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474" w:type="dxa"/>
        <w:jc w:val="center"/>
        <w:tblBorders>
          <w:top w:val="single" w:sz="48" w:space="0" w:color="4EAD31"/>
          <w:left w:val="single" w:sz="48" w:space="0" w:color="4EAD31"/>
          <w:bottom w:val="single" w:sz="48" w:space="0" w:color="4EAD31"/>
          <w:right w:val="single" w:sz="48" w:space="0" w:color="4EAD31"/>
          <w:insideH w:val="single" w:sz="48" w:space="0" w:color="4EAD31"/>
          <w:insideV w:val="single" w:sz="48" w:space="0" w:color="4EAD31"/>
        </w:tblBorders>
        <w:shd w:val="clear" w:color="auto" w:fill="00483A"/>
        <w:tblLayout w:type="fixed"/>
        <w:tblLook w:val="04A0" w:firstRow="1" w:lastRow="0" w:firstColumn="1" w:lastColumn="0" w:noHBand="0" w:noVBand="1"/>
      </w:tblPr>
      <w:tblGrid>
        <w:gridCol w:w="12474"/>
      </w:tblGrid>
      <w:tr w:rsidR="002E218F" w:rsidRPr="00996277" w14:paraId="11F6A382" w14:textId="77777777" w:rsidTr="001B4960">
        <w:trPr>
          <w:trHeight w:val="1298"/>
          <w:jc w:val="center"/>
        </w:trPr>
        <w:tc>
          <w:tcPr>
            <w:tcW w:w="12474" w:type="dxa"/>
            <w:shd w:val="clear" w:color="auto" w:fill="00483A"/>
            <w:vAlign w:val="center"/>
          </w:tcPr>
          <w:p w14:paraId="1EDFFCEC" w14:textId="77777777" w:rsidR="002E218F" w:rsidRPr="00996277" w:rsidRDefault="00F81990" w:rsidP="00F81990">
            <w:pPr>
              <w:pStyle w:val="Heading1"/>
              <w:spacing w:before="0"/>
              <w:jc w:val="right"/>
              <w:rPr>
                <w:color w:val="FFFFFF" w:themeColor="background1"/>
              </w:rPr>
            </w:pPr>
            <w:bookmarkStart w:id="0" w:name="_GoBack"/>
            <w:bookmarkEnd w:id="0"/>
            <w:r>
              <w:rPr>
                <w:noProof/>
                <w:color w:val="FFFFFF" w:themeColor="background1"/>
              </w:rPr>
              <w:drawing>
                <wp:anchor distT="0" distB="0" distL="114300" distR="114300" simplePos="0" relativeHeight="251685888" behindDoc="1" locked="0" layoutInCell="1" allowOverlap="1" wp14:anchorId="338F5348" wp14:editId="1C7AB3EB">
                  <wp:simplePos x="0" y="0"/>
                  <wp:positionH relativeFrom="column">
                    <wp:posOffset>4962525</wp:posOffset>
                  </wp:positionH>
                  <wp:positionV relativeFrom="paragraph">
                    <wp:posOffset>-161290</wp:posOffset>
                  </wp:positionV>
                  <wp:extent cx="1799590" cy="386715"/>
                  <wp:effectExtent l="0" t="0" r="0" b="0"/>
                  <wp:wrapTight wrapText="bothSides">
                    <wp:wrapPolygon edited="0">
                      <wp:start x="686" y="0"/>
                      <wp:lineTo x="0" y="3192"/>
                      <wp:lineTo x="0" y="15961"/>
                      <wp:lineTo x="686" y="20217"/>
                      <wp:lineTo x="3658" y="20217"/>
                      <wp:lineTo x="21265" y="19153"/>
                      <wp:lineTo x="21265" y="1064"/>
                      <wp:lineTo x="3658" y="0"/>
                      <wp:lineTo x="686"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CC LOGO - wh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386715"/>
                          </a:xfrm>
                          <a:prstGeom prst="rect">
                            <a:avLst/>
                          </a:prstGeom>
                        </pic:spPr>
                      </pic:pic>
                    </a:graphicData>
                  </a:graphic>
                  <wp14:sizeRelH relativeFrom="page">
                    <wp14:pctWidth>0</wp14:pctWidth>
                  </wp14:sizeRelH>
                  <wp14:sizeRelV relativeFrom="page">
                    <wp14:pctHeight>0</wp14:pctHeight>
                  </wp14:sizeRelV>
                </wp:anchor>
              </w:drawing>
            </w:r>
          </w:p>
        </w:tc>
      </w:tr>
    </w:tbl>
    <w:p w14:paraId="3DEB676D" w14:textId="77777777" w:rsidR="002E218F" w:rsidRDefault="002E218F">
      <w:pPr>
        <w:rPr>
          <w:rFonts w:asciiTheme="minorHAnsi" w:hAnsiTheme="minorHAnsi" w:cstheme="minorHAnsi"/>
          <w:sz w:val="44"/>
          <w:szCs w:val="44"/>
        </w:rPr>
      </w:pPr>
    </w:p>
    <w:p w14:paraId="0AEB9917" w14:textId="625CB70E" w:rsidR="002E218F" w:rsidRPr="00111C0B" w:rsidRDefault="003F29C4">
      <w:pPr>
        <w:rPr>
          <w:b/>
          <w:sz w:val="40"/>
          <w:szCs w:val="40"/>
        </w:rPr>
      </w:pPr>
      <w:r w:rsidRPr="00BF36DB">
        <w:rPr>
          <w:b/>
          <w:sz w:val="48"/>
          <w:szCs w:val="44"/>
        </w:rPr>
        <w:t xml:space="preserve">SEN Support: </w:t>
      </w:r>
      <w:r w:rsidR="00EB2C42" w:rsidRPr="00BF36DB">
        <w:rPr>
          <w:b/>
          <w:sz w:val="44"/>
          <w:szCs w:val="44"/>
        </w:rPr>
        <w:t xml:space="preserve">Application </w:t>
      </w:r>
      <w:r w:rsidR="001B4960">
        <w:rPr>
          <w:b/>
          <w:sz w:val="44"/>
          <w:szCs w:val="44"/>
        </w:rPr>
        <w:t xml:space="preserve">for additional funding: </w:t>
      </w:r>
      <w:r w:rsidR="001B4960" w:rsidRPr="001B4960">
        <w:rPr>
          <w:b/>
          <w:sz w:val="48"/>
          <w:szCs w:val="48"/>
        </w:rPr>
        <w:t>RENEWAL</w:t>
      </w:r>
      <w:r w:rsidR="00111C0B">
        <w:rPr>
          <w:b/>
          <w:sz w:val="48"/>
          <w:szCs w:val="48"/>
        </w:rPr>
        <w:t xml:space="preserve"> </w:t>
      </w:r>
      <w:r w:rsidR="00111C0B" w:rsidRPr="00111C0B">
        <w:rPr>
          <w:b/>
          <w:sz w:val="40"/>
          <w:szCs w:val="40"/>
        </w:rPr>
        <w:t>(from Reception Year)</w:t>
      </w:r>
    </w:p>
    <w:p w14:paraId="0B5CCEB1" w14:textId="77777777" w:rsidR="00DE78DC" w:rsidRDefault="00DE78DC">
      <w:pPr>
        <w:rPr>
          <w:b/>
          <w:szCs w:val="44"/>
        </w:rPr>
      </w:pPr>
    </w:p>
    <w:p w14:paraId="02720CC9" w14:textId="77777777" w:rsidR="00524531" w:rsidRPr="002B6150" w:rsidRDefault="001B4960" w:rsidP="002B6150">
      <w:pPr>
        <w:rPr>
          <w:rFonts w:eastAsia="Times New Roman"/>
        </w:rPr>
      </w:pPr>
      <w:r w:rsidRPr="008A0757">
        <w:t xml:space="preserve">This form is to be used </w:t>
      </w:r>
      <w:r w:rsidR="00841019">
        <w:t>by</w:t>
      </w:r>
      <w:r w:rsidRPr="008A0757">
        <w:t xml:space="preserve"> a setting to apply for the </w:t>
      </w:r>
      <w:r w:rsidRPr="002B6150">
        <w:rPr>
          <w:i/>
        </w:rPr>
        <w:t xml:space="preserve">continuation </w:t>
      </w:r>
      <w:r w:rsidRPr="008A0757">
        <w:t>of Additional Funding.</w:t>
      </w:r>
      <w:r w:rsidR="00524531" w:rsidRPr="002B6150">
        <w:rPr>
          <w:rFonts w:eastAsia="Times New Roman"/>
        </w:rPr>
        <w:t xml:space="preserve"> Any requests for extension of additional funding will only be agreed for a maximum of </w:t>
      </w:r>
      <w:r w:rsidR="00524531" w:rsidRPr="002B6150">
        <w:rPr>
          <w:rFonts w:eastAsia="Times New Roman"/>
          <w:b/>
        </w:rPr>
        <w:t>6 months</w:t>
      </w:r>
      <w:r w:rsidR="00524531" w:rsidRPr="002B6150">
        <w:rPr>
          <w:rFonts w:eastAsia="Times New Roman"/>
        </w:rPr>
        <w:t>. During this time the school or setting will be required to submit an EHC assessment request if further access to element 3 funding is required beyond that date.</w:t>
      </w:r>
    </w:p>
    <w:p w14:paraId="6C611C23" w14:textId="77777777" w:rsidR="00524531" w:rsidRDefault="00524531" w:rsidP="00524531">
      <w:pPr>
        <w:pStyle w:val="ListParagraph"/>
        <w:ind w:left="360"/>
        <w:rPr>
          <w:rFonts w:eastAsia="Times New Roman"/>
        </w:rPr>
      </w:pPr>
      <w:r>
        <w:rPr>
          <w:rFonts w:eastAsia="Times New Roman"/>
        </w:rPr>
        <w:t xml:space="preserve"> </w:t>
      </w:r>
    </w:p>
    <w:p w14:paraId="64814F7E" w14:textId="77777777" w:rsidR="00524531" w:rsidRPr="002B6150" w:rsidRDefault="00524531" w:rsidP="002B6150">
      <w:pPr>
        <w:rPr>
          <w:b/>
        </w:rPr>
      </w:pPr>
      <w:bookmarkStart w:id="1" w:name="_Hlk523399660"/>
      <w:r w:rsidRPr="002B6150">
        <w:rPr>
          <w:rFonts w:eastAsia="Times New Roman"/>
        </w:rPr>
        <w:t xml:space="preserve">N.B. </w:t>
      </w:r>
      <w:r w:rsidRPr="002B6150">
        <w:rPr>
          <w:rFonts w:eastAsia="Times New Roman"/>
          <w:b/>
        </w:rPr>
        <w:t>Year 6 only</w:t>
      </w:r>
      <w:r w:rsidRPr="002B6150">
        <w:rPr>
          <w:rFonts w:eastAsia="Times New Roman"/>
        </w:rPr>
        <w:t xml:space="preserve">: Any extension of an additional funding request in </w:t>
      </w:r>
      <w:r w:rsidRPr="002B6150">
        <w:rPr>
          <w:rFonts w:eastAsia="Times New Roman"/>
          <w:b/>
        </w:rPr>
        <w:t>Year 6</w:t>
      </w:r>
      <w:r w:rsidRPr="002B6150">
        <w:rPr>
          <w:rFonts w:eastAsia="Times New Roman"/>
        </w:rPr>
        <w:t xml:space="preserve"> will last for a maximum of </w:t>
      </w:r>
      <w:r w:rsidRPr="002B6150">
        <w:rPr>
          <w:rFonts w:eastAsia="Times New Roman"/>
          <w:b/>
        </w:rPr>
        <w:t>20 weeks</w:t>
      </w:r>
      <w:r w:rsidRPr="002B6150">
        <w:rPr>
          <w:rFonts w:eastAsia="Times New Roman"/>
        </w:rPr>
        <w:t xml:space="preserve">. If further element 3 funding is required then an EHC assessment request should be submitted at the point of request for renewal. </w:t>
      </w:r>
      <w:r w:rsidRPr="002B6150">
        <w:rPr>
          <w:rFonts w:eastAsia="Times New Roman"/>
          <w:b/>
        </w:rPr>
        <w:t xml:space="preserve">If the request is declined the funding will cease automatically on that date. </w:t>
      </w:r>
    </w:p>
    <w:p w14:paraId="4FD39161" w14:textId="77777777" w:rsidR="00524531" w:rsidRPr="006E0569" w:rsidRDefault="00524531" w:rsidP="00524531">
      <w:pPr>
        <w:pStyle w:val="ListParagraph"/>
        <w:ind w:left="360"/>
      </w:pPr>
    </w:p>
    <w:bookmarkEnd w:id="1"/>
    <w:p w14:paraId="027D12B4" w14:textId="77777777" w:rsidR="001B4960" w:rsidRPr="008A0757" w:rsidRDefault="001B4960" w:rsidP="001B4960">
      <w:pPr>
        <w:pStyle w:val="Title"/>
        <w:jc w:val="left"/>
        <w:outlineLvl w:val="0"/>
        <w:rPr>
          <w:rFonts w:ascii="Arial" w:hAnsi="Arial" w:cs="Arial"/>
          <w:b w:val="0"/>
          <w:sz w:val="24"/>
          <w:szCs w:val="24"/>
        </w:rPr>
      </w:pPr>
      <w:r w:rsidRPr="008A0757">
        <w:rPr>
          <w:rFonts w:ascii="Arial" w:hAnsi="Arial" w:cs="Arial"/>
          <w:b w:val="0"/>
          <w:sz w:val="24"/>
          <w:szCs w:val="24"/>
        </w:rPr>
        <w:t xml:space="preserve"> If the request involves any application for an increase in the agreed level of funding a </w:t>
      </w:r>
      <w:r w:rsidRPr="001B4960">
        <w:rPr>
          <w:rFonts w:ascii="Arial" w:hAnsi="Arial" w:cs="Arial"/>
          <w:sz w:val="24"/>
          <w:szCs w:val="24"/>
        </w:rPr>
        <w:t>new</w:t>
      </w:r>
      <w:r w:rsidRPr="008A0757">
        <w:rPr>
          <w:rFonts w:ascii="Arial" w:hAnsi="Arial" w:cs="Arial"/>
          <w:b w:val="0"/>
          <w:sz w:val="24"/>
          <w:szCs w:val="24"/>
        </w:rPr>
        <w:t xml:space="preserve"> Application for Additional Funding will need to be submitted.</w:t>
      </w:r>
    </w:p>
    <w:p w14:paraId="13433C6A" w14:textId="77777777" w:rsidR="001B4960" w:rsidRPr="00833B3A" w:rsidRDefault="001B4960">
      <w:pPr>
        <w:rPr>
          <w:b/>
          <w:szCs w:val="44"/>
        </w:rPr>
      </w:pPr>
    </w:p>
    <w:p w14:paraId="15716AC1" w14:textId="77777777" w:rsidR="002B6150" w:rsidRDefault="00D60175" w:rsidP="002B6150">
      <w:r>
        <w:t>The Special Educational Needs Casework T</w:t>
      </w:r>
      <w:r w:rsidR="002B6150">
        <w:t xml:space="preserve">eam is available to support you in preparing your application. Please email </w:t>
      </w:r>
      <w:hyperlink r:id="rId11" w:history="1">
        <w:r w:rsidR="002B6150" w:rsidRPr="00550245">
          <w:rPr>
            <w:rStyle w:val="Hyperlink"/>
          </w:rPr>
          <w:t>SEN@Oxfordshire.gov,uk</w:t>
        </w:r>
      </w:hyperlink>
      <w:r w:rsidR="002B6150">
        <w:t xml:space="preserve"> or contact your SEN Officer for support.</w:t>
      </w:r>
    </w:p>
    <w:p w14:paraId="3B193A17" w14:textId="77777777" w:rsidR="002B6150" w:rsidRPr="00DC1C45" w:rsidRDefault="002B6150" w:rsidP="002B6150">
      <w:pPr>
        <w:rPr>
          <w:sz w:val="8"/>
        </w:rPr>
      </w:pPr>
    </w:p>
    <w:p w14:paraId="51D6653D" w14:textId="77777777" w:rsidR="002B6150" w:rsidRDefault="002B6150" w:rsidP="002B6150">
      <w:r>
        <w:t xml:space="preserve">Completed applications should be sent to </w:t>
      </w:r>
      <w:hyperlink r:id="rId12" w:history="1">
        <w:r w:rsidRPr="00A9387E">
          <w:rPr>
            <w:rStyle w:val="Hyperlink"/>
          </w:rPr>
          <w:t>EHCPApplications@Oxfordshire.gov.uk</w:t>
        </w:r>
      </w:hyperlink>
    </w:p>
    <w:p w14:paraId="28F6A9AE" w14:textId="77777777" w:rsidR="001B4960" w:rsidRDefault="001B4960" w:rsidP="00DE78DC"/>
    <w:tbl>
      <w:tblPr>
        <w:tblStyle w:val="TableGrid"/>
        <w:tblW w:w="0" w:type="auto"/>
        <w:tblLayout w:type="fixed"/>
        <w:tblLook w:val="04A0" w:firstRow="1" w:lastRow="0" w:firstColumn="1" w:lastColumn="0" w:noHBand="0" w:noVBand="1"/>
      </w:tblPr>
      <w:tblGrid>
        <w:gridCol w:w="3510"/>
        <w:gridCol w:w="5732"/>
      </w:tblGrid>
      <w:tr w:rsidR="001B4960" w14:paraId="1A2F95A4" w14:textId="77777777" w:rsidTr="004978A3">
        <w:tc>
          <w:tcPr>
            <w:tcW w:w="9242" w:type="dxa"/>
            <w:gridSpan w:val="2"/>
            <w:shd w:val="clear" w:color="auto" w:fill="D9D9D9" w:themeFill="background1" w:themeFillShade="D9"/>
          </w:tcPr>
          <w:p w14:paraId="19D84DDB" w14:textId="77777777" w:rsidR="001B4960" w:rsidRPr="001B4960" w:rsidRDefault="001B4960" w:rsidP="001B4960">
            <w:pPr>
              <w:jc w:val="center"/>
              <w:rPr>
                <w:b/>
              </w:rPr>
            </w:pPr>
            <w:r>
              <w:rPr>
                <w:b/>
              </w:rPr>
              <w:t>Original Application for Additional Funding</w:t>
            </w:r>
          </w:p>
        </w:tc>
      </w:tr>
      <w:tr w:rsidR="001B4960" w14:paraId="4FE369A6" w14:textId="77777777" w:rsidTr="004978A3">
        <w:tc>
          <w:tcPr>
            <w:tcW w:w="3510" w:type="dxa"/>
            <w:shd w:val="clear" w:color="auto" w:fill="D9D9D9" w:themeFill="background1" w:themeFillShade="D9"/>
          </w:tcPr>
          <w:p w14:paraId="2E8C6835" w14:textId="77777777" w:rsidR="001B4960" w:rsidRPr="007C0714" w:rsidRDefault="001B4960" w:rsidP="00DE78DC">
            <w:pPr>
              <w:rPr>
                <w:b/>
              </w:rPr>
            </w:pPr>
            <w:r w:rsidRPr="007C0714">
              <w:rPr>
                <w:b/>
              </w:rPr>
              <w:t xml:space="preserve">Date of Application Panel agreement </w:t>
            </w:r>
            <w:proofErr w:type="gramStart"/>
            <w:r w:rsidRPr="007C0714">
              <w:rPr>
                <w:b/>
              </w:rPr>
              <w:t>( within</w:t>
            </w:r>
            <w:proofErr w:type="gramEnd"/>
            <w:r w:rsidRPr="007C0714">
              <w:rPr>
                <w:b/>
              </w:rPr>
              <w:t xml:space="preserve"> 12 months) </w:t>
            </w:r>
          </w:p>
        </w:tc>
        <w:tc>
          <w:tcPr>
            <w:tcW w:w="5732" w:type="dxa"/>
          </w:tcPr>
          <w:p w14:paraId="5B86727F" w14:textId="77777777" w:rsidR="001B4960" w:rsidRPr="001B4960" w:rsidRDefault="001B4960" w:rsidP="00DE78DC"/>
        </w:tc>
      </w:tr>
      <w:tr w:rsidR="001B4960" w14:paraId="6A1317C7" w14:textId="77777777" w:rsidTr="004978A3">
        <w:tc>
          <w:tcPr>
            <w:tcW w:w="3510" w:type="dxa"/>
            <w:shd w:val="clear" w:color="auto" w:fill="D9D9D9" w:themeFill="background1" w:themeFillShade="D9"/>
          </w:tcPr>
          <w:p w14:paraId="6258D447" w14:textId="77777777" w:rsidR="001B4960" w:rsidRPr="007C0714" w:rsidRDefault="001B4960" w:rsidP="00DE78DC">
            <w:pPr>
              <w:rPr>
                <w:b/>
              </w:rPr>
            </w:pPr>
            <w:r w:rsidRPr="007C0714">
              <w:rPr>
                <w:b/>
              </w:rPr>
              <w:t xml:space="preserve">Panel decision </w:t>
            </w:r>
            <w:proofErr w:type="gramStart"/>
            <w:r w:rsidRPr="007C0714">
              <w:rPr>
                <w:b/>
              </w:rPr>
              <w:t>( how</w:t>
            </w:r>
            <w:proofErr w:type="gramEnd"/>
            <w:r w:rsidRPr="007C0714">
              <w:rPr>
                <w:b/>
              </w:rPr>
              <w:t xml:space="preserve"> many hours support and value) </w:t>
            </w:r>
          </w:p>
        </w:tc>
        <w:tc>
          <w:tcPr>
            <w:tcW w:w="5732" w:type="dxa"/>
          </w:tcPr>
          <w:p w14:paraId="04D492DF" w14:textId="77777777" w:rsidR="001B4960" w:rsidRPr="001B4960" w:rsidRDefault="001B4960" w:rsidP="00DE78DC"/>
        </w:tc>
      </w:tr>
      <w:tr w:rsidR="001B4960" w14:paraId="3BBBD0FA" w14:textId="77777777" w:rsidTr="004978A3">
        <w:tc>
          <w:tcPr>
            <w:tcW w:w="3510" w:type="dxa"/>
            <w:shd w:val="clear" w:color="auto" w:fill="D9D9D9" w:themeFill="background1" w:themeFillShade="D9"/>
          </w:tcPr>
          <w:p w14:paraId="798411EB" w14:textId="77777777" w:rsidR="001B4960" w:rsidRPr="007C0714" w:rsidRDefault="001B4960" w:rsidP="00DE78DC">
            <w:pPr>
              <w:rPr>
                <w:b/>
              </w:rPr>
            </w:pPr>
            <w:r w:rsidRPr="007C0714">
              <w:rPr>
                <w:b/>
              </w:rPr>
              <w:t>Date funding gra</w:t>
            </w:r>
            <w:r w:rsidR="00273053">
              <w:rPr>
                <w:b/>
              </w:rPr>
              <w:t>n</w:t>
            </w:r>
            <w:r w:rsidRPr="007C0714">
              <w:rPr>
                <w:b/>
              </w:rPr>
              <w:t>ted until:</w:t>
            </w:r>
          </w:p>
        </w:tc>
        <w:tc>
          <w:tcPr>
            <w:tcW w:w="5732" w:type="dxa"/>
          </w:tcPr>
          <w:p w14:paraId="5AB06266" w14:textId="77777777" w:rsidR="001B4960" w:rsidRPr="001B4960" w:rsidRDefault="001B4960" w:rsidP="00DE78DC"/>
        </w:tc>
      </w:tr>
    </w:tbl>
    <w:p w14:paraId="2F4CCC35" w14:textId="77777777" w:rsidR="00524531" w:rsidRDefault="00524531" w:rsidP="00DE78DC">
      <w:pPr>
        <w:rPr>
          <w:b/>
          <w:i/>
        </w:rPr>
      </w:pPr>
    </w:p>
    <w:p w14:paraId="3042C860" w14:textId="77777777" w:rsidR="00524531" w:rsidRDefault="00524531" w:rsidP="00DE78DC">
      <w:pPr>
        <w:rPr>
          <w:b/>
          <w:i/>
        </w:rPr>
      </w:pPr>
    </w:p>
    <w:tbl>
      <w:tblPr>
        <w:tblStyle w:val="TableGrid"/>
        <w:tblW w:w="0" w:type="auto"/>
        <w:tblLayout w:type="fixed"/>
        <w:tblLook w:val="04A0" w:firstRow="1" w:lastRow="0" w:firstColumn="1" w:lastColumn="0" w:noHBand="0" w:noVBand="1"/>
      </w:tblPr>
      <w:tblGrid>
        <w:gridCol w:w="2802"/>
        <w:gridCol w:w="2235"/>
        <w:gridCol w:w="510"/>
        <w:gridCol w:w="1440"/>
        <w:gridCol w:w="240"/>
        <w:gridCol w:w="2015"/>
      </w:tblGrid>
      <w:tr w:rsidR="001B4960" w14:paraId="651B1F8B" w14:textId="77777777" w:rsidTr="004978A3">
        <w:tc>
          <w:tcPr>
            <w:tcW w:w="9242" w:type="dxa"/>
            <w:gridSpan w:val="6"/>
            <w:shd w:val="clear" w:color="auto" w:fill="D9D9D9" w:themeFill="background1" w:themeFillShade="D9"/>
          </w:tcPr>
          <w:p w14:paraId="0D0DCA6B" w14:textId="77777777" w:rsidR="001B4960" w:rsidRPr="001B4960" w:rsidRDefault="001B4960" w:rsidP="001B4960">
            <w:pPr>
              <w:jc w:val="center"/>
              <w:rPr>
                <w:b/>
              </w:rPr>
            </w:pPr>
            <w:r w:rsidRPr="001B4960">
              <w:rPr>
                <w:b/>
              </w:rPr>
              <w:t>Pupil information</w:t>
            </w:r>
          </w:p>
        </w:tc>
      </w:tr>
      <w:tr w:rsidR="001B4960" w14:paraId="4E5B5A44" w14:textId="77777777" w:rsidTr="004978A3">
        <w:tc>
          <w:tcPr>
            <w:tcW w:w="2802" w:type="dxa"/>
            <w:shd w:val="clear" w:color="auto" w:fill="D9D9D9" w:themeFill="background1" w:themeFillShade="D9"/>
          </w:tcPr>
          <w:p w14:paraId="5C960BEF" w14:textId="77777777" w:rsidR="001B4960" w:rsidRPr="007C0714" w:rsidRDefault="001B4960" w:rsidP="00DE78DC">
            <w:pPr>
              <w:rPr>
                <w:b/>
              </w:rPr>
            </w:pPr>
            <w:r w:rsidRPr="007C0714">
              <w:rPr>
                <w:b/>
              </w:rPr>
              <w:t>Application for</w:t>
            </w:r>
          </w:p>
          <w:p w14:paraId="0354B402" w14:textId="77777777" w:rsidR="001B4960" w:rsidRPr="007C0714" w:rsidRDefault="001B4960" w:rsidP="00DE78DC">
            <w:pPr>
              <w:rPr>
                <w:b/>
              </w:rPr>
            </w:pPr>
          </w:p>
        </w:tc>
        <w:tc>
          <w:tcPr>
            <w:tcW w:w="6440" w:type="dxa"/>
            <w:gridSpan w:val="5"/>
          </w:tcPr>
          <w:p w14:paraId="638A5E95" w14:textId="77777777" w:rsidR="001B4960" w:rsidRDefault="001B4960" w:rsidP="00DE78DC"/>
        </w:tc>
      </w:tr>
      <w:tr w:rsidR="001B4960" w14:paraId="3895EBE4" w14:textId="77777777" w:rsidTr="004978A3">
        <w:tc>
          <w:tcPr>
            <w:tcW w:w="2802" w:type="dxa"/>
            <w:shd w:val="clear" w:color="auto" w:fill="D9D9D9" w:themeFill="background1" w:themeFillShade="D9"/>
          </w:tcPr>
          <w:p w14:paraId="21A2AEE8" w14:textId="77777777" w:rsidR="001B4960" w:rsidRPr="007C0714" w:rsidRDefault="001B4960" w:rsidP="00DE78DC">
            <w:pPr>
              <w:rPr>
                <w:b/>
              </w:rPr>
            </w:pPr>
            <w:r w:rsidRPr="007C0714">
              <w:rPr>
                <w:b/>
              </w:rPr>
              <w:t>Date of birth</w:t>
            </w:r>
          </w:p>
        </w:tc>
        <w:tc>
          <w:tcPr>
            <w:tcW w:w="2235" w:type="dxa"/>
          </w:tcPr>
          <w:p w14:paraId="791CC9B4" w14:textId="77777777" w:rsidR="001B4960" w:rsidRDefault="004978A3" w:rsidP="00DE78DC">
            <w:r>
              <w:t xml:space="preserve">                     </w:t>
            </w:r>
          </w:p>
        </w:tc>
        <w:tc>
          <w:tcPr>
            <w:tcW w:w="1950" w:type="dxa"/>
            <w:gridSpan w:val="2"/>
            <w:shd w:val="clear" w:color="auto" w:fill="D9D9D9" w:themeFill="background1" w:themeFillShade="D9"/>
          </w:tcPr>
          <w:p w14:paraId="6072ECE9" w14:textId="77777777" w:rsidR="001B4960" w:rsidRPr="007C0714" w:rsidRDefault="001B4960" w:rsidP="00DE78DC">
            <w:pPr>
              <w:rPr>
                <w:b/>
              </w:rPr>
            </w:pPr>
            <w:r w:rsidRPr="007C0714">
              <w:rPr>
                <w:b/>
              </w:rPr>
              <w:t>NC Year Group/ Offset</w:t>
            </w:r>
          </w:p>
        </w:tc>
        <w:tc>
          <w:tcPr>
            <w:tcW w:w="2255" w:type="dxa"/>
            <w:gridSpan w:val="2"/>
          </w:tcPr>
          <w:p w14:paraId="33F77D7D" w14:textId="77777777" w:rsidR="001B4960" w:rsidRDefault="001B4960" w:rsidP="00DE78DC"/>
        </w:tc>
      </w:tr>
      <w:tr w:rsidR="001B4960" w14:paraId="2C914E2E" w14:textId="77777777" w:rsidTr="004978A3">
        <w:tc>
          <w:tcPr>
            <w:tcW w:w="2802" w:type="dxa"/>
            <w:shd w:val="clear" w:color="auto" w:fill="D9D9D9" w:themeFill="background1" w:themeFillShade="D9"/>
          </w:tcPr>
          <w:p w14:paraId="6A876E9B" w14:textId="77777777" w:rsidR="001B4960" w:rsidRPr="007C0714" w:rsidRDefault="001B4960" w:rsidP="00DE78DC">
            <w:pPr>
              <w:rPr>
                <w:b/>
              </w:rPr>
            </w:pPr>
            <w:r w:rsidRPr="007C0714">
              <w:rPr>
                <w:b/>
              </w:rPr>
              <w:t>Child Looked After</w:t>
            </w:r>
          </w:p>
        </w:tc>
        <w:tc>
          <w:tcPr>
            <w:tcW w:w="2235" w:type="dxa"/>
          </w:tcPr>
          <w:p w14:paraId="68AB15E9" w14:textId="77777777" w:rsidR="001B4960" w:rsidRPr="007C0714" w:rsidRDefault="001B4960" w:rsidP="00DE78DC">
            <w:pPr>
              <w:rPr>
                <w:b/>
              </w:rPr>
            </w:pPr>
            <w:r w:rsidRPr="007C0714">
              <w:rPr>
                <w:b/>
              </w:rPr>
              <w:t xml:space="preserve">  Y / N</w:t>
            </w:r>
          </w:p>
        </w:tc>
        <w:tc>
          <w:tcPr>
            <w:tcW w:w="1950" w:type="dxa"/>
            <w:gridSpan w:val="2"/>
            <w:shd w:val="clear" w:color="auto" w:fill="D9D9D9" w:themeFill="background1" w:themeFillShade="D9"/>
          </w:tcPr>
          <w:p w14:paraId="0674712D" w14:textId="77777777" w:rsidR="001B4960" w:rsidRPr="007C0714" w:rsidRDefault="001B4960" w:rsidP="00DE78DC">
            <w:pPr>
              <w:rPr>
                <w:b/>
              </w:rPr>
            </w:pPr>
            <w:r w:rsidRPr="007C0714">
              <w:rPr>
                <w:b/>
              </w:rPr>
              <w:t>Child in Need</w:t>
            </w:r>
          </w:p>
        </w:tc>
        <w:tc>
          <w:tcPr>
            <w:tcW w:w="2255" w:type="dxa"/>
            <w:gridSpan w:val="2"/>
          </w:tcPr>
          <w:p w14:paraId="3C26838B" w14:textId="77777777" w:rsidR="001B4960" w:rsidRPr="007C0714" w:rsidRDefault="001B4960" w:rsidP="00DE78DC">
            <w:pPr>
              <w:rPr>
                <w:b/>
              </w:rPr>
            </w:pPr>
            <w:r>
              <w:t xml:space="preserve"> </w:t>
            </w:r>
            <w:r w:rsidRPr="007C0714">
              <w:rPr>
                <w:b/>
              </w:rPr>
              <w:t>Y/N</w:t>
            </w:r>
          </w:p>
        </w:tc>
      </w:tr>
      <w:tr w:rsidR="001B4960" w14:paraId="663DBE34" w14:textId="77777777" w:rsidTr="004978A3">
        <w:tc>
          <w:tcPr>
            <w:tcW w:w="2802" w:type="dxa"/>
            <w:shd w:val="clear" w:color="auto" w:fill="D9D9D9" w:themeFill="background1" w:themeFillShade="D9"/>
          </w:tcPr>
          <w:p w14:paraId="5D70F6A7" w14:textId="77777777" w:rsidR="001B4960" w:rsidRPr="007C0714" w:rsidRDefault="001B4960" w:rsidP="00DE78DC">
            <w:pPr>
              <w:rPr>
                <w:b/>
              </w:rPr>
            </w:pPr>
            <w:r w:rsidRPr="007C0714">
              <w:rPr>
                <w:b/>
              </w:rPr>
              <w:t>School /setting</w:t>
            </w:r>
          </w:p>
        </w:tc>
        <w:tc>
          <w:tcPr>
            <w:tcW w:w="6440" w:type="dxa"/>
            <w:gridSpan w:val="5"/>
          </w:tcPr>
          <w:p w14:paraId="51B34A7F" w14:textId="77777777" w:rsidR="001B4960" w:rsidRDefault="001B4960" w:rsidP="00DE78DC"/>
        </w:tc>
      </w:tr>
      <w:tr w:rsidR="001B4960" w14:paraId="57973FDE" w14:textId="77777777" w:rsidTr="004978A3">
        <w:tc>
          <w:tcPr>
            <w:tcW w:w="2802" w:type="dxa"/>
            <w:shd w:val="clear" w:color="auto" w:fill="D9D9D9" w:themeFill="background1" w:themeFillShade="D9"/>
          </w:tcPr>
          <w:p w14:paraId="69B6C973" w14:textId="77777777" w:rsidR="001B4960" w:rsidRPr="007C0714" w:rsidRDefault="001B4960" w:rsidP="00DE78DC">
            <w:pPr>
              <w:rPr>
                <w:b/>
              </w:rPr>
            </w:pPr>
            <w:r w:rsidRPr="007C0714">
              <w:rPr>
                <w:b/>
              </w:rPr>
              <w:t>Completed by</w:t>
            </w:r>
          </w:p>
        </w:tc>
        <w:tc>
          <w:tcPr>
            <w:tcW w:w="6440" w:type="dxa"/>
            <w:gridSpan w:val="5"/>
          </w:tcPr>
          <w:p w14:paraId="245B2495" w14:textId="77777777" w:rsidR="001B4960" w:rsidRDefault="001B4960" w:rsidP="00DE78DC"/>
        </w:tc>
      </w:tr>
      <w:tr w:rsidR="007C0714" w14:paraId="6C36D637" w14:textId="77777777" w:rsidTr="004978A3">
        <w:tc>
          <w:tcPr>
            <w:tcW w:w="2802" w:type="dxa"/>
            <w:shd w:val="clear" w:color="auto" w:fill="D9D9D9" w:themeFill="background1" w:themeFillShade="D9"/>
          </w:tcPr>
          <w:p w14:paraId="607A1C63" w14:textId="77777777" w:rsidR="007C0714" w:rsidRPr="007C0714" w:rsidRDefault="007C0714" w:rsidP="00DE78DC">
            <w:pPr>
              <w:rPr>
                <w:b/>
              </w:rPr>
            </w:pPr>
            <w:r w:rsidRPr="007C0714">
              <w:rPr>
                <w:b/>
              </w:rPr>
              <w:t>Designation</w:t>
            </w:r>
          </w:p>
        </w:tc>
        <w:tc>
          <w:tcPr>
            <w:tcW w:w="2745" w:type="dxa"/>
            <w:gridSpan w:val="2"/>
          </w:tcPr>
          <w:p w14:paraId="479FDBA7" w14:textId="77777777" w:rsidR="007C0714" w:rsidRDefault="007C0714" w:rsidP="00DE78DC"/>
        </w:tc>
        <w:tc>
          <w:tcPr>
            <w:tcW w:w="1680" w:type="dxa"/>
            <w:gridSpan w:val="2"/>
            <w:shd w:val="clear" w:color="auto" w:fill="D9D9D9" w:themeFill="background1" w:themeFillShade="D9"/>
          </w:tcPr>
          <w:p w14:paraId="5ABA7FC4" w14:textId="77777777" w:rsidR="007C0714" w:rsidRPr="007C0714" w:rsidRDefault="007C0714" w:rsidP="00DE78DC">
            <w:pPr>
              <w:rPr>
                <w:b/>
              </w:rPr>
            </w:pPr>
            <w:r w:rsidRPr="007C0714">
              <w:rPr>
                <w:b/>
              </w:rPr>
              <w:t>Date</w:t>
            </w:r>
          </w:p>
        </w:tc>
        <w:tc>
          <w:tcPr>
            <w:tcW w:w="2015" w:type="dxa"/>
          </w:tcPr>
          <w:p w14:paraId="3FC463D6" w14:textId="77777777" w:rsidR="007C0714" w:rsidRDefault="007C0714" w:rsidP="00DE78DC"/>
        </w:tc>
      </w:tr>
    </w:tbl>
    <w:p w14:paraId="0EC4F525" w14:textId="77777777" w:rsidR="001B4960" w:rsidRPr="001B4960" w:rsidRDefault="001B4960" w:rsidP="00DE78DC"/>
    <w:tbl>
      <w:tblPr>
        <w:tblStyle w:val="TableGrid"/>
        <w:tblW w:w="0" w:type="auto"/>
        <w:tblLayout w:type="fixed"/>
        <w:tblLook w:val="04A0" w:firstRow="1" w:lastRow="0" w:firstColumn="1" w:lastColumn="0" w:noHBand="0" w:noVBand="1"/>
      </w:tblPr>
      <w:tblGrid>
        <w:gridCol w:w="1809"/>
        <w:gridCol w:w="3544"/>
        <w:gridCol w:w="3889"/>
      </w:tblGrid>
      <w:tr w:rsidR="007C0714" w:rsidRPr="007C0714" w14:paraId="70E63EEC" w14:textId="77777777" w:rsidTr="004978A3">
        <w:tc>
          <w:tcPr>
            <w:tcW w:w="9242" w:type="dxa"/>
            <w:gridSpan w:val="3"/>
            <w:shd w:val="clear" w:color="auto" w:fill="D9D9D9" w:themeFill="background1" w:themeFillShade="D9"/>
          </w:tcPr>
          <w:p w14:paraId="34FD34FB" w14:textId="77777777" w:rsidR="007C0714" w:rsidRPr="007C0714" w:rsidRDefault="007C0714" w:rsidP="007C0714">
            <w:pPr>
              <w:jc w:val="center"/>
              <w:rPr>
                <w:b/>
              </w:rPr>
            </w:pPr>
            <w:r w:rsidRPr="007C0714">
              <w:rPr>
                <w:b/>
              </w:rPr>
              <w:t xml:space="preserve">Please list all professionals currently </w:t>
            </w:r>
            <w:proofErr w:type="gramStart"/>
            <w:r w:rsidRPr="007C0714">
              <w:rPr>
                <w:b/>
              </w:rPr>
              <w:t>involved  (</w:t>
            </w:r>
            <w:proofErr w:type="gramEnd"/>
            <w:r w:rsidRPr="007C0714">
              <w:rPr>
                <w:b/>
              </w:rPr>
              <w:t>add more rows if needed)</w:t>
            </w:r>
          </w:p>
        </w:tc>
      </w:tr>
      <w:tr w:rsidR="007C0714" w14:paraId="7AF5168C" w14:textId="77777777" w:rsidTr="004978A3">
        <w:tc>
          <w:tcPr>
            <w:tcW w:w="5353" w:type="dxa"/>
            <w:gridSpan w:val="2"/>
            <w:shd w:val="clear" w:color="auto" w:fill="D9D9D9" w:themeFill="background1" w:themeFillShade="D9"/>
          </w:tcPr>
          <w:p w14:paraId="4C08D759" w14:textId="77777777" w:rsidR="007C0714" w:rsidRPr="007C0714" w:rsidRDefault="007C0714" w:rsidP="00DE78DC">
            <w:pPr>
              <w:rPr>
                <w:b/>
              </w:rPr>
            </w:pPr>
            <w:r w:rsidRPr="007C0714">
              <w:rPr>
                <w:b/>
              </w:rPr>
              <w:t>Name</w:t>
            </w:r>
          </w:p>
        </w:tc>
        <w:tc>
          <w:tcPr>
            <w:tcW w:w="3889" w:type="dxa"/>
            <w:shd w:val="clear" w:color="auto" w:fill="D9D9D9" w:themeFill="background1" w:themeFillShade="D9"/>
          </w:tcPr>
          <w:p w14:paraId="0A3A55AA" w14:textId="77777777" w:rsidR="007C0714" w:rsidRPr="007C0714" w:rsidRDefault="007C0714" w:rsidP="00DE78DC">
            <w:pPr>
              <w:rPr>
                <w:b/>
              </w:rPr>
            </w:pPr>
            <w:r w:rsidRPr="007C0714">
              <w:rPr>
                <w:b/>
              </w:rPr>
              <w:t>Role</w:t>
            </w:r>
          </w:p>
        </w:tc>
      </w:tr>
      <w:tr w:rsidR="007C0714" w14:paraId="29A30927" w14:textId="77777777" w:rsidTr="004978A3">
        <w:tc>
          <w:tcPr>
            <w:tcW w:w="5353" w:type="dxa"/>
            <w:gridSpan w:val="2"/>
          </w:tcPr>
          <w:p w14:paraId="276EF71E" w14:textId="77777777" w:rsidR="007C0714" w:rsidRDefault="007C0714" w:rsidP="00DE78DC"/>
        </w:tc>
        <w:tc>
          <w:tcPr>
            <w:tcW w:w="3889" w:type="dxa"/>
          </w:tcPr>
          <w:p w14:paraId="670AEFEB" w14:textId="77777777" w:rsidR="007C0714" w:rsidRDefault="007C0714" w:rsidP="00DE78DC"/>
        </w:tc>
      </w:tr>
      <w:tr w:rsidR="007C0714" w14:paraId="631E54C4" w14:textId="77777777" w:rsidTr="004978A3">
        <w:tc>
          <w:tcPr>
            <w:tcW w:w="5353" w:type="dxa"/>
            <w:gridSpan w:val="2"/>
          </w:tcPr>
          <w:p w14:paraId="6EA2DD87" w14:textId="77777777" w:rsidR="007C0714" w:rsidRDefault="007C0714" w:rsidP="00DE78DC"/>
        </w:tc>
        <w:tc>
          <w:tcPr>
            <w:tcW w:w="3889" w:type="dxa"/>
          </w:tcPr>
          <w:p w14:paraId="7919855E" w14:textId="77777777" w:rsidR="007C0714" w:rsidRDefault="007C0714" w:rsidP="00DE78DC"/>
        </w:tc>
      </w:tr>
      <w:tr w:rsidR="007C0714" w14:paraId="2A0A47F7" w14:textId="77777777" w:rsidTr="004978A3">
        <w:tc>
          <w:tcPr>
            <w:tcW w:w="5353" w:type="dxa"/>
            <w:gridSpan w:val="2"/>
          </w:tcPr>
          <w:p w14:paraId="1DA6D984" w14:textId="77777777" w:rsidR="007C0714" w:rsidRDefault="007C0714" w:rsidP="00DE78DC"/>
        </w:tc>
        <w:tc>
          <w:tcPr>
            <w:tcW w:w="3889" w:type="dxa"/>
          </w:tcPr>
          <w:p w14:paraId="24F36F87" w14:textId="77777777" w:rsidR="007C0714" w:rsidRDefault="007C0714" w:rsidP="00DE78DC"/>
        </w:tc>
      </w:tr>
      <w:tr w:rsidR="007C0714" w14:paraId="03D25CA4" w14:textId="77777777" w:rsidTr="004978A3">
        <w:tc>
          <w:tcPr>
            <w:tcW w:w="1809" w:type="dxa"/>
            <w:shd w:val="clear" w:color="auto" w:fill="D9D9D9" w:themeFill="background1" w:themeFillShade="D9"/>
          </w:tcPr>
          <w:p w14:paraId="677791DD" w14:textId="77777777" w:rsidR="007C0714" w:rsidRPr="007C0714" w:rsidRDefault="007C0714" w:rsidP="00DE78DC">
            <w:pPr>
              <w:rPr>
                <w:b/>
              </w:rPr>
            </w:pPr>
            <w:r w:rsidRPr="007C0714">
              <w:rPr>
                <w:b/>
              </w:rPr>
              <w:t>Primary Need</w:t>
            </w:r>
          </w:p>
        </w:tc>
        <w:tc>
          <w:tcPr>
            <w:tcW w:w="7433" w:type="dxa"/>
            <w:gridSpan w:val="2"/>
          </w:tcPr>
          <w:p w14:paraId="7123C1E5" w14:textId="77777777" w:rsidR="007C0714" w:rsidRPr="007C0714" w:rsidRDefault="007C0714" w:rsidP="007C0714">
            <w:pPr>
              <w:rPr>
                <w:sz w:val="22"/>
                <w:szCs w:val="22"/>
              </w:rPr>
            </w:pPr>
            <w:proofErr w:type="gramStart"/>
            <w:r w:rsidRPr="007C0714">
              <w:rPr>
                <w:sz w:val="22"/>
                <w:szCs w:val="22"/>
              </w:rPr>
              <w:t>ASD ,</w:t>
            </w:r>
            <w:proofErr w:type="gramEnd"/>
            <w:r w:rsidRPr="007C0714">
              <w:rPr>
                <w:sz w:val="22"/>
                <w:szCs w:val="22"/>
              </w:rPr>
              <w:t xml:space="preserve"> SEMH, HI, MLD, MIS, OTH, PD, PMLD, SLCN, SLD,  SPLD, VI, X</w:t>
            </w:r>
          </w:p>
        </w:tc>
      </w:tr>
      <w:tr w:rsidR="007C0714" w14:paraId="57ADDF4C" w14:textId="77777777" w:rsidTr="004978A3">
        <w:tc>
          <w:tcPr>
            <w:tcW w:w="1809" w:type="dxa"/>
            <w:shd w:val="clear" w:color="auto" w:fill="D9D9D9" w:themeFill="background1" w:themeFillShade="D9"/>
          </w:tcPr>
          <w:p w14:paraId="3838A92A" w14:textId="77777777" w:rsidR="007C0714" w:rsidRPr="007C0714" w:rsidRDefault="007C0714" w:rsidP="00DE78DC">
            <w:pPr>
              <w:rPr>
                <w:b/>
              </w:rPr>
            </w:pPr>
            <w:r w:rsidRPr="007C0714">
              <w:rPr>
                <w:b/>
              </w:rPr>
              <w:t>Secondary Need</w:t>
            </w:r>
          </w:p>
        </w:tc>
        <w:tc>
          <w:tcPr>
            <w:tcW w:w="7433" w:type="dxa"/>
            <w:gridSpan w:val="2"/>
          </w:tcPr>
          <w:p w14:paraId="70BE82D3" w14:textId="77777777" w:rsidR="007C0714" w:rsidRPr="007C0714" w:rsidRDefault="007C0714" w:rsidP="007C0714">
            <w:pPr>
              <w:rPr>
                <w:sz w:val="22"/>
                <w:szCs w:val="22"/>
              </w:rPr>
            </w:pPr>
            <w:proofErr w:type="gramStart"/>
            <w:r w:rsidRPr="007C0714">
              <w:rPr>
                <w:sz w:val="22"/>
                <w:szCs w:val="22"/>
              </w:rPr>
              <w:t>ASD ,</w:t>
            </w:r>
            <w:proofErr w:type="gramEnd"/>
            <w:r w:rsidRPr="007C0714">
              <w:rPr>
                <w:sz w:val="22"/>
                <w:szCs w:val="22"/>
              </w:rPr>
              <w:t xml:space="preserve"> SEMH, HI, MLD, MIS, OTH, PD, PMLD, SLCN, SLD,  SPLD, VI, X</w:t>
            </w:r>
          </w:p>
        </w:tc>
      </w:tr>
      <w:tr w:rsidR="007C0714" w14:paraId="247CF24B" w14:textId="77777777" w:rsidTr="004978A3">
        <w:tc>
          <w:tcPr>
            <w:tcW w:w="9242" w:type="dxa"/>
            <w:gridSpan w:val="3"/>
            <w:shd w:val="clear" w:color="auto" w:fill="D9D9D9" w:themeFill="background1" w:themeFillShade="D9"/>
          </w:tcPr>
          <w:p w14:paraId="445C502F" w14:textId="77777777" w:rsidR="007C0714" w:rsidRPr="007C0714" w:rsidRDefault="007C0714" w:rsidP="00DE78DC">
            <w:pPr>
              <w:rPr>
                <w:b/>
              </w:rPr>
            </w:pPr>
            <w:r w:rsidRPr="007C0714">
              <w:rPr>
                <w:b/>
              </w:rPr>
              <w:t>Has a request for an EHC needs assessment been considered and applied for?</w:t>
            </w:r>
          </w:p>
        </w:tc>
      </w:tr>
      <w:tr w:rsidR="00524531" w14:paraId="75B7206D" w14:textId="77777777" w:rsidTr="004978A3">
        <w:tc>
          <w:tcPr>
            <w:tcW w:w="9242" w:type="dxa"/>
            <w:gridSpan w:val="3"/>
            <w:shd w:val="clear" w:color="auto" w:fill="D9D9D9" w:themeFill="background1" w:themeFillShade="D9"/>
          </w:tcPr>
          <w:p w14:paraId="6867EB34" w14:textId="77777777" w:rsidR="00524531" w:rsidRPr="007C0714" w:rsidRDefault="00524531" w:rsidP="00DE78DC">
            <w:pPr>
              <w:rPr>
                <w:b/>
              </w:rPr>
            </w:pPr>
          </w:p>
        </w:tc>
      </w:tr>
      <w:tr w:rsidR="007C0714" w14:paraId="13073796" w14:textId="77777777" w:rsidTr="004978A3">
        <w:tc>
          <w:tcPr>
            <w:tcW w:w="9242" w:type="dxa"/>
            <w:gridSpan w:val="3"/>
          </w:tcPr>
          <w:p w14:paraId="0D63DD14" w14:textId="77777777" w:rsidR="007C0714" w:rsidRDefault="007C0714" w:rsidP="00DE78DC"/>
          <w:p w14:paraId="4B24F5E6" w14:textId="77777777" w:rsidR="007C0714" w:rsidRDefault="007C0714" w:rsidP="00DE78DC"/>
          <w:p w14:paraId="63FA43C8" w14:textId="77777777" w:rsidR="007C0714" w:rsidRDefault="007C0714" w:rsidP="00DE78DC"/>
        </w:tc>
      </w:tr>
      <w:tr w:rsidR="00524531" w14:paraId="7C8DA808" w14:textId="77777777" w:rsidTr="004978A3">
        <w:tc>
          <w:tcPr>
            <w:tcW w:w="9242" w:type="dxa"/>
            <w:gridSpan w:val="3"/>
          </w:tcPr>
          <w:p w14:paraId="16EC2680" w14:textId="77777777" w:rsidR="00524531" w:rsidRDefault="00524531" w:rsidP="00DE78DC"/>
        </w:tc>
      </w:tr>
    </w:tbl>
    <w:p w14:paraId="61742933" w14:textId="77777777" w:rsidR="00524531" w:rsidRDefault="00524531" w:rsidP="00DE78DC">
      <w:pPr>
        <w:rPr>
          <w:b/>
          <w:sz w:val="28"/>
          <w:szCs w:val="28"/>
        </w:rPr>
      </w:pPr>
    </w:p>
    <w:p w14:paraId="405D71C1" w14:textId="77777777" w:rsidR="00524531" w:rsidRDefault="00524531" w:rsidP="00DE78DC">
      <w:pPr>
        <w:rPr>
          <w:b/>
          <w:sz w:val="28"/>
          <w:szCs w:val="28"/>
        </w:rPr>
      </w:pPr>
    </w:p>
    <w:p w14:paraId="5BE1C5FD" w14:textId="77777777" w:rsidR="00524531" w:rsidRDefault="00524531" w:rsidP="00DE78DC">
      <w:pPr>
        <w:rPr>
          <w:b/>
          <w:sz w:val="28"/>
          <w:szCs w:val="28"/>
        </w:rPr>
      </w:pPr>
    </w:p>
    <w:p w14:paraId="7F7562AF" w14:textId="77777777" w:rsidR="001B4960" w:rsidRDefault="00524531" w:rsidP="00DE78DC">
      <w:pPr>
        <w:rPr>
          <w:b/>
          <w:sz w:val="28"/>
          <w:szCs w:val="28"/>
        </w:rPr>
      </w:pPr>
      <w:r>
        <w:rPr>
          <w:b/>
          <w:noProof/>
          <w:color w:val="00483A"/>
          <w:sz w:val="36"/>
          <w:lang w:eastAsia="en-GB"/>
        </w:rPr>
        <mc:AlternateContent>
          <mc:Choice Requires="wps">
            <w:drawing>
              <wp:anchor distT="0" distB="0" distL="114300" distR="114300" simplePos="0" relativeHeight="251677696" behindDoc="1" locked="0" layoutInCell="1" allowOverlap="1" wp14:anchorId="2A551224" wp14:editId="1CA5CBC4">
                <wp:simplePos x="0" y="0"/>
                <wp:positionH relativeFrom="column">
                  <wp:posOffset>-866775</wp:posOffset>
                </wp:positionH>
                <wp:positionV relativeFrom="paragraph">
                  <wp:posOffset>10160</wp:posOffset>
                </wp:positionV>
                <wp:extent cx="7752080" cy="285750"/>
                <wp:effectExtent l="0" t="0" r="1270" b="0"/>
                <wp:wrapNone/>
                <wp:docPr id="7" name="Rectangle 7"/>
                <wp:cNvGraphicFramePr/>
                <a:graphic xmlns:a="http://schemas.openxmlformats.org/drawingml/2006/main">
                  <a:graphicData uri="http://schemas.microsoft.com/office/word/2010/wordprocessingShape">
                    <wps:wsp>
                      <wps:cNvSpPr/>
                      <wps:spPr>
                        <a:xfrm>
                          <a:off x="0" y="0"/>
                          <a:ext cx="7752080" cy="285750"/>
                        </a:xfrm>
                        <a:prstGeom prst="rect">
                          <a:avLst/>
                        </a:prstGeom>
                        <a:gradFill flip="none" rotWithShape="1">
                          <a:gsLst>
                            <a:gs pos="0">
                              <a:srgbClr val="DE007B"/>
                            </a:gs>
                            <a:gs pos="100000">
                              <a:schemeClr val="bg1"/>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0BB0B" id="Rectangle 7" o:spid="_x0000_s1026" style="position:absolute;margin-left:-68.25pt;margin-top:.8pt;width:610.4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" fillcolor="#de007b" stroked="f" strokeweight="2pt">
                <v:fill color2="white [3212]" rotate="t" angle="270" colors="0 #de007b;1 white;1 white" focus="100%" type="gradient"/>
              </v:rect>
            </w:pict>
          </mc:Fallback>
        </mc:AlternateContent>
      </w:r>
      <w:r w:rsidR="007C0714" w:rsidRPr="007C0714">
        <w:rPr>
          <w:b/>
          <w:sz w:val="28"/>
          <w:szCs w:val="28"/>
        </w:rPr>
        <w:t>PART 1: Person Centred Planning</w:t>
      </w:r>
    </w:p>
    <w:p w14:paraId="5557C35E" w14:textId="77777777" w:rsidR="004978A3" w:rsidRDefault="004978A3" w:rsidP="00DE78DC">
      <w:pPr>
        <w:rPr>
          <w:b/>
          <w:sz w:val="28"/>
          <w:szCs w:val="28"/>
        </w:rPr>
      </w:pPr>
    </w:p>
    <w:p w14:paraId="22EEC74A" w14:textId="77777777" w:rsidR="004978A3" w:rsidRDefault="004978A3" w:rsidP="004978A3">
      <w:pPr>
        <w:outlineLvl w:val="0"/>
      </w:pPr>
      <w:r>
        <w:t>Please include here any changes in the child’s or families views over since the previous application and describe ways you have gathered their views during this time.</w:t>
      </w:r>
    </w:p>
    <w:p w14:paraId="3D602911" w14:textId="77777777" w:rsidR="004978A3" w:rsidRDefault="004978A3" w:rsidP="00DE78DC">
      <w:pPr>
        <w:rPr>
          <w:b/>
          <w:sz w:val="28"/>
          <w:szCs w:val="28"/>
        </w:rPr>
      </w:pPr>
    </w:p>
    <w:tbl>
      <w:tblPr>
        <w:tblStyle w:val="TableGrid"/>
        <w:tblW w:w="0" w:type="auto"/>
        <w:tblLayout w:type="fixed"/>
        <w:tblLook w:val="04A0" w:firstRow="1" w:lastRow="0" w:firstColumn="1" w:lastColumn="0" w:noHBand="0" w:noVBand="1"/>
      </w:tblPr>
      <w:tblGrid>
        <w:gridCol w:w="4621"/>
        <w:gridCol w:w="4621"/>
      </w:tblGrid>
      <w:tr w:rsidR="004978A3" w14:paraId="67F7EBB9" w14:textId="77777777" w:rsidTr="004978A3">
        <w:tc>
          <w:tcPr>
            <w:tcW w:w="4621" w:type="dxa"/>
            <w:shd w:val="clear" w:color="auto" w:fill="D9D9D9" w:themeFill="background1" w:themeFillShade="D9"/>
          </w:tcPr>
          <w:p w14:paraId="2D143A15" w14:textId="77777777" w:rsidR="004978A3" w:rsidRPr="004978A3" w:rsidRDefault="004978A3" w:rsidP="00DE78DC">
            <w:pPr>
              <w:rPr>
                <w:b/>
              </w:rPr>
            </w:pPr>
            <w:r w:rsidRPr="004978A3">
              <w:rPr>
                <w:b/>
              </w:rPr>
              <w:t>Child or young person</w:t>
            </w:r>
          </w:p>
        </w:tc>
        <w:tc>
          <w:tcPr>
            <w:tcW w:w="4621" w:type="dxa"/>
            <w:shd w:val="clear" w:color="auto" w:fill="D9D9D9" w:themeFill="background1" w:themeFillShade="D9"/>
          </w:tcPr>
          <w:p w14:paraId="7C050759" w14:textId="77777777" w:rsidR="004978A3" w:rsidRPr="004978A3" w:rsidRDefault="004978A3" w:rsidP="00DE78DC">
            <w:pPr>
              <w:rPr>
                <w:b/>
              </w:rPr>
            </w:pPr>
            <w:r w:rsidRPr="004978A3">
              <w:rPr>
                <w:b/>
              </w:rPr>
              <w:t>Family</w:t>
            </w:r>
          </w:p>
        </w:tc>
      </w:tr>
      <w:tr w:rsidR="004978A3" w14:paraId="35A112C0" w14:textId="77777777" w:rsidTr="004978A3">
        <w:tc>
          <w:tcPr>
            <w:tcW w:w="4621" w:type="dxa"/>
          </w:tcPr>
          <w:p w14:paraId="2D1B04EE" w14:textId="77777777" w:rsidR="004978A3" w:rsidRDefault="004978A3" w:rsidP="00DE78DC">
            <w:pPr>
              <w:rPr>
                <w:b/>
              </w:rPr>
            </w:pPr>
          </w:p>
          <w:p w14:paraId="0098E772" w14:textId="77777777" w:rsidR="004978A3" w:rsidRDefault="004978A3" w:rsidP="00DE78DC">
            <w:pPr>
              <w:rPr>
                <w:b/>
              </w:rPr>
            </w:pPr>
          </w:p>
          <w:p w14:paraId="04F3B0BF" w14:textId="77777777" w:rsidR="004978A3" w:rsidRDefault="004978A3" w:rsidP="00DE78DC">
            <w:pPr>
              <w:rPr>
                <w:b/>
              </w:rPr>
            </w:pPr>
          </w:p>
          <w:p w14:paraId="13D048F0" w14:textId="77777777" w:rsidR="004978A3" w:rsidRDefault="004978A3" w:rsidP="00DE78DC">
            <w:pPr>
              <w:rPr>
                <w:b/>
              </w:rPr>
            </w:pPr>
          </w:p>
          <w:p w14:paraId="388ACAFB" w14:textId="77777777" w:rsidR="004978A3" w:rsidRDefault="004978A3" w:rsidP="00DE78DC">
            <w:pPr>
              <w:rPr>
                <w:b/>
              </w:rPr>
            </w:pPr>
          </w:p>
          <w:p w14:paraId="3F99C4B3" w14:textId="77777777" w:rsidR="004978A3" w:rsidRDefault="004978A3" w:rsidP="00DE78DC">
            <w:pPr>
              <w:rPr>
                <w:b/>
              </w:rPr>
            </w:pPr>
          </w:p>
          <w:p w14:paraId="091BD7F4" w14:textId="77777777" w:rsidR="004978A3" w:rsidRDefault="004978A3" w:rsidP="00DE78DC">
            <w:pPr>
              <w:rPr>
                <w:b/>
              </w:rPr>
            </w:pPr>
          </w:p>
          <w:p w14:paraId="0C3865B7" w14:textId="77777777" w:rsidR="004978A3" w:rsidRDefault="004978A3" w:rsidP="00DE78DC">
            <w:pPr>
              <w:rPr>
                <w:b/>
              </w:rPr>
            </w:pPr>
          </w:p>
          <w:p w14:paraId="6AA2C830" w14:textId="77777777" w:rsidR="004978A3" w:rsidRDefault="004978A3" w:rsidP="00DE78DC">
            <w:pPr>
              <w:rPr>
                <w:b/>
              </w:rPr>
            </w:pPr>
          </w:p>
          <w:p w14:paraId="01E6C7D0" w14:textId="77777777" w:rsidR="004978A3" w:rsidRDefault="004978A3" w:rsidP="00DE78DC">
            <w:pPr>
              <w:rPr>
                <w:b/>
              </w:rPr>
            </w:pPr>
          </w:p>
          <w:p w14:paraId="0D8C1908" w14:textId="77777777" w:rsidR="004978A3" w:rsidRDefault="004978A3" w:rsidP="00DE78DC">
            <w:pPr>
              <w:rPr>
                <w:b/>
              </w:rPr>
            </w:pPr>
          </w:p>
          <w:p w14:paraId="52A910AA" w14:textId="77777777" w:rsidR="004978A3" w:rsidRDefault="004978A3" w:rsidP="00DE78DC">
            <w:pPr>
              <w:rPr>
                <w:b/>
              </w:rPr>
            </w:pPr>
          </w:p>
          <w:p w14:paraId="3AF1228C" w14:textId="77777777" w:rsidR="004978A3" w:rsidRDefault="004978A3" w:rsidP="00DE78DC">
            <w:pPr>
              <w:rPr>
                <w:b/>
              </w:rPr>
            </w:pPr>
          </w:p>
          <w:p w14:paraId="4FC73810" w14:textId="77777777" w:rsidR="004978A3" w:rsidRPr="004978A3" w:rsidRDefault="004978A3" w:rsidP="00DE78DC">
            <w:pPr>
              <w:rPr>
                <w:b/>
              </w:rPr>
            </w:pPr>
          </w:p>
        </w:tc>
        <w:tc>
          <w:tcPr>
            <w:tcW w:w="4621" w:type="dxa"/>
          </w:tcPr>
          <w:p w14:paraId="28BEAA89" w14:textId="77777777" w:rsidR="004978A3" w:rsidRPr="004978A3" w:rsidRDefault="004978A3" w:rsidP="00DE78DC">
            <w:pPr>
              <w:rPr>
                <w:b/>
              </w:rPr>
            </w:pPr>
          </w:p>
        </w:tc>
      </w:tr>
    </w:tbl>
    <w:p w14:paraId="7F592670" w14:textId="77777777" w:rsidR="004978A3" w:rsidRDefault="004978A3" w:rsidP="00DE78DC">
      <w:pPr>
        <w:rPr>
          <w:b/>
          <w:sz w:val="28"/>
          <w:szCs w:val="28"/>
        </w:rPr>
      </w:pPr>
    </w:p>
    <w:p w14:paraId="1A249CF6" w14:textId="77777777" w:rsidR="00524531" w:rsidRDefault="00524531" w:rsidP="00DE78DC">
      <w:pPr>
        <w:rPr>
          <w:b/>
          <w:sz w:val="28"/>
          <w:szCs w:val="28"/>
        </w:rPr>
      </w:pPr>
    </w:p>
    <w:p w14:paraId="09A65007" w14:textId="77777777" w:rsidR="00524531" w:rsidRDefault="00524531" w:rsidP="00DE78DC">
      <w:pPr>
        <w:rPr>
          <w:b/>
          <w:sz w:val="28"/>
          <w:szCs w:val="28"/>
        </w:rPr>
      </w:pPr>
    </w:p>
    <w:p w14:paraId="4C58DB08" w14:textId="77777777" w:rsidR="00524531" w:rsidRDefault="00524531" w:rsidP="00DE78DC">
      <w:pPr>
        <w:rPr>
          <w:b/>
          <w:sz w:val="28"/>
          <w:szCs w:val="28"/>
        </w:rPr>
      </w:pPr>
    </w:p>
    <w:p w14:paraId="07D7AE7B" w14:textId="77777777" w:rsidR="00524531" w:rsidRDefault="00524531" w:rsidP="00DE78DC">
      <w:pPr>
        <w:rPr>
          <w:b/>
          <w:sz w:val="28"/>
          <w:szCs w:val="28"/>
        </w:rPr>
      </w:pPr>
    </w:p>
    <w:p w14:paraId="784D5FB9" w14:textId="77777777" w:rsidR="00524531" w:rsidRDefault="00524531" w:rsidP="00DE78DC">
      <w:pPr>
        <w:rPr>
          <w:b/>
          <w:sz w:val="28"/>
          <w:szCs w:val="28"/>
        </w:rPr>
      </w:pPr>
    </w:p>
    <w:p w14:paraId="4B5E4181" w14:textId="77777777" w:rsidR="00524531" w:rsidRDefault="00524531" w:rsidP="00DE78DC">
      <w:pPr>
        <w:rPr>
          <w:b/>
          <w:sz w:val="28"/>
          <w:szCs w:val="28"/>
        </w:rPr>
      </w:pPr>
    </w:p>
    <w:p w14:paraId="7A03D118" w14:textId="77777777" w:rsidR="00524531" w:rsidRDefault="00524531" w:rsidP="00DE78DC">
      <w:pPr>
        <w:rPr>
          <w:b/>
          <w:sz w:val="28"/>
          <w:szCs w:val="28"/>
        </w:rPr>
      </w:pPr>
    </w:p>
    <w:p w14:paraId="7F7980BF" w14:textId="77777777" w:rsidR="00524531" w:rsidRPr="007C0714" w:rsidRDefault="00524531" w:rsidP="00DE78DC">
      <w:pPr>
        <w:rPr>
          <w:b/>
          <w:sz w:val="28"/>
          <w:szCs w:val="28"/>
        </w:rPr>
      </w:pPr>
    </w:p>
    <w:p w14:paraId="734D297A" w14:textId="77777777" w:rsidR="00D7570C" w:rsidRDefault="00412B6C">
      <w:pPr>
        <w:rPr>
          <w:rFonts w:asciiTheme="minorHAnsi" w:hAnsiTheme="minorHAnsi" w:cstheme="minorHAnsi"/>
          <w:b/>
        </w:rPr>
      </w:pPr>
      <w:r w:rsidRPr="00371571">
        <w:rPr>
          <w:b/>
          <w:noProof/>
          <w:color w:val="00483A"/>
          <w:sz w:val="32"/>
          <w:lang w:eastAsia="en-GB"/>
        </w:rPr>
        <mc:AlternateContent>
          <mc:Choice Requires="wps">
            <w:drawing>
              <wp:anchor distT="0" distB="0" distL="114300" distR="114300" simplePos="0" relativeHeight="251679744" behindDoc="1" locked="0" layoutInCell="1" allowOverlap="1" wp14:anchorId="1F86EC21" wp14:editId="161D843C">
                <wp:simplePos x="0" y="0"/>
                <wp:positionH relativeFrom="column">
                  <wp:posOffset>-762000</wp:posOffset>
                </wp:positionH>
                <wp:positionV relativeFrom="paragraph">
                  <wp:posOffset>104775</wp:posOffset>
                </wp:positionV>
                <wp:extent cx="7752080" cy="342900"/>
                <wp:effectExtent l="0" t="0" r="1270" b="0"/>
                <wp:wrapNone/>
                <wp:docPr id="8" name="Rectangle 8"/>
                <wp:cNvGraphicFramePr/>
                <a:graphic xmlns:a="http://schemas.openxmlformats.org/drawingml/2006/main">
                  <a:graphicData uri="http://schemas.microsoft.com/office/word/2010/wordprocessingShape">
                    <wps:wsp>
                      <wps:cNvSpPr/>
                      <wps:spPr>
                        <a:xfrm>
                          <a:off x="0" y="0"/>
                          <a:ext cx="7752080" cy="342900"/>
                        </a:xfrm>
                        <a:prstGeom prst="rect">
                          <a:avLst/>
                        </a:prstGeom>
                        <a:gradFill flip="none" rotWithShape="1">
                          <a:gsLst>
                            <a:gs pos="0">
                              <a:schemeClr val="accent6">
                                <a:lumMod val="75000"/>
                              </a:schemeClr>
                            </a:gs>
                            <a:gs pos="100000">
                              <a:schemeClr val="bg1"/>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8E16C" id="Rectangle 8" o:spid="_x0000_s1026" style="position:absolute;margin-left:-60pt;margin-top:8.25pt;width:610.4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" fillcolor="#e36c0a [2409]" stroked="f" strokeweight="2pt">
                <v:fill color2="white [3212]" rotate="t" angle="270" colors="0 #e46c0a;1 white;1 white" focus="100%" type="gradient"/>
              </v:rect>
            </w:pict>
          </mc:Fallback>
        </mc:AlternateContent>
      </w:r>
    </w:p>
    <w:p w14:paraId="723D2487" w14:textId="77777777" w:rsidR="004978A3" w:rsidRPr="004978A3" w:rsidRDefault="004978A3">
      <w:pPr>
        <w:rPr>
          <w:b/>
          <w:sz w:val="28"/>
          <w:szCs w:val="28"/>
        </w:rPr>
      </w:pPr>
      <w:r>
        <w:rPr>
          <w:b/>
          <w:sz w:val="28"/>
          <w:szCs w:val="28"/>
        </w:rPr>
        <w:t>PART 2: Educational Supp</w:t>
      </w:r>
      <w:r w:rsidRPr="004978A3">
        <w:rPr>
          <w:b/>
          <w:sz w:val="28"/>
          <w:szCs w:val="28"/>
        </w:rPr>
        <w:t>ort</w:t>
      </w:r>
    </w:p>
    <w:p w14:paraId="2EAF4EF2" w14:textId="77777777" w:rsidR="004978A3" w:rsidRDefault="004978A3" w:rsidP="004978A3">
      <w:pPr>
        <w:ind w:hanging="567"/>
        <w:outlineLvl w:val="0"/>
      </w:pPr>
    </w:p>
    <w:p w14:paraId="16747627" w14:textId="77777777" w:rsidR="004978A3" w:rsidRDefault="004978A3" w:rsidP="004978A3">
      <w:pPr>
        <w:jc w:val="both"/>
        <w:outlineLvl w:val="0"/>
      </w:pPr>
      <w:r>
        <w:t>Summarise how element 2 (£6,000) or target</w:t>
      </w:r>
      <w:r w:rsidR="00841019">
        <w:t>ed</w:t>
      </w:r>
      <w:r>
        <w:t xml:space="preserve"> funding in Early Years settings and additional funding have been used since it was agreed to achieve child/young person outcomes, </w:t>
      </w:r>
      <w:proofErr w:type="gramStart"/>
      <w:r>
        <w:t>including  how</w:t>
      </w:r>
      <w:proofErr w:type="gramEnd"/>
      <w:r>
        <w:t xml:space="preserve"> advice and support from other agencies available through the Local Offer has been implemented.</w:t>
      </w:r>
    </w:p>
    <w:p w14:paraId="0CE580A6" w14:textId="77777777" w:rsidR="004978A3" w:rsidRDefault="004978A3" w:rsidP="004978A3">
      <w:pPr>
        <w:jc w:val="both"/>
        <w:outlineLvl w:val="0"/>
      </w:pPr>
    </w:p>
    <w:p w14:paraId="5B8528E9" w14:textId="77777777" w:rsidR="004978A3" w:rsidRDefault="004978A3" w:rsidP="004978A3">
      <w:pPr>
        <w:ind w:hanging="567"/>
        <w:outlineLvl w:val="0"/>
      </w:pPr>
      <w:r>
        <w:t xml:space="preserve">         Attach an Individual Provision Chronology or similar as evidence.</w:t>
      </w:r>
    </w:p>
    <w:p w14:paraId="1E7F4CDC" w14:textId="77777777" w:rsidR="004978A3" w:rsidRDefault="004978A3">
      <w:pPr>
        <w:rPr>
          <w:rFonts w:asciiTheme="minorHAnsi" w:hAnsiTheme="minorHAnsi" w:cstheme="minorHAnsi"/>
          <w:b/>
        </w:rPr>
      </w:pPr>
    </w:p>
    <w:p w14:paraId="14B46213" w14:textId="77777777" w:rsidR="004978A3" w:rsidRDefault="004978A3">
      <w:pPr>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4644"/>
        <w:gridCol w:w="1134"/>
        <w:gridCol w:w="3464"/>
      </w:tblGrid>
      <w:tr w:rsidR="004978A3" w14:paraId="77A82255" w14:textId="77777777" w:rsidTr="004978A3">
        <w:tc>
          <w:tcPr>
            <w:tcW w:w="4644" w:type="dxa"/>
            <w:shd w:val="clear" w:color="auto" w:fill="D9D9D9" w:themeFill="background1" w:themeFillShade="D9"/>
          </w:tcPr>
          <w:p w14:paraId="672337AF" w14:textId="77777777" w:rsidR="004978A3" w:rsidRPr="004978A3" w:rsidRDefault="004978A3" w:rsidP="004978A3">
            <w:pPr>
              <w:outlineLvl w:val="0"/>
              <w:rPr>
                <w:b/>
              </w:rPr>
            </w:pPr>
            <w:r w:rsidRPr="004978A3">
              <w:rPr>
                <w:b/>
              </w:rPr>
              <w:t>Summary list of interventions, support services, activities etc</w:t>
            </w:r>
            <w:r>
              <w:rPr>
                <w:b/>
              </w:rPr>
              <w:t>.</w:t>
            </w:r>
            <w:r w:rsidRPr="004978A3">
              <w:rPr>
                <w:b/>
              </w:rPr>
              <w:t xml:space="preserve"> and costs for each.</w:t>
            </w:r>
          </w:p>
        </w:tc>
        <w:tc>
          <w:tcPr>
            <w:tcW w:w="1134" w:type="dxa"/>
            <w:shd w:val="clear" w:color="auto" w:fill="D9D9D9" w:themeFill="background1" w:themeFillShade="D9"/>
          </w:tcPr>
          <w:p w14:paraId="4D1C2B09" w14:textId="77777777" w:rsidR="004978A3" w:rsidRPr="004978A3" w:rsidRDefault="004978A3" w:rsidP="004978A3">
            <w:pPr>
              <w:outlineLvl w:val="0"/>
              <w:rPr>
                <w:b/>
              </w:rPr>
            </w:pPr>
            <w:r w:rsidRPr="004978A3">
              <w:rPr>
                <w:b/>
              </w:rPr>
              <w:t>Cost</w:t>
            </w:r>
          </w:p>
        </w:tc>
        <w:tc>
          <w:tcPr>
            <w:tcW w:w="3464" w:type="dxa"/>
            <w:shd w:val="clear" w:color="auto" w:fill="D9D9D9" w:themeFill="background1" w:themeFillShade="D9"/>
          </w:tcPr>
          <w:p w14:paraId="4CABD8C7" w14:textId="77777777" w:rsidR="004978A3" w:rsidRPr="004978A3" w:rsidRDefault="004978A3" w:rsidP="004978A3">
            <w:pPr>
              <w:outlineLvl w:val="0"/>
              <w:rPr>
                <w:b/>
              </w:rPr>
            </w:pPr>
            <w:r>
              <w:rPr>
                <w:b/>
              </w:rPr>
              <w:t>Outcome</w:t>
            </w:r>
          </w:p>
        </w:tc>
      </w:tr>
      <w:tr w:rsidR="004978A3" w14:paraId="0CACBB23" w14:textId="77777777" w:rsidTr="004978A3">
        <w:tc>
          <w:tcPr>
            <w:tcW w:w="4644" w:type="dxa"/>
          </w:tcPr>
          <w:p w14:paraId="083A0122" w14:textId="77777777" w:rsidR="004978A3" w:rsidRDefault="004978A3">
            <w:pPr>
              <w:rPr>
                <w:rFonts w:asciiTheme="minorHAnsi" w:hAnsiTheme="minorHAnsi" w:cstheme="minorHAnsi"/>
                <w:b/>
              </w:rPr>
            </w:pPr>
          </w:p>
          <w:p w14:paraId="344A1858" w14:textId="77777777" w:rsidR="004978A3" w:rsidRDefault="004978A3">
            <w:pPr>
              <w:rPr>
                <w:rFonts w:asciiTheme="minorHAnsi" w:hAnsiTheme="minorHAnsi" w:cstheme="minorHAnsi"/>
                <w:b/>
              </w:rPr>
            </w:pPr>
          </w:p>
        </w:tc>
        <w:tc>
          <w:tcPr>
            <w:tcW w:w="1134" w:type="dxa"/>
          </w:tcPr>
          <w:p w14:paraId="1994BB24" w14:textId="77777777" w:rsidR="004978A3" w:rsidRDefault="004978A3">
            <w:pPr>
              <w:rPr>
                <w:rFonts w:asciiTheme="minorHAnsi" w:hAnsiTheme="minorHAnsi" w:cstheme="minorHAnsi"/>
                <w:b/>
              </w:rPr>
            </w:pPr>
          </w:p>
        </w:tc>
        <w:tc>
          <w:tcPr>
            <w:tcW w:w="3464" w:type="dxa"/>
          </w:tcPr>
          <w:p w14:paraId="79DC1F61" w14:textId="77777777" w:rsidR="004978A3" w:rsidRDefault="004978A3">
            <w:pPr>
              <w:rPr>
                <w:rFonts w:asciiTheme="minorHAnsi" w:hAnsiTheme="minorHAnsi" w:cstheme="minorHAnsi"/>
                <w:b/>
              </w:rPr>
            </w:pPr>
          </w:p>
        </w:tc>
      </w:tr>
      <w:tr w:rsidR="004978A3" w14:paraId="50FFD63B" w14:textId="77777777" w:rsidTr="004978A3">
        <w:tc>
          <w:tcPr>
            <w:tcW w:w="4644" w:type="dxa"/>
          </w:tcPr>
          <w:p w14:paraId="5993DA98" w14:textId="77777777" w:rsidR="004978A3" w:rsidRDefault="004978A3">
            <w:pPr>
              <w:rPr>
                <w:rFonts w:asciiTheme="minorHAnsi" w:hAnsiTheme="minorHAnsi" w:cstheme="minorHAnsi"/>
                <w:b/>
              </w:rPr>
            </w:pPr>
          </w:p>
          <w:p w14:paraId="1835F1DB" w14:textId="77777777" w:rsidR="004978A3" w:rsidRDefault="004978A3">
            <w:pPr>
              <w:rPr>
                <w:rFonts w:asciiTheme="minorHAnsi" w:hAnsiTheme="minorHAnsi" w:cstheme="minorHAnsi"/>
                <w:b/>
              </w:rPr>
            </w:pPr>
          </w:p>
        </w:tc>
        <w:tc>
          <w:tcPr>
            <w:tcW w:w="1134" w:type="dxa"/>
          </w:tcPr>
          <w:p w14:paraId="688C22F7" w14:textId="77777777" w:rsidR="004978A3" w:rsidRDefault="004978A3">
            <w:pPr>
              <w:rPr>
                <w:rFonts w:asciiTheme="minorHAnsi" w:hAnsiTheme="minorHAnsi" w:cstheme="minorHAnsi"/>
                <w:b/>
              </w:rPr>
            </w:pPr>
          </w:p>
        </w:tc>
        <w:tc>
          <w:tcPr>
            <w:tcW w:w="3464" w:type="dxa"/>
          </w:tcPr>
          <w:p w14:paraId="632657B6" w14:textId="77777777" w:rsidR="004978A3" w:rsidRDefault="004978A3">
            <w:pPr>
              <w:rPr>
                <w:rFonts w:asciiTheme="minorHAnsi" w:hAnsiTheme="minorHAnsi" w:cstheme="minorHAnsi"/>
                <w:b/>
              </w:rPr>
            </w:pPr>
          </w:p>
        </w:tc>
      </w:tr>
      <w:tr w:rsidR="004978A3" w14:paraId="63C79036" w14:textId="77777777" w:rsidTr="004978A3">
        <w:tc>
          <w:tcPr>
            <w:tcW w:w="4644" w:type="dxa"/>
          </w:tcPr>
          <w:p w14:paraId="01CA6B9B" w14:textId="77777777" w:rsidR="004978A3" w:rsidRDefault="004978A3">
            <w:pPr>
              <w:rPr>
                <w:rFonts w:asciiTheme="minorHAnsi" w:hAnsiTheme="minorHAnsi" w:cstheme="minorHAnsi"/>
                <w:b/>
              </w:rPr>
            </w:pPr>
          </w:p>
          <w:p w14:paraId="4D8EC870" w14:textId="77777777" w:rsidR="004978A3" w:rsidRDefault="004978A3">
            <w:pPr>
              <w:rPr>
                <w:rFonts w:asciiTheme="minorHAnsi" w:hAnsiTheme="minorHAnsi" w:cstheme="minorHAnsi"/>
                <w:b/>
              </w:rPr>
            </w:pPr>
          </w:p>
        </w:tc>
        <w:tc>
          <w:tcPr>
            <w:tcW w:w="1134" w:type="dxa"/>
          </w:tcPr>
          <w:p w14:paraId="79AC5431" w14:textId="77777777" w:rsidR="004978A3" w:rsidRDefault="004978A3">
            <w:pPr>
              <w:rPr>
                <w:rFonts w:asciiTheme="minorHAnsi" w:hAnsiTheme="minorHAnsi" w:cstheme="minorHAnsi"/>
                <w:b/>
              </w:rPr>
            </w:pPr>
          </w:p>
        </w:tc>
        <w:tc>
          <w:tcPr>
            <w:tcW w:w="3464" w:type="dxa"/>
          </w:tcPr>
          <w:p w14:paraId="6326D508" w14:textId="77777777" w:rsidR="004978A3" w:rsidRDefault="004978A3">
            <w:pPr>
              <w:rPr>
                <w:rFonts w:asciiTheme="minorHAnsi" w:hAnsiTheme="minorHAnsi" w:cstheme="minorHAnsi"/>
                <w:b/>
              </w:rPr>
            </w:pPr>
          </w:p>
        </w:tc>
      </w:tr>
      <w:tr w:rsidR="004978A3" w14:paraId="4E6D75AF" w14:textId="77777777" w:rsidTr="004978A3">
        <w:tc>
          <w:tcPr>
            <w:tcW w:w="4644" w:type="dxa"/>
          </w:tcPr>
          <w:p w14:paraId="79F44E91" w14:textId="77777777" w:rsidR="004978A3" w:rsidRDefault="004978A3">
            <w:pPr>
              <w:rPr>
                <w:rFonts w:asciiTheme="minorHAnsi" w:hAnsiTheme="minorHAnsi" w:cstheme="minorHAnsi"/>
                <w:b/>
              </w:rPr>
            </w:pPr>
          </w:p>
          <w:p w14:paraId="2C77008C" w14:textId="77777777" w:rsidR="004978A3" w:rsidRDefault="004978A3">
            <w:pPr>
              <w:rPr>
                <w:rFonts w:asciiTheme="minorHAnsi" w:hAnsiTheme="minorHAnsi" w:cstheme="minorHAnsi"/>
                <w:b/>
              </w:rPr>
            </w:pPr>
          </w:p>
        </w:tc>
        <w:tc>
          <w:tcPr>
            <w:tcW w:w="1134" w:type="dxa"/>
          </w:tcPr>
          <w:p w14:paraId="6C5CB5AD" w14:textId="77777777" w:rsidR="004978A3" w:rsidRDefault="004978A3">
            <w:pPr>
              <w:rPr>
                <w:rFonts w:asciiTheme="minorHAnsi" w:hAnsiTheme="minorHAnsi" w:cstheme="minorHAnsi"/>
                <w:b/>
              </w:rPr>
            </w:pPr>
          </w:p>
        </w:tc>
        <w:tc>
          <w:tcPr>
            <w:tcW w:w="3464" w:type="dxa"/>
          </w:tcPr>
          <w:p w14:paraId="3BB29E3E" w14:textId="77777777" w:rsidR="004978A3" w:rsidRDefault="004978A3">
            <w:pPr>
              <w:rPr>
                <w:rFonts w:asciiTheme="minorHAnsi" w:hAnsiTheme="minorHAnsi" w:cstheme="minorHAnsi"/>
                <w:b/>
              </w:rPr>
            </w:pPr>
          </w:p>
        </w:tc>
      </w:tr>
      <w:tr w:rsidR="004978A3" w14:paraId="045736EE" w14:textId="77777777" w:rsidTr="004978A3">
        <w:tc>
          <w:tcPr>
            <w:tcW w:w="4644" w:type="dxa"/>
          </w:tcPr>
          <w:p w14:paraId="58488726" w14:textId="77777777" w:rsidR="004978A3" w:rsidRDefault="004978A3">
            <w:pPr>
              <w:rPr>
                <w:rFonts w:asciiTheme="minorHAnsi" w:hAnsiTheme="minorHAnsi" w:cstheme="minorHAnsi"/>
                <w:b/>
              </w:rPr>
            </w:pPr>
          </w:p>
          <w:p w14:paraId="7175AF11" w14:textId="77777777" w:rsidR="004978A3" w:rsidRDefault="004978A3">
            <w:pPr>
              <w:rPr>
                <w:rFonts w:asciiTheme="minorHAnsi" w:hAnsiTheme="minorHAnsi" w:cstheme="minorHAnsi"/>
                <w:b/>
              </w:rPr>
            </w:pPr>
          </w:p>
        </w:tc>
        <w:tc>
          <w:tcPr>
            <w:tcW w:w="1134" w:type="dxa"/>
          </w:tcPr>
          <w:p w14:paraId="4ACA1F74" w14:textId="77777777" w:rsidR="004978A3" w:rsidRDefault="004978A3">
            <w:pPr>
              <w:rPr>
                <w:rFonts w:asciiTheme="minorHAnsi" w:hAnsiTheme="minorHAnsi" w:cstheme="minorHAnsi"/>
                <w:b/>
              </w:rPr>
            </w:pPr>
          </w:p>
        </w:tc>
        <w:tc>
          <w:tcPr>
            <w:tcW w:w="3464" w:type="dxa"/>
          </w:tcPr>
          <w:p w14:paraId="47257DC8" w14:textId="77777777" w:rsidR="004978A3" w:rsidRDefault="004978A3">
            <w:pPr>
              <w:rPr>
                <w:rFonts w:asciiTheme="minorHAnsi" w:hAnsiTheme="minorHAnsi" w:cstheme="minorHAnsi"/>
                <w:b/>
              </w:rPr>
            </w:pPr>
          </w:p>
        </w:tc>
      </w:tr>
    </w:tbl>
    <w:p w14:paraId="20E2F0B3" w14:textId="77777777" w:rsidR="004978A3" w:rsidRDefault="004978A3">
      <w:pPr>
        <w:rPr>
          <w:rFonts w:asciiTheme="minorHAnsi" w:hAnsiTheme="minorHAnsi" w:cstheme="minorHAnsi"/>
          <w:b/>
        </w:rPr>
      </w:pPr>
    </w:p>
    <w:p w14:paraId="3D38CB42" w14:textId="77777777" w:rsidR="004978A3" w:rsidRDefault="004978A3">
      <w:pPr>
        <w:rPr>
          <w:rFonts w:asciiTheme="minorHAnsi" w:hAnsiTheme="minorHAnsi" w:cstheme="minorHAnsi"/>
          <w:b/>
        </w:rPr>
      </w:pPr>
    </w:p>
    <w:p w14:paraId="46DA80B6" w14:textId="77777777" w:rsidR="00836D1D" w:rsidRPr="00836D1D" w:rsidRDefault="00412B6C">
      <w:pPr>
        <w:rPr>
          <w:b/>
          <w:sz w:val="28"/>
          <w:szCs w:val="28"/>
        </w:rPr>
      </w:pPr>
      <w:r w:rsidRPr="00371571">
        <w:rPr>
          <w:b/>
          <w:noProof/>
          <w:color w:val="00483A"/>
          <w:sz w:val="32"/>
          <w:lang w:eastAsia="en-GB"/>
        </w:rPr>
        <mc:AlternateContent>
          <mc:Choice Requires="wps">
            <w:drawing>
              <wp:anchor distT="0" distB="0" distL="114300" distR="114300" simplePos="0" relativeHeight="251681792" behindDoc="1" locked="0" layoutInCell="1" allowOverlap="1" wp14:anchorId="0566A7E6" wp14:editId="4E43DB93">
                <wp:simplePos x="0" y="0"/>
                <wp:positionH relativeFrom="column">
                  <wp:posOffset>-962025</wp:posOffset>
                </wp:positionH>
                <wp:positionV relativeFrom="paragraph">
                  <wp:posOffset>-85725</wp:posOffset>
                </wp:positionV>
                <wp:extent cx="7961630" cy="314325"/>
                <wp:effectExtent l="0" t="0" r="1270" b="9525"/>
                <wp:wrapNone/>
                <wp:docPr id="12" name="Rectangle 12"/>
                <wp:cNvGraphicFramePr/>
                <a:graphic xmlns:a="http://schemas.openxmlformats.org/drawingml/2006/main">
                  <a:graphicData uri="http://schemas.microsoft.com/office/word/2010/wordprocessingShape">
                    <wps:wsp>
                      <wps:cNvSpPr/>
                      <wps:spPr>
                        <a:xfrm>
                          <a:off x="0" y="0"/>
                          <a:ext cx="7961630" cy="314325"/>
                        </a:xfrm>
                        <a:prstGeom prst="rect">
                          <a:avLst/>
                        </a:prstGeom>
                        <a:gradFill flip="none" rotWithShape="1">
                          <a:gsLst>
                            <a:gs pos="0">
                              <a:srgbClr val="00B050"/>
                            </a:gs>
                            <a:gs pos="100000">
                              <a:sysClr val="window" lastClr="FFFFFF"/>
                            </a:gs>
                            <a:gs pos="100000">
                              <a:sysClr val="window" lastClr="FFFFFF"/>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210B6" id="Rectangle 12" o:spid="_x0000_s1026" style="position:absolute;margin-left:-75.75pt;margin-top:-6.75pt;width:626.9pt;height:2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" fillcolor="#00b050" stroked="f" strokeweight="2pt">
                <v:fill color2="window" rotate="t" angle="270" colors="0 #00b050;1 window;1 window" focus="100%" type="gradient"/>
              </v:rect>
            </w:pict>
          </mc:Fallback>
        </mc:AlternateContent>
      </w:r>
      <w:r w:rsidR="00836D1D">
        <w:rPr>
          <w:b/>
          <w:sz w:val="28"/>
          <w:szCs w:val="28"/>
        </w:rPr>
        <w:t>PART 3: Educational documentation, reports and assessments</w:t>
      </w:r>
    </w:p>
    <w:p w14:paraId="4788A8DF" w14:textId="77777777" w:rsidR="00836D1D" w:rsidRPr="00836D1D" w:rsidRDefault="00836D1D" w:rsidP="00836D1D">
      <w:pPr>
        <w:shd w:val="clear" w:color="auto" w:fill="FFFFFF" w:themeFill="background1"/>
        <w:ind w:left="567" w:hanging="567"/>
        <w:outlineLvl w:val="0"/>
        <w:rPr>
          <w:b/>
          <w:color w:val="FF0000"/>
          <w:sz w:val="28"/>
          <w:szCs w:val="28"/>
          <w:shd w:val="clear" w:color="auto" w:fill="D9D9D9" w:themeFill="background1" w:themeFillShade="D9"/>
        </w:rPr>
      </w:pPr>
    </w:p>
    <w:p w14:paraId="60C35C49" w14:textId="77777777" w:rsidR="00836D1D" w:rsidRDefault="00836D1D" w:rsidP="00836D1D">
      <w:pPr>
        <w:rPr>
          <w:b/>
        </w:rPr>
      </w:pPr>
      <w:r w:rsidRPr="00836D1D">
        <w:rPr>
          <w:b/>
        </w:rPr>
        <w:t>Essential educational documentation/ information</w:t>
      </w:r>
    </w:p>
    <w:p w14:paraId="41B83E3A" w14:textId="77777777" w:rsidR="00836D1D" w:rsidRDefault="00836D1D" w:rsidP="00836D1D">
      <w:pPr>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3652"/>
        <w:gridCol w:w="2509"/>
        <w:gridCol w:w="3081"/>
      </w:tblGrid>
      <w:tr w:rsidR="00836D1D" w14:paraId="3710098D" w14:textId="77777777" w:rsidTr="00836D1D">
        <w:tc>
          <w:tcPr>
            <w:tcW w:w="3652" w:type="dxa"/>
            <w:shd w:val="clear" w:color="auto" w:fill="D9D9D9" w:themeFill="background1" w:themeFillShade="D9"/>
          </w:tcPr>
          <w:p w14:paraId="54380B83" w14:textId="77777777" w:rsidR="00836D1D" w:rsidRPr="00836D1D" w:rsidRDefault="00836D1D" w:rsidP="00836D1D">
            <w:pPr>
              <w:outlineLvl w:val="0"/>
              <w:rPr>
                <w:b/>
              </w:rPr>
            </w:pPr>
            <w:r w:rsidRPr="00836D1D">
              <w:rPr>
                <w:b/>
              </w:rPr>
              <w:t>Type of document</w:t>
            </w:r>
          </w:p>
        </w:tc>
        <w:tc>
          <w:tcPr>
            <w:tcW w:w="2509" w:type="dxa"/>
            <w:shd w:val="clear" w:color="auto" w:fill="D9D9D9" w:themeFill="background1" w:themeFillShade="D9"/>
          </w:tcPr>
          <w:p w14:paraId="051E95A2" w14:textId="77777777" w:rsidR="00836D1D" w:rsidRPr="00836D1D" w:rsidRDefault="00836D1D" w:rsidP="00836D1D">
            <w:pPr>
              <w:outlineLvl w:val="0"/>
              <w:rPr>
                <w:b/>
              </w:rPr>
            </w:pPr>
            <w:r>
              <w:rPr>
                <w:b/>
              </w:rPr>
              <w:t xml:space="preserve">Date </w:t>
            </w:r>
            <w:r w:rsidRPr="00836D1D">
              <w:rPr>
                <w:b/>
              </w:rPr>
              <w:t>submitted</w:t>
            </w:r>
          </w:p>
        </w:tc>
        <w:tc>
          <w:tcPr>
            <w:tcW w:w="3081" w:type="dxa"/>
            <w:shd w:val="clear" w:color="auto" w:fill="D9D9D9" w:themeFill="background1" w:themeFillShade="D9"/>
          </w:tcPr>
          <w:p w14:paraId="015F10B1" w14:textId="77777777" w:rsidR="00836D1D" w:rsidRPr="00836D1D" w:rsidRDefault="00836D1D" w:rsidP="00836D1D">
            <w:pPr>
              <w:outlineLvl w:val="0"/>
              <w:rPr>
                <w:b/>
              </w:rPr>
            </w:pPr>
            <w:r w:rsidRPr="00836D1D">
              <w:rPr>
                <w:b/>
              </w:rPr>
              <w:t>Name of person responsible for document</w:t>
            </w:r>
            <w:r>
              <w:rPr>
                <w:b/>
              </w:rPr>
              <w:t xml:space="preserve"> and designation</w:t>
            </w:r>
          </w:p>
        </w:tc>
      </w:tr>
      <w:tr w:rsidR="00836D1D" w14:paraId="20F0FE33" w14:textId="77777777" w:rsidTr="00836D1D">
        <w:tc>
          <w:tcPr>
            <w:tcW w:w="3652" w:type="dxa"/>
            <w:shd w:val="clear" w:color="auto" w:fill="D9D9D9" w:themeFill="background1" w:themeFillShade="D9"/>
          </w:tcPr>
          <w:p w14:paraId="7D4B495A" w14:textId="77777777" w:rsidR="00836D1D" w:rsidRPr="00836D1D" w:rsidRDefault="00836D1D" w:rsidP="00836D1D">
            <w:pPr>
              <w:outlineLvl w:val="0"/>
            </w:pPr>
            <w:r w:rsidRPr="00836D1D">
              <w:t>Individual Provision Tracker or similar covering the period funding initially agreed for</w:t>
            </w:r>
          </w:p>
        </w:tc>
        <w:tc>
          <w:tcPr>
            <w:tcW w:w="2509" w:type="dxa"/>
          </w:tcPr>
          <w:p w14:paraId="4C49F2E9" w14:textId="77777777" w:rsidR="00836D1D" w:rsidRDefault="00836D1D" w:rsidP="00836D1D">
            <w:pPr>
              <w:rPr>
                <w:rFonts w:asciiTheme="minorHAnsi" w:hAnsiTheme="minorHAnsi" w:cstheme="minorHAnsi"/>
                <w:b/>
              </w:rPr>
            </w:pPr>
          </w:p>
        </w:tc>
        <w:tc>
          <w:tcPr>
            <w:tcW w:w="3081" w:type="dxa"/>
          </w:tcPr>
          <w:p w14:paraId="4BF8C02B" w14:textId="77777777" w:rsidR="00836D1D" w:rsidRDefault="00836D1D" w:rsidP="00836D1D">
            <w:pPr>
              <w:rPr>
                <w:rFonts w:asciiTheme="minorHAnsi" w:hAnsiTheme="minorHAnsi" w:cstheme="minorHAnsi"/>
                <w:b/>
              </w:rPr>
            </w:pPr>
          </w:p>
        </w:tc>
      </w:tr>
      <w:tr w:rsidR="00836D1D" w14:paraId="25463BB9" w14:textId="77777777" w:rsidTr="00836D1D">
        <w:tc>
          <w:tcPr>
            <w:tcW w:w="3652" w:type="dxa"/>
            <w:shd w:val="clear" w:color="auto" w:fill="D9D9D9" w:themeFill="background1" w:themeFillShade="D9"/>
          </w:tcPr>
          <w:p w14:paraId="5854B66E" w14:textId="77777777" w:rsidR="00836D1D" w:rsidRPr="00836D1D" w:rsidRDefault="00412B6C" w:rsidP="00836D1D">
            <w:pPr>
              <w:outlineLvl w:val="0"/>
            </w:pPr>
            <w:r>
              <w:t xml:space="preserve">SEN support plans/ profiles </w:t>
            </w:r>
            <w:r w:rsidR="00836D1D" w:rsidRPr="00836D1D">
              <w:t>and reviews to cover the period of funding initially agreed for.</w:t>
            </w:r>
          </w:p>
        </w:tc>
        <w:tc>
          <w:tcPr>
            <w:tcW w:w="2509" w:type="dxa"/>
          </w:tcPr>
          <w:p w14:paraId="44E773E0" w14:textId="77777777" w:rsidR="00836D1D" w:rsidRDefault="00836D1D" w:rsidP="00836D1D">
            <w:pPr>
              <w:rPr>
                <w:rFonts w:asciiTheme="minorHAnsi" w:hAnsiTheme="minorHAnsi" w:cstheme="minorHAnsi"/>
                <w:b/>
              </w:rPr>
            </w:pPr>
          </w:p>
        </w:tc>
        <w:tc>
          <w:tcPr>
            <w:tcW w:w="3081" w:type="dxa"/>
          </w:tcPr>
          <w:p w14:paraId="7E553103" w14:textId="77777777" w:rsidR="00836D1D" w:rsidRDefault="00836D1D" w:rsidP="00836D1D">
            <w:pPr>
              <w:rPr>
                <w:rFonts w:asciiTheme="minorHAnsi" w:hAnsiTheme="minorHAnsi" w:cstheme="minorHAnsi"/>
                <w:b/>
              </w:rPr>
            </w:pPr>
          </w:p>
        </w:tc>
      </w:tr>
      <w:tr w:rsidR="00836D1D" w14:paraId="7BB247D2" w14:textId="77777777" w:rsidTr="00836D1D">
        <w:tc>
          <w:tcPr>
            <w:tcW w:w="3652" w:type="dxa"/>
            <w:shd w:val="clear" w:color="auto" w:fill="D9D9D9" w:themeFill="background1" w:themeFillShade="D9"/>
          </w:tcPr>
          <w:p w14:paraId="126DF6F6" w14:textId="77777777" w:rsidR="00836D1D" w:rsidRPr="00836D1D" w:rsidRDefault="00836D1D" w:rsidP="00836D1D">
            <w:pPr>
              <w:outlineLvl w:val="0"/>
            </w:pPr>
            <w:r w:rsidRPr="00836D1D">
              <w:t xml:space="preserve">Timetable of similar showing clearly how additional funding has supported child’s accesses to appropriate learning experiences. </w:t>
            </w:r>
          </w:p>
        </w:tc>
        <w:tc>
          <w:tcPr>
            <w:tcW w:w="2509" w:type="dxa"/>
          </w:tcPr>
          <w:p w14:paraId="1FA7EB2C" w14:textId="77777777" w:rsidR="00836D1D" w:rsidRDefault="00836D1D" w:rsidP="00836D1D">
            <w:pPr>
              <w:rPr>
                <w:rFonts w:asciiTheme="minorHAnsi" w:hAnsiTheme="minorHAnsi" w:cstheme="minorHAnsi"/>
                <w:b/>
              </w:rPr>
            </w:pPr>
          </w:p>
        </w:tc>
        <w:tc>
          <w:tcPr>
            <w:tcW w:w="3081" w:type="dxa"/>
          </w:tcPr>
          <w:p w14:paraId="07F5CC7B" w14:textId="77777777" w:rsidR="00836D1D" w:rsidRDefault="00836D1D" w:rsidP="00836D1D">
            <w:pPr>
              <w:rPr>
                <w:rFonts w:asciiTheme="minorHAnsi" w:hAnsiTheme="minorHAnsi" w:cstheme="minorHAnsi"/>
                <w:b/>
              </w:rPr>
            </w:pPr>
          </w:p>
        </w:tc>
      </w:tr>
      <w:tr w:rsidR="00836D1D" w14:paraId="4ACE8920" w14:textId="77777777" w:rsidTr="00836D1D">
        <w:tc>
          <w:tcPr>
            <w:tcW w:w="3652" w:type="dxa"/>
            <w:shd w:val="clear" w:color="auto" w:fill="D9D9D9" w:themeFill="background1" w:themeFillShade="D9"/>
          </w:tcPr>
          <w:p w14:paraId="017A4BE3" w14:textId="77777777" w:rsidR="00836D1D" w:rsidRPr="00836D1D" w:rsidRDefault="00836D1D" w:rsidP="00836D1D">
            <w:pPr>
              <w:outlineLvl w:val="0"/>
            </w:pPr>
            <w:r w:rsidRPr="00836D1D">
              <w:t>Attendance record</w:t>
            </w:r>
          </w:p>
        </w:tc>
        <w:tc>
          <w:tcPr>
            <w:tcW w:w="2509" w:type="dxa"/>
          </w:tcPr>
          <w:p w14:paraId="4BBDFC09" w14:textId="77777777" w:rsidR="00836D1D" w:rsidRDefault="00836D1D" w:rsidP="00836D1D">
            <w:pPr>
              <w:rPr>
                <w:rFonts w:asciiTheme="minorHAnsi" w:hAnsiTheme="minorHAnsi" w:cstheme="minorHAnsi"/>
                <w:b/>
              </w:rPr>
            </w:pPr>
          </w:p>
        </w:tc>
        <w:tc>
          <w:tcPr>
            <w:tcW w:w="3081" w:type="dxa"/>
          </w:tcPr>
          <w:p w14:paraId="527AC46E" w14:textId="77777777" w:rsidR="00836D1D" w:rsidRDefault="00836D1D" w:rsidP="00836D1D">
            <w:pPr>
              <w:rPr>
                <w:rFonts w:asciiTheme="minorHAnsi" w:hAnsiTheme="minorHAnsi" w:cstheme="minorHAnsi"/>
                <w:b/>
              </w:rPr>
            </w:pPr>
          </w:p>
        </w:tc>
      </w:tr>
      <w:tr w:rsidR="00836D1D" w14:paraId="68DCB7D0" w14:textId="77777777" w:rsidTr="00836D1D">
        <w:tc>
          <w:tcPr>
            <w:tcW w:w="3652" w:type="dxa"/>
            <w:shd w:val="clear" w:color="auto" w:fill="D9D9D9" w:themeFill="background1" w:themeFillShade="D9"/>
          </w:tcPr>
          <w:p w14:paraId="706F704E" w14:textId="77777777" w:rsidR="00836D1D" w:rsidRPr="00836D1D" w:rsidRDefault="00836D1D" w:rsidP="00836D1D">
            <w:pPr>
              <w:outlineLvl w:val="0"/>
            </w:pPr>
          </w:p>
        </w:tc>
        <w:tc>
          <w:tcPr>
            <w:tcW w:w="2509" w:type="dxa"/>
          </w:tcPr>
          <w:p w14:paraId="7E345ED0" w14:textId="77777777" w:rsidR="00836D1D" w:rsidRDefault="00836D1D" w:rsidP="00836D1D">
            <w:pPr>
              <w:rPr>
                <w:rFonts w:asciiTheme="minorHAnsi" w:hAnsiTheme="minorHAnsi" w:cstheme="minorHAnsi"/>
                <w:b/>
              </w:rPr>
            </w:pPr>
          </w:p>
        </w:tc>
        <w:tc>
          <w:tcPr>
            <w:tcW w:w="3081" w:type="dxa"/>
          </w:tcPr>
          <w:p w14:paraId="3A2642C8" w14:textId="77777777" w:rsidR="00836D1D" w:rsidRDefault="00836D1D" w:rsidP="00836D1D">
            <w:pPr>
              <w:rPr>
                <w:rFonts w:asciiTheme="minorHAnsi" w:hAnsiTheme="minorHAnsi" w:cstheme="minorHAnsi"/>
                <w:b/>
              </w:rPr>
            </w:pPr>
          </w:p>
        </w:tc>
      </w:tr>
    </w:tbl>
    <w:p w14:paraId="76849980" w14:textId="77777777" w:rsidR="00412B6C" w:rsidRDefault="00412B6C" w:rsidP="002B6150">
      <w:pPr>
        <w:outlineLvl w:val="0"/>
        <w:rPr>
          <w:b/>
        </w:rPr>
      </w:pPr>
    </w:p>
    <w:p w14:paraId="5801B5C4" w14:textId="77777777" w:rsidR="00836D1D" w:rsidRPr="00836D1D" w:rsidRDefault="00836D1D" w:rsidP="002B6150">
      <w:pPr>
        <w:outlineLvl w:val="0"/>
        <w:rPr>
          <w:b/>
        </w:rPr>
      </w:pPr>
      <w:r w:rsidRPr="00836D1D">
        <w:rPr>
          <w:b/>
        </w:rPr>
        <w:t>Add</w:t>
      </w:r>
      <w:r>
        <w:rPr>
          <w:b/>
        </w:rPr>
        <w:t>itional reports and assessments</w:t>
      </w:r>
    </w:p>
    <w:p w14:paraId="54A6FA31" w14:textId="77777777" w:rsidR="00836D1D" w:rsidRDefault="00836D1D" w:rsidP="00836D1D">
      <w:pPr>
        <w:ind w:hanging="567"/>
        <w:outlineLvl w:val="0"/>
        <w:rPr>
          <w:b/>
          <w:sz w:val="28"/>
          <w:szCs w:val="28"/>
        </w:rPr>
      </w:pPr>
    </w:p>
    <w:p w14:paraId="24D90969" w14:textId="77777777" w:rsidR="00836D1D" w:rsidRDefault="00836D1D" w:rsidP="00836D1D">
      <w:pPr>
        <w:rPr>
          <w:rFonts w:asciiTheme="minorHAnsi" w:hAnsiTheme="minorHAnsi" w:cstheme="minorHAnsi"/>
          <w:b/>
        </w:rPr>
      </w:pPr>
      <w:r>
        <w:t>Include any relevant reports or assessments which have contributed to the provision of the child during the time the initial funding has been in place. E.g. reports from SENSS, EP, EYSEN team or reviewed risk assessments</w:t>
      </w:r>
    </w:p>
    <w:p w14:paraId="354AD24B" w14:textId="77777777" w:rsidR="00836D1D" w:rsidRDefault="00836D1D">
      <w:pPr>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3080"/>
        <w:gridCol w:w="3081"/>
        <w:gridCol w:w="3081"/>
      </w:tblGrid>
      <w:tr w:rsidR="00836D1D" w14:paraId="3D2AE3A1" w14:textId="77777777" w:rsidTr="00836D1D">
        <w:tc>
          <w:tcPr>
            <w:tcW w:w="3080" w:type="dxa"/>
            <w:shd w:val="clear" w:color="auto" w:fill="D9D9D9" w:themeFill="background1" w:themeFillShade="D9"/>
          </w:tcPr>
          <w:p w14:paraId="12725639" w14:textId="77777777" w:rsidR="00836D1D" w:rsidRPr="00836D1D" w:rsidRDefault="00836D1D" w:rsidP="00836D1D">
            <w:pPr>
              <w:outlineLvl w:val="0"/>
              <w:rPr>
                <w:b/>
              </w:rPr>
            </w:pPr>
            <w:r w:rsidRPr="00836D1D">
              <w:rPr>
                <w:b/>
              </w:rPr>
              <w:t>Name of Report / assessment</w:t>
            </w:r>
          </w:p>
        </w:tc>
        <w:tc>
          <w:tcPr>
            <w:tcW w:w="3081" w:type="dxa"/>
            <w:shd w:val="clear" w:color="auto" w:fill="D9D9D9" w:themeFill="background1" w:themeFillShade="D9"/>
          </w:tcPr>
          <w:p w14:paraId="47628D6B" w14:textId="77777777" w:rsidR="00836D1D" w:rsidRPr="00836D1D" w:rsidRDefault="00836D1D" w:rsidP="00836D1D">
            <w:pPr>
              <w:outlineLvl w:val="0"/>
              <w:rPr>
                <w:b/>
              </w:rPr>
            </w:pPr>
            <w:r>
              <w:rPr>
                <w:b/>
              </w:rPr>
              <w:t>Date s</w:t>
            </w:r>
            <w:r w:rsidRPr="00836D1D">
              <w:rPr>
                <w:b/>
              </w:rPr>
              <w:t>ubmitted</w:t>
            </w:r>
          </w:p>
        </w:tc>
        <w:tc>
          <w:tcPr>
            <w:tcW w:w="3081" w:type="dxa"/>
            <w:shd w:val="clear" w:color="auto" w:fill="D9D9D9" w:themeFill="background1" w:themeFillShade="D9"/>
          </w:tcPr>
          <w:p w14:paraId="2AD80B01" w14:textId="77777777" w:rsidR="00836D1D" w:rsidRPr="00836D1D" w:rsidRDefault="00836D1D" w:rsidP="00836D1D">
            <w:pPr>
              <w:outlineLvl w:val="0"/>
              <w:rPr>
                <w:b/>
              </w:rPr>
            </w:pPr>
            <w:r w:rsidRPr="00836D1D">
              <w:rPr>
                <w:b/>
              </w:rPr>
              <w:t>Name o</w:t>
            </w:r>
            <w:r>
              <w:rPr>
                <w:b/>
              </w:rPr>
              <w:t>f the lead professional/ author and designation</w:t>
            </w:r>
          </w:p>
        </w:tc>
      </w:tr>
      <w:tr w:rsidR="00836D1D" w14:paraId="3666FC5D" w14:textId="77777777" w:rsidTr="00836D1D">
        <w:tc>
          <w:tcPr>
            <w:tcW w:w="3080" w:type="dxa"/>
          </w:tcPr>
          <w:p w14:paraId="316B6F28" w14:textId="77777777" w:rsidR="00836D1D" w:rsidRDefault="00836D1D">
            <w:pPr>
              <w:rPr>
                <w:rFonts w:asciiTheme="minorHAnsi" w:hAnsiTheme="minorHAnsi" w:cstheme="minorHAnsi"/>
                <w:b/>
              </w:rPr>
            </w:pPr>
          </w:p>
        </w:tc>
        <w:tc>
          <w:tcPr>
            <w:tcW w:w="3081" w:type="dxa"/>
          </w:tcPr>
          <w:p w14:paraId="019418F1" w14:textId="77777777" w:rsidR="00836D1D" w:rsidRDefault="00836D1D">
            <w:pPr>
              <w:rPr>
                <w:rFonts w:asciiTheme="minorHAnsi" w:hAnsiTheme="minorHAnsi" w:cstheme="minorHAnsi"/>
                <w:b/>
              </w:rPr>
            </w:pPr>
          </w:p>
        </w:tc>
        <w:tc>
          <w:tcPr>
            <w:tcW w:w="3081" w:type="dxa"/>
          </w:tcPr>
          <w:p w14:paraId="298D8D00" w14:textId="77777777" w:rsidR="00836D1D" w:rsidRDefault="00836D1D">
            <w:pPr>
              <w:rPr>
                <w:rFonts w:asciiTheme="minorHAnsi" w:hAnsiTheme="minorHAnsi" w:cstheme="minorHAnsi"/>
                <w:b/>
              </w:rPr>
            </w:pPr>
          </w:p>
        </w:tc>
      </w:tr>
      <w:tr w:rsidR="00836D1D" w14:paraId="3011B0B5" w14:textId="77777777" w:rsidTr="00836D1D">
        <w:tc>
          <w:tcPr>
            <w:tcW w:w="3080" w:type="dxa"/>
          </w:tcPr>
          <w:p w14:paraId="27EC4614" w14:textId="77777777" w:rsidR="00836D1D" w:rsidRDefault="00836D1D">
            <w:pPr>
              <w:rPr>
                <w:rFonts w:asciiTheme="minorHAnsi" w:hAnsiTheme="minorHAnsi" w:cstheme="minorHAnsi"/>
                <w:b/>
              </w:rPr>
            </w:pPr>
          </w:p>
        </w:tc>
        <w:tc>
          <w:tcPr>
            <w:tcW w:w="3081" w:type="dxa"/>
          </w:tcPr>
          <w:p w14:paraId="2E493799" w14:textId="77777777" w:rsidR="00836D1D" w:rsidRDefault="00836D1D">
            <w:pPr>
              <w:rPr>
                <w:rFonts w:asciiTheme="minorHAnsi" w:hAnsiTheme="minorHAnsi" w:cstheme="minorHAnsi"/>
                <w:b/>
              </w:rPr>
            </w:pPr>
          </w:p>
        </w:tc>
        <w:tc>
          <w:tcPr>
            <w:tcW w:w="3081" w:type="dxa"/>
          </w:tcPr>
          <w:p w14:paraId="49E6A340" w14:textId="77777777" w:rsidR="00836D1D" w:rsidRDefault="00836D1D">
            <w:pPr>
              <w:rPr>
                <w:rFonts w:asciiTheme="minorHAnsi" w:hAnsiTheme="minorHAnsi" w:cstheme="minorHAnsi"/>
                <w:b/>
              </w:rPr>
            </w:pPr>
          </w:p>
        </w:tc>
      </w:tr>
      <w:tr w:rsidR="00836D1D" w14:paraId="2A0089EA" w14:textId="77777777" w:rsidTr="00836D1D">
        <w:tc>
          <w:tcPr>
            <w:tcW w:w="3080" w:type="dxa"/>
          </w:tcPr>
          <w:p w14:paraId="31B4DD28" w14:textId="77777777" w:rsidR="00836D1D" w:rsidRDefault="00836D1D">
            <w:pPr>
              <w:rPr>
                <w:rFonts w:asciiTheme="minorHAnsi" w:hAnsiTheme="minorHAnsi" w:cstheme="minorHAnsi"/>
                <w:b/>
              </w:rPr>
            </w:pPr>
          </w:p>
        </w:tc>
        <w:tc>
          <w:tcPr>
            <w:tcW w:w="3081" w:type="dxa"/>
          </w:tcPr>
          <w:p w14:paraId="0295135D" w14:textId="77777777" w:rsidR="00836D1D" w:rsidRDefault="00836D1D">
            <w:pPr>
              <w:rPr>
                <w:rFonts w:asciiTheme="minorHAnsi" w:hAnsiTheme="minorHAnsi" w:cstheme="minorHAnsi"/>
                <w:b/>
              </w:rPr>
            </w:pPr>
          </w:p>
        </w:tc>
        <w:tc>
          <w:tcPr>
            <w:tcW w:w="3081" w:type="dxa"/>
          </w:tcPr>
          <w:p w14:paraId="2C14835E" w14:textId="77777777" w:rsidR="00836D1D" w:rsidRDefault="00836D1D">
            <w:pPr>
              <w:rPr>
                <w:rFonts w:asciiTheme="minorHAnsi" w:hAnsiTheme="minorHAnsi" w:cstheme="minorHAnsi"/>
                <w:b/>
              </w:rPr>
            </w:pPr>
          </w:p>
        </w:tc>
      </w:tr>
      <w:tr w:rsidR="00836D1D" w14:paraId="2E3A2BC3" w14:textId="77777777" w:rsidTr="00836D1D">
        <w:tc>
          <w:tcPr>
            <w:tcW w:w="3080" w:type="dxa"/>
          </w:tcPr>
          <w:p w14:paraId="71B79B8A" w14:textId="77777777" w:rsidR="00836D1D" w:rsidRDefault="00836D1D">
            <w:pPr>
              <w:rPr>
                <w:rFonts w:asciiTheme="minorHAnsi" w:hAnsiTheme="minorHAnsi" w:cstheme="minorHAnsi"/>
                <w:b/>
              </w:rPr>
            </w:pPr>
          </w:p>
        </w:tc>
        <w:tc>
          <w:tcPr>
            <w:tcW w:w="3081" w:type="dxa"/>
          </w:tcPr>
          <w:p w14:paraId="2BD6EC8E" w14:textId="77777777" w:rsidR="00836D1D" w:rsidRDefault="00836D1D">
            <w:pPr>
              <w:rPr>
                <w:rFonts w:asciiTheme="minorHAnsi" w:hAnsiTheme="minorHAnsi" w:cstheme="minorHAnsi"/>
                <w:b/>
              </w:rPr>
            </w:pPr>
          </w:p>
        </w:tc>
        <w:tc>
          <w:tcPr>
            <w:tcW w:w="3081" w:type="dxa"/>
          </w:tcPr>
          <w:p w14:paraId="6F3DBAF5" w14:textId="77777777" w:rsidR="00836D1D" w:rsidRDefault="00836D1D">
            <w:pPr>
              <w:rPr>
                <w:rFonts w:asciiTheme="minorHAnsi" w:hAnsiTheme="minorHAnsi" w:cstheme="minorHAnsi"/>
                <w:b/>
              </w:rPr>
            </w:pPr>
          </w:p>
        </w:tc>
      </w:tr>
      <w:tr w:rsidR="00836D1D" w14:paraId="642C665B" w14:textId="77777777" w:rsidTr="00836D1D">
        <w:tc>
          <w:tcPr>
            <w:tcW w:w="3080" w:type="dxa"/>
          </w:tcPr>
          <w:p w14:paraId="08AD9AE8" w14:textId="77777777" w:rsidR="00836D1D" w:rsidRDefault="00836D1D">
            <w:pPr>
              <w:rPr>
                <w:rFonts w:asciiTheme="minorHAnsi" w:hAnsiTheme="minorHAnsi" w:cstheme="minorHAnsi"/>
                <w:b/>
              </w:rPr>
            </w:pPr>
          </w:p>
        </w:tc>
        <w:tc>
          <w:tcPr>
            <w:tcW w:w="3081" w:type="dxa"/>
          </w:tcPr>
          <w:p w14:paraId="071C5934" w14:textId="77777777" w:rsidR="00836D1D" w:rsidRDefault="00836D1D">
            <w:pPr>
              <w:rPr>
                <w:rFonts w:asciiTheme="minorHAnsi" w:hAnsiTheme="minorHAnsi" w:cstheme="minorHAnsi"/>
                <w:b/>
              </w:rPr>
            </w:pPr>
          </w:p>
        </w:tc>
        <w:tc>
          <w:tcPr>
            <w:tcW w:w="3081" w:type="dxa"/>
          </w:tcPr>
          <w:p w14:paraId="6596C5BA" w14:textId="77777777" w:rsidR="00836D1D" w:rsidRDefault="00836D1D">
            <w:pPr>
              <w:rPr>
                <w:rFonts w:asciiTheme="minorHAnsi" w:hAnsiTheme="minorHAnsi" w:cstheme="minorHAnsi"/>
                <w:b/>
              </w:rPr>
            </w:pPr>
          </w:p>
        </w:tc>
      </w:tr>
    </w:tbl>
    <w:p w14:paraId="165F9F95" w14:textId="77777777" w:rsidR="00412B6C" w:rsidRDefault="00412B6C" w:rsidP="00836D1D">
      <w:pPr>
        <w:rPr>
          <w:b/>
          <w:sz w:val="28"/>
          <w:szCs w:val="28"/>
        </w:rPr>
      </w:pPr>
    </w:p>
    <w:p w14:paraId="6D79C788" w14:textId="77777777" w:rsidR="00412B6C" w:rsidRDefault="000B0AFC" w:rsidP="00836D1D">
      <w:pPr>
        <w:rPr>
          <w:b/>
          <w:sz w:val="28"/>
          <w:szCs w:val="28"/>
        </w:rPr>
      </w:pPr>
      <w:r w:rsidRPr="00371571">
        <w:rPr>
          <w:b/>
          <w:noProof/>
          <w:color w:val="00483A"/>
          <w:sz w:val="32"/>
          <w:lang w:eastAsia="en-GB"/>
        </w:rPr>
        <mc:AlternateContent>
          <mc:Choice Requires="wps">
            <w:drawing>
              <wp:anchor distT="0" distB="0" distL="114300" distR="114300" simplePos="0" relativeHeight="251683840" behindDoc="1" locked="0" layoutInCell="1" allowOverlap="1" wp14:anchorId="1C4B7903" wp14:editId="166E1D11">
                <wp:simplePos x="0" y="0"/>
                <wp:positionH relativeFrom="column">
                  <wp:posOffset>-923925</wp:posOffset>
                </wp:positionH>
                <wp:positionV relativeFrom="paragraph">
                  <wp:posOffset>100330</wp:posOffset>
                </wp:positionV>
                <wp:extent cx="7914005" cy="371475"/>
                <wp:effectExtent l="0" t="0" r="0" b="9525"/>
                <wp:wrapNone/>
                <wp:docPr id="19" name="Rectangle 19"/>
                <wp:cNvGraphicFramePr/>
                <a:graphic xmlns:a="http://schemas.openxmlformats.org/drawingml/2006/main">
                  <a:graphicData uri="http://schemas.microsoft.com/office/word/2010/wordprocessingShape">
                    <wps:wsp>
                      <wps:cNvSpPr/>
                      <wps:spPr>
                        <a:xfrm>
                          <a:off x="0" y="0"/>
                          <a:ext cx="7914005" cy="371475"/>
                        </a:xfrm>
                        <a:prstGeom prst="rect">
                          <a:avLst/>
                        </a:prstGeom>
                        <a:gradFill flip="none" rotWithShape="1">
                          <a:gsLst>
                            <a:gs pos="0">
                              <a:srgbClr val="FFFF00"/>
                            </a:gs>
                            <a:gs pos="100000">
                              <a:schemeClr val="bg1"/>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BC282" id="Rectangle 19" o:spid="_x0000_s1026" style="position:absolute;margin-left:-72.75pt;margin-top:7.9pt;width:623.15pt;height:2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" fillcolor="yellow" stroked="f" strokeweight="2pt">
                <v:fill color2="white [3212]" rotate="t" angle="270" colors="0 yellow;1 white;1 white" focus="100%" type="gradient"/>
              </v:rect>
            </w:pict>
          </mc:Fallback>
        </mc:AlternateContent>
      </w:r>
    </w:p>
    <w:p w14:paraId="73E89348" w14:textId="77777777" w:rsidR="00836D1D" w:rsidRDefault="00836D1D" w:rsidP="00836D1D">
      <w:pPr>
        <w:rPr>
          <w:b/>
          <w:sz w:val="28"/>
          <w:szCs w:val="28"/>
        </w:rPr>
      </w:pPr>
      <w:r>
        <w:rPr>
          <w:b/>
          <w:sz w:val="28"/>
          <w:szCs w:val="28"/>
        </w:rPr>
        <w:t>P</w:t>
      </w:r>
      <w:r w:rsidR="000B0AFC">
        <w:rPr>
          <w:b/>
          <w:sz w:val="28"/>
          <w:szCs w:val="28"/>
        </w:rPr>
        <w:t>ART 4: Additional Consid</w:t>
      </w:r>
      <w:r>
        <w:rPr>
          <w:b/>
          <w:sz w:val="28"/>
          <w:szCs w:val="28"/>
        </w:rPr>
        <w:t>erations</w:t>
      </w:r>
    </w:p>
    <w:p w14:paraId="3C671A22" w14:textId="77777777" w:rsidR="00836D1D" w:rsidRDefault="00836D1D" w:rsidP="00836D1D">
      <w:pPr>
        <w:rPr>
          <w:b/>
          <w:sz w:val="28"/>
          <w:szCs w:val="28"/>
        </w:rPr>
      </w:pPr>
    </w:p>
    <w:p w14:paraId="5A625042" w14:textId="77777777" w:rsidR="00412B6C" w:rsidRDefault="00836D1D" w:rsidP="00836D1D">
      <w:pPr>
        <w:outlineLvl w:val="0"/>
        <w:rPr>
          <w:sz w:val="28"/>
          <w:szCs w:val="28"/>
        </w:rPr>
      </w:pPr>
      <w:r w:rsidRPr="00412B6C">
        <w:t>In this section please detail any additional circumstances that you feel should be considered with this application</w:t>
      </w:r>
      <w:r>
        <w:rPr>
          <w:sz w:val="28"/>
          <w:szCs w:val="28"/>
        </w:rPr>
        <w:t>.</w:t>
      </w:r>
    </w:p>
    <w:p w14:paraId="08ADDFE1" w14:textId="77777777" w:rsidR="005C047C" w:rsidRDefault="005C047C" w:rsidP="00836D1D">
      <w:pPr>
        <w:outlineLvl w:val="0"/>
        <w:rPr>
          <w:sz w:val="28"/>
          <w:szCs w:val="28"/>
        </w:rPr>
      </w:pPr>
    </w:p>
    <w:tbl>
      <w:tblPr>
        <w:tblStyle w:val="TableGrid"/>
        <w:tblW w:w="0" w:type="auto"/>
        <w:tblLook w:val="04A0" w:firstRow="1" w:lastRow="0" w:firstColumn="1" w:lastColumn="0" w:noHBand="0" w:noVBand="1"/>
      </w:tblPr>
      <w:tblGrid>
        <w:gridCol w:w="9016"/>
      </w:tblGrid>
      <w:tr w:rsidR="002B6150" w14:paraId="67401B7D" w14:textId="77777777" w:rsidTr="00CA481B">
        <w:trPr>
          <w:trHeight w:val="4212"/>
        </w:trPr>
        <w:tc>
          <w:tcPr>
            <w:tcW w:w="9242" w:type="dxa"/>
          </w:tcPr>
          <w:p w14:paraId="11725D6F" w14:textId="77777777" w:rsidR="002B6150" w:rsidRDefault="002B6150" w:rsidP="00CA481B">
            <w:pPr>
              <w:outlineLvl w:val="0"/>
              <w:rPr>
                <w:sz w:val="28"/>
                <w:szCs w:val="28"/>
              </w:rPr>
            </w:pPr>
          </w:p>
          <w:p w14:paraId="6B77229E" w14:textId="77777777" w:rsidR="002B6150" w:rsidRDefault="002B6150" w:rsidP="00CA481B">
            <w:pPr>
              <w:outlineLvl w:val="0"/>
              <w:rPr>
                <w:sz w:val="28"/>
                <w:szCs w:val="28"/>
              </w:rPr>
            </w:pPr>
          </w:p>
          <w:p w14:paraId="5478098C" w14:textId="77777777" w:rsidR="002B6150" w:rsidRDefault="002B6150" w:rsidP="00CA481B">
            <w:pPr>
              <w:outlineLvl w:val="0"/>
              <w:rPr>
                <w:sz w:val="28"/>
                <w:szCs w:val="28"/>
              </w:rPr>
            </w:pPr>
          </w:p>
          <w:p w14:paraId="1C132D55" w14:textId="77777777" w:rsidR="002B6150" w:rsidRDefault="002B6150" w:rsidP="00CA481B">
            <w:pPr>
              <w:outlineLvl w:val="0"/>
              <w:rPr>
                <w:sz w:val="28"/>
                <w:szCs w:val="28"/>
              </w:rPr>
            </w:pPr>
          </w:p>
          <w:p w14:paraId="26BED7D1" w14:textId="77777777" w:rsidR="002B6150" w:rsidRDefault="002B6150" w:rsidP="00CA481B">
            <w:pPr>
              <w:outlineLvl w:val="0"/>
              <w:rPr>
                <w:sz w:val="28"/>
                <w:szCs w:val="28"/>
              </w:rPr>
            </w:pPr>
          </w:p>
          <w:p w14:paraId="026A40C6" w14:textId="77777777" w:rsidR="002B6150" w:rsidRDefault="002B6150" w:rsidP="00CA481B">
            <w:pPr>
              <w:outlineLvl w:val="0"/>
              <w:rPr>
                <w:sz w:val="28"/>
                <w:szCs w:val="28"/>
              </w:rPr>
            </w:pPr>
          </w:p>
          <w:p w14:paraId="4143A939" w14:textId="77777777" w:rsidR="002B6150" w:rsidRDefault="002B6150" w:rsidP="00CA481B">
            <w:pPr>
              <w:outlineLvl w:val="0"/>
              <w:rPr>
                <w:sz w:val="28"/>
                <w:szCs w:val="28"/>
              </w:rPr>
            </w:pPr>
          </w:p>
          <w:p w14:paraId="5BBFB983" w14:textId="77777777" w:rsidR="002B6150" w:rsidRDefault="002B6150" w:rsidP="00CA481B">
            <w:pPr>
              <w:outlineLvl w:val="0"/>
              <w:rPr>
                <w:sz w:val="28"/>
                <w:szCs w:val="28"/>
              </w:rPr>
            </w:pPr>
          </w:p>
          <w:p w14:paraId="653CC435" w14:textId="77777777" w:rsidR="002B6150" w:rsidRDefault="002B6150" w:rsidP="00CA481B">
            <w:pPr>
              <w:outlineLvl w:val="0"/>
              <w:rPr>
                <w:sz w:val="28"/>
                <w:szCs w:val="28"/>
              </w:rPr>
            </w:pPr>
          </w:p>
        </w:tc>
      </w:tr>
    </w:tbl>
    <w:p w14:paraId="216B7C61" w14:textId="77777777" w:rsidR="00DF5EA9" w:rsidRPr="00504E43" w:rsidRDefault="00DF5EA9" w:rsidP="002B6150"/>
    <w:sectPr w:rsidR="00DF5EA9" w:rsidRPr="00504E4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5305F" w14:textId="77777777" w:rsidR="008231F7" w:rsidRDefault="008231F7" w:rsidP="005A3A4D">
      <w:r>
        <w:separator/>
      </w:r>
    </w:p>
  </w:endnote>
  <w:endnote w:type="continuationSeparator" w:id="0">
    <w:p w14:paraId="0A33B1C4" w14:textId="77777777" w:rsidR="008231F7" w:rsidRDefault="008231F7" w:rsidP="005A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6DBFB" w14:textId="77777777" w:rsidR="002B6150" w:rsidRDefault="002B6150" w:rsidP="002B6150">
    <w:pPr>
      <w:pStyle w:val="Header"/>
    </w:pPr>
    <w:r>
      <w:t>Additional Funding Renewal Request v2.09.2018</w:t>
    </w:r>
  </w:p>
  <w:p w14:paraId="29123095" w14:textId="77777777" w:rsidR="000B0AFC" w:rsidRDefault="000B0AFC" w:rsidP="000B0AFC">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D8C4" w14:textId="77777777" w:rsidR="008231F7" w:rsidRDefault="008231F7" w:rsidP="005A3A4D">
      <w:r>
        <w:separator/>
      </w:r>
    </w:p>
  </w:footnote>
  <w:footnote w:type="continuationSeparator" w:id="0">
    <w:p w14:paraId="1256517E" w14:textId="77777777" w:rsidR="008231F7" w:rsidRDefault="008231F7" w:rsidP="005A3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F2087"/>
    <w:multiLevelType w:val="hybridMultilevel"/>
    <w:tmpl w:val="0246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53"/>
    <w:rsid w:val="000674C5"/>
    <w:rsid w:val="00067B18"/>
    <w:rsid w:val="00081EC3"/>
    <w:rsid w:val="000875A7"/>
    <w:rsid w:val="000A20BC"/>
    <w:rsid w:val="000B0AFC"/>
    <w:rsid w:val="000B14E0"/>
    <w:rsid w:val="000B4310"/>
    <w:rsid w:val="000C2517"/>
    <w:rsid w:val="00111C0B"/>
    <w:rsid w:val="0011251B"/>
    <w:rsid w:val="001145C1"/>
    <w:rsid w:val="001817B4"/>
    <w:rsid w:val="001B4960"/>
    <w:rsid w:val="001F794D"/>
    <w:rsid w:val="00233A9C"/>
    <w:rsid w:val="00235EA4"/>
    <w:rsid w:val="0024050F"/>
    <w:rsid w:val="00273053"/>
    <w:rsid w:val="002739A1"/>
    <w:rsid w:val="00294B84"/>
    <w:rsid w:val="002B6150"/>
    <w:rsid w:val="002D4828"/>
    <w:rsid w:val="002E218F"/>
    <w:rsid w:val="002E5459"/>
    <w:rsid w:val="002E69D4"/>
    <w:rsid w:val="00307D0D"/>
    <w:rsid w:val="00327BB4"/>
    <w:rsid w:val="00345A3F"/>
    <w:rsid w:val="00347D2D"/>
    <w:rsid w:val="003670C7"/>
    <w:rsid w:val="00371571"/>
    <w:rsid w:val="0038675B"/>
    <w:rsid w:val="00386A30"/>
    <w:rsid w:val="00394A4F"/>
    <w:rsid w:val="003B6870"/>
    <w:rsid w:val="003E32D0"/>
    <w:rsid w:val="003F29C4"/>
    <w:rsid w:val="004000D7"/>
    <w:rsid w:val="004063E7"/>
    <w:rsid w:val="00412B6C"/>
    <w:rsid w:val="00431CD7"/>
    <w:rsid w:val="00481535"/>
    <w:rsid w:val="004978A3"/>
    <w:rsid w:val="004C27A4"/>
    <w:rsid w:val="004C513D"/>
    <w:rsid w:val="004C6F6B"/>
    <w:rsid w:val="0050127D"/>
    <w:rsid w:val="00504E43"/>
    <w:rsid w:val="00524531"/>
    <w:rsid w:val="00536F7B"/>
    <w:rsid w:val="00546BE3"/>
    <w:rsid w:val="00577376"/>
    <w:rsid w:val="00581A42"/>
    <w:rsid w:val="0058354B"/>
    <w:rsid w:val="005A3A4D"/>
    <w:rsid w:val="005C047C"/>
    <w:rsid w:val="0064017B"/>
    <w:rsid w:val="006C0A4D"/>
    <w:rsid w:val="006F08BF"/>
    <w:rsid w:val="0070124A"/>
    <w:rsid w:val="00716AB9"/>
    <w:rsid w:val="00744320"/>
    <w:rsid w:val="007513FF"/>
    <w:rsid w:val="007571C6"/>
    <w:rsid w:val="00780343"/>
    <w:rsid w:val="007908F4"/>
    <w:rsid w:val="007920C0"/>
    <w:rsid w:val="007B33CA"/>
    <w:rsid w:val="007B3878"/>
    <w:rsid w:val="007B70BA"/>
    <w:rsid w:val="007C0714"/>
    <w:rsid w:val="007C6BED"/>
    <w:rsid w:val="007F28BF"/>
    <w:rsid w:val="00810A2A"/>
    <w:rsid w:val="00822957"/>
    <w:rsid w:val="008231F7"/>
    <w:rsid w:val="00826D2A"/>
    <w:rsid w:val="00827DA3"/>
    <w:rsid w:val="00833B3A"/>
    <w:rsid w:val="00836D1D"/>
    <w:rsid w:val="00841019"/>
    <w:rsid w:val="00886638"/>
    <w:rsid w:val="008C1BB8"/>
    <w:rsid w:val="008C5F6C"/>
    <w:rsid w:val="008C7B07"/>
    <w:rsid w:val="008D170C"/>
    <w:rsid w:val="008E7ADD"/>
    <w:rsid w:val="00913F47"/>
    <w:rsid w:val="009239C3"/>
    <w:rsid w:val="00923F75"/>
    <w:rsid w:val="00924995"/>
    <w:rsid w:val="009447C5"/>
    <w:rsid w:val="00973DD3"/>
    <w:rsid w:val="00990D1A"/>
    <w:rsid w:val="009B262E"/>
    <w:rsid w:val="009C387A"/>
    <w:rsid w:val="009D3159"/>
    <w:rsid w:val="009F706B"/>
    <w:rsid w:val="00A2285F"/>
    <w:rsid w:val="00A24054"/>
    <w:rsid w:val="00A61C77"/>
    <w:rsid w:val="00A65B9C"/>
    <w:rsid w:val="00A74E30"/>
    <w:rsid w:val="00A97EEA"/>
    <w:rsid w:val="00AC7811"/>
    <w:rsid w:val="00AD1250"/>
    <w:rsid w:val="00AE0D80"/>
    <w:rsid w:val="00AE4737"/>
    <w:rsid w:val="00B000FE"/>
    <w:rsid w:val="00B2252B"/>
    <w:rsid w:val="00B41CB3"/>
    <w:rsid w:val="00BC3CB5"/>
    <w:rsid w:val="00BD379F"/>
    <w:rsid w:val="00BD46A5"/>
    <w:rsid w:val="00BF36DB"/>
    <w:rsid w:val="00BF4CD2"/>
    <w:rsid w:val="00C0418A"/>
    <w:rsid w:val="00C47F69"/>
    <w:rsid w:val="00C5309E"/>
    <w:rsid w:val="00C71BD7"/>
    <w:rsid w:val="00C80ED4"/>
    <w:rsid w:val="00D60175"/>
    <w:rsid w:val="00D70FB1"/>
    <w:rsid w:val="00D7570C"/>
    <w:rsid w:val="00DA3046"/>
    <w:rsid w:val="00DC1C45"/>
    <w:rsid w:val="00DD223D"/>
    <w:rsid w:val="00DE13DD"/>
    <w:rsid w:val="00DE3C3B"/>
    <w:rsid w:val="00DE78DC"/>
    <w:rsid w:val="00DF5EA9"/>
    <w:rsid w:val="00E008FB"/>
    <w:rsid w:val="00E449A8"/>
    <w:rsid w:val="00E51C6B"/>
    <w:rsid w:val="00E74554"/>
    <w:rsid w:val="00E92479"/>
    <w:rsid w:val="00EA30F0"/>
    <w:rsid w:val="00EB2C42"/>
    <w:rsid w:val="00EB54A4"/>
    <w:rsid w:val="00ED3553"/>
    <w:rsid w:val="00EF7506"/>
    <w:rsid w:val="00F02AAC"/>
    <w:rsid w:val="00F16870"/>
    <w:rsid w:val="00F44D7E"/>
    <w:rsid w:val="00F64508"/>
    <w:rsid w:val="00F81990"/>
    <w:rsid w:val="00FC5B6F"/>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61CD63"/>
  <w15:docId w15:val="{AADF5217-ACDD-4FCF-8308-F969F89F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553"/>
  </w:style>
  <w:style w:type="paragraph" w:styleId="Heading1">
    <w:name w:val="heading 1"/>
    <w:basedOn w:val="Normal"/>
    <w:next w:val="Normal"/>
    <w:link w:val="Heading1Char"/>
    <w:uiPriority w:val="9"/>
    <w:qFormat/>
    <w:rsid w:val="002E2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553"/>
    <w:pPr>
      <w:ind w:left="720"/>
      <w:contextualSpacing/>
    </w:pPr>
  </w:style>
  <w:style w:type="paragraph" w:styleId="CommentText">
    <w:name w:val="annotation text"/>
    <w:basedOn w:val="Normal"/>
    <w:link w:val="CommentTextChar"/>
    <w:uiPriority w:val="99"/>
    <w:semiHidden/>
    <w:unhideWhenUsed/>
    <w:rsid w:val="00ED3553"/>
    <w:rPr>
      <w:sz w:val="20"/>
      <w:szCs w:val="20"/>
    </w:rPr>
  </w:style>
  <w:style w:type="character" w:customStyle="1" w:styleId="CommentTextChar">
    <w:name w:val="Comment Text Char"/>
    <w:basedOn w:val="DefaultParagraphFont"/>
    <w:link w:val="CommentText"/>
    <w:uiPriority w:val="99"/>
    <w:semiHidden/>
    <w:rsid w:val="00ED3553"/>
    <w:rPr>
      <w:sz w:val="20"/>
      <w:szCs w:val="20"/>
    </w:rPr>
  </w:style>
  <w:style w:type="paragraph" w:styleId="NoSpacing">
    <w:name w:val="No Spacing"/>
    <w:uiPriority w:val="1"/>
    <w:qFormat/>
    <w:rsid w:val="00ED3553"/>
    <w:rPr>
      <w:rFonts w:cstheme="minorBidi"/>
      <w:szCs w:val="22"/>
    </w:rPr>
  </w:style>
  <w:style w:type="character" w:customStyle="1" w:styleId="Heading1Char">
    <w:name w:val="Heading 1 Char"/>
    <w:basedOn w:val="DefaultParagraphFont"/>
    <w:link w:val="Heading1"/>
    <w:uiPriority w:val="9"/>
    <w:rsid w:val="002E218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A3A4D"/>
    <w:pPr>
      <w:tabs>
        <w:tab w:val="center" w:pos="4513"/>
        <w:tab w:val="right" w:pos="9026"/>
      </w:tabs>
    </w:pPr>
  </w:style>
  <w:style w:type="character" w:customStyle="1" w:styleId="HeaderChar">
    <w:name w:val="Header Char"/>
    <w:basedOn w:val="DefaultParagraphFont"/>
    <w:link w:val="Header"/>
    <w:uiPriority w:val="99"/>
    <w:rsid w:val="005A3A4D"/>
  </w:style>
  <w:style w:type="paragraph" w:styleId="Footer">
    <w:name w:val="footer"/>
    <w:basedOn w:val="Normal"/>
    <w:link w:val="FooterChar"/>
    <w:uiPriority w:val="99"/>
    <w:unhideWhenUsed/>
    <w:rsid w:val="005A3A4D"/>
    <w:pPr>
      <w:tabs>
        <w:tab w:val="center" w:pos="4513"/>
        <w:tab w:val="right" w:pos="9026"/>
      </w:tabs>
    </w:pPr>
  </w:style>
  <w:style w:type="character" w:customStyle="1" w:styleId="FooterChar">
    <w:name w:val="Footer Char"/>
    <w:basedOn w:val="DefaultParagraphFont"/>
    <w:link w:val="Footer"/>
    <w:uiPriority w:val="99"/>
    <w:rsid w:val="005A3A4D"/>
  </w:style>
  <w:style w:type="paragraph" w:styleId="BalloonText">
    <w:name w:val="Balloon Text"/>
    <w:basedOn w:val="Normal"/>
    <w:link w:val="BalloonTextChar"/>
    <w:uiPriority w:val="99"/>
    <w:semiHidden/>
    <w:unhideWhenUsed/>
    <w:rsid w:val="00C71BD7"/>
    <w:rPr>
      <w:rFonts w:ascii="Tahoma" w:hAnsi="Tahoma" w:cs="Tahoma"/>
      <w:sz w:val="16"/>
      <w:szCs w:val="16"/>
    </w:rPr>
  </w:style>
  <w:style w:type="character" w:customStyle="1" w:styleId="BalloonTextChar">
    <w:name w:val="Balloon Text Char"/>
    <w:basedOn w:val="DefaultParagraphFont"/>
    <w:link w:val="BalloonText"/>
    <w:uiPriority w:val="99"/>
    <w:semiHidden/>
    <w:rsid w:val="00C71BD7"/>
    <w:rPr>
      <w:rFonts w:ascii="Tahoma" w:hAnsi="Tahoma" w:cs="Tahoma"/>
      <w:sz w:val="16"/>
      <w:szCs w:val="16"/>
    </w:rPr>
  </w:style>
  <w:style w:type="character" w:styleId="CommentReference">
    <w:name w:val="annotation reference"/>
    <w:basedOn w:val="DefaultParagraphFont"/>
    <w:uiPriority w:val="99"/>
    <w:semiHidden/>
    <w:unhideWhenUsed/>
    <w:rsid w:val="004063E7"/>
    <w:rPr>
      <w:sz w:val="16"/>
      <w:szCs w:val="16"/>
    </w:rPr>
  </w:style>
  <w:style w:type="paragraph" w:styleId="CommentSubject">
    <w:name w:val="annotation subject"/>
    <w:basedOn w:val="CommentText"/>
    <w:next w:val="CommentText"/>
    <w:link w:val="CommentSubjectChar"/>
    <w:uiPriority w:val="99"/>
    <w:semiHidden/>
    <w:unhideWhenUsed/>
    <w:rsid w:val="004063E7"/>
    <w:rPr>
      <w:b/>
      <w:bCs/>
    </w:rPr>
  </w:style>
  <w:style w:type="character" w:customStyle="1" w:styleId="CommentSubjectChar">
    <w:name w:val="Comment Subject Char"/>
    <w:basedOn w:val="CommentTextChar"/>
    <w:link w:val="CommentSubject"/>
    <w:uiPriority w:val="99"/>
    <w:semiHidden/>
    <w:rsid w:val="004063E7"/>
    <w:rPr>
      <w:b/>
      <w:bCs/>
      <w:sz w:val="20"/>
      <w:szCs w:val="20"/>
    </w:rPr>
  </w:style>
  <w:style w:type="character" w:styleId="Hyperlink">
    <w:name w:val="Hyperlink"/>
    <w:basedOn w:val="DefaultParagraphFont"/>
    <w:uiPriority w:val="99"/>
    <w:unhideWhenUsed/>
    <w:rsid w:val="0058354B"/>
    <w:rPr>
      <w:color w:val="0000FF" w:themeColor="hyperlink"/>
      <w:u w:val="single"/>
    </w:rPr>
  </w:style>
  <w:style w:type="paragraph" w:styleId="Title">
    <w:name w:val="Title"/>
    <w:basedOn w:val="Normal"/>
    <w:link w:val="TitleChar"/>
    <w:qFormat/>
    <w:rsid w:val="001B4960"/>
    <w:pPr>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1B4960"/>
    <w:rPr>
      <w:rFonts w:ascii="Times New Roman" w:eastAsia="Times New Roman" w:hAnsi="Times New Roman" w:cs="Times New Roman"/>
      <w:b/>
      <w:bCs/>
      <w:sz w:val="28"/>
      <w:szCs w:val="20"/>
    </w:rPr>
  </w:style>
  <w:style w:type="paragraph" w:customStyle="1" w:styleId="Default">
    <w:name w:val="Default"/>
    <w:rsid w:val="00524531"/>
    <w:pPr>
      <w:autoSpaceDE w:val="0"/>
      <w:autoSpaceDN w:val="0"/>
      <w:adjustRightInd w:val="0"/>
    </w:pPr>
    <w:rPr>
      <w:color w:val="000000"/>
    </w:rPr>
  </w:style>
  <w:style w:type="character" w:styleId="FollowedHyperlink">
    <w:name w:val="FollowedHyperlink"/>
    <w:basedOn w:val="DefaultParagraphFont"/>
    <w:uiPriority w:val="99"/>
    <w:semiHidden/>
    <w:unhideWhenUsed/>
    <w:rsid w:val="002B61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HCPApplications@Oxford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Oxford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1" ma:contentTypeDescription="Create a new document." ma:contentTypeScope="" ma:versionID="2e7d3dbd4715409c3a8c0e8672942985">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6eaf6577b433d54c36c7eaed6fd3c293"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F2D0C-D957-456C-9DA9-78FD5D00B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6E5AC-FF02-42C6-90CE-0CF0E612177B}">
  <ds:schemaRefs>
    <ds:schemaRef ds:uri="http://schemas.microsoft.com/sharepoint/v3/contenttype/forms"/>
  </ds:schemaRefs>
</ds:datastoreItem>
</file>

<file path=customXml/itemProps3.xml><?xml version="1.0" encoding="utf-8"?>
<ds:datastoreItem xmlns:ds="http://schemas.openxmlformats.org/officeDocument/2006/customXml" ds:itemID="{81C65876-0506-4172-93CC-D840E518D5E5}">
  <ds:schemaRefs>
    <ds:schemaRef ds:uri="http://purl.org/dc/terms/"/>
    <ds:schemaRef ds:uri="http://schemas.openxmlformats.org/package/2006/metadata/core-properties"/>
    <ds:schemaRef ds:uri="http://schemas.microsoft.com/office/2006/documentManagement/types"/>
    <ds:schemaRef ds:uri="7446af49-0157-4784-b7e4-a8135f4de511"/>
    <ds:schemaRef ds:uri="http://purl.org/dc/elements/1.1/"/>
    <ds:schemaRef ds:uri="http://schemas.microsoft.com/office/2006/metadata/properties"/>
    <ds:schemaRef ds:uri="9ac72267-b3a7-439f-bf2a-c616fd0a665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3296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jason.manning</dc:creator>
  <cp:lastModifiedBy>White, Suzanne - Oxfordshire Customer Services</cp:lastModifiedBy>
  <cp:revision>2</cp:revision>
  <cp:lastPrinted>2014-07-28T11:05:00Z</cp:lastPrinted>
  <dcterms:created xsi:type="dcterms:W3CDTF">2019-11-15T15:10:00Z</dcterms:created>
  <dcterms:modified xsi:type="dcterms:W3CDTF">2019-11-15T15:10:00Z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