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255"/>
        <w:gridCol w:w="3380"/>
      </w:tblGrid>
      <w:tr w:rsidR="00CD1CC8" w:rsidTr="00D728ED">
        <w:tc>
          <w:tcPr>
            <w:tcW w:w="4503" w:type="dxa"/>
            <w:vAlign w:val="center"/>
          </w:tcPr>
          <w:p w:rsidR="003B5B8D" w:rsidRPr="00D728ED" w:rsidRDefault="003B5B8D" w:rsidP="00D728ED">
            <w:pPr>
              <w:rPr>
                <w:rFonts w:asciiTheme="minorHAnsi" w:hAnsiTheme="minorHAnsi" w:cstheme="minorHAnsi"/>
                <w:b/>
                <w:sz w:val="36"/>
                <w:szCs w:val="36"/>
              </w:rPr>
            </w:pPr>
          </w:p>
        </w:tc>
        <w:tc>
          <w:tcPr>
            <w:tcW w:w="2255" w:type="dxa"/>
          </w:tcPr>
          <w:p w:rsidR="003B5B8D" w:rsidRDefault="003B5B8D" w:rsidP="007C2049">
            <w:pPr>
              <w:jc w:val="center"/>
              <w:rPr>
                <w:rFonts w:asciiTheme="minorHAnsi" w:hAnsiTheme="minorHAnsi" w:cstheme="minorHAnsi"/>
                <w:b/>
                <w:sz w:val="28"/>
                <w:szCs w:val="28"/>
              </w:rPr>
            </w:pPr>
          </w:p>
        </w:tc>
        <w:tc>
          <w:tcPr>
            <w:tcW w:w="3380" w:type="dxa"/>
            <w:vAlign w:val="center"/>
          </w:tcPr>
          <w:p w:rsidR="003B5B8D" w:rsidRDefault="003B5B8D" w:rsidP="00D728ED">
            <w:pPr>
              <w:jc w:val="right"/>
              <w:rPr>
                <w:rFonts w:asciiTheme="minorHAnsi" w:hAnsiTheme="minorHAnsi" w:cstheme="minorHAnsi"/>
                <w:b/>
                <w:sz w:val="28"/>
                <w:szCs w:val="28"/>
              </w:rPr>
            </w:pPr>
          </w:p>
        </w:tc>
      </w:tr>
    </w:tbl>
    <w:p w:rsidR="005C5211" w:rsidRPr="005C5211" w:rsidRDefault="007C2049" w:rsidP="00CD1CC8">
      <w:pPr>
        <w:rPr>
          <w:rFonts w:asciiTheme="minorHAnsi" w:hAnsiTheme="minorHAnsi" w:cstheme="minorHAnsi"/>
          <w:b/>
          <w:sz w:val="28"/>
          <w:szCs w:val="28"/>
        </w:rPr>
      </w:pPr>
      <w:r w:rsidRPr="005C5211">
        <w:rPr>
          <w:rFonts w:asciiTheme="minorHAnsi" w:hAnsiTheme="minorHAnsi" w:cstheme="minorHAnsi"/>
          <w:b/>
          <w:sz w:val="28"/>
          <w:szCs w:val="28"/>
        </w:rPr>
        <w:t xml:space="preserve">50/50 </w:t>
      </w:r>
      <w:r w:rsidR="005C5211">
        <w:rPr>
          <w:rFonts w:asciiTheme="minorHAnsi" w:hAnsiTheme="minorHAnsi" w:cstheme="minorHAnsi"/>
          <w:b/>
          <w:sz w:val="28"/>
          <w:szCs w:val="28"/>
        </w:rPr>
        <w:t>ELECTION FORM</w:t>
      </w:r>
      <w:r w:rsidR="00CD1CC8">
        <w:rPr>
          <w:rFonts w:asciiTheme="minorHAnsi" w:hAnsiTheme="minorHAnsi" w:cstheme="minorHAnsi"/>
          <w:b/>
          <w:sz w:val="28"/>
          <w:szCs w:val="28"/>
        </w:rPr>
        <w:t xml:space="preserve"> (Opti</w:t>
      </w:r>
      <w:r w:rsidR="005C5211">
        <w:rPr>
          <w:rFonts w:asciiTheme="minorHAnsi" w:hAnsiTheme="minorHAnsi" w:cstheme="minorHAnsi"/>
          <w:b/>
          <w:sz w:val="28"/>
          <w:szCs w:val="28"/>
        </w:rPr>
        <w:t>on to pay less)</w:t>
      </w:r>
      <w:r w:rsidR="00DC1D11">
        <w:rPr>
          <w:rFonts w:asciiTheme="minorHAnsi" w:hAnsiTheme="minorHAnsi" w:cstheme="minorHAnsi"/>
          <w:b/>
          <w:sz w:val="28"/>
          <w:szCs w:val="28"/>
        </w:rPr>
        <w:t xml:space="preserve"> in the LGPS </w:t>
      </w:r>
    </w:p>
    <w:p w:rsidR="007C2049" w:rsidRPr="005C5211" w:rsidRDefault="007C2049" w:rsidP="007C2049">
      <w:pPr>
        <w:jc w:val="center"/>
        <w:rPr>
          <w:rFonts w:asciiTheme="minorHAnsi" w:hAnsiTheme="minorHAnsi" w:cstheme="minorHAnsi"/>
          <w:b/>
          <w:sz w:val="28"/>
          <w:szCs w:val="28"/>
        </w:rPr>
      </w:pPr>
    </w:p>
    <w:p w:rsidR="00CD1CC8" w:rsidRDefault="00CD1CC8" w:rsidP="007C2049">
      <w:pPr>
        <w:rPr>
          <w:rFonts w:asciiTheme="minorHAnsi" w:hAnsiTheme="minorHAnsi" w:cstheme="minorHAnsi"/>
          <w:i/>
        </w:rPr>
      </w:pPr>
    </w:p>
    <w:p w:rsidR="007C2049" w:rsidRPr="00A87134" w:rsidRDefault="00CD1CC8" w:rsidP="007C2049">
      <w:pPr>
        <w:rPr>
          <w:rFonts w:asciiTheme="minorHAnsi" w:hAnsiTheme="minorHAnsi" w:cstheme="minorHAnsi"/>
          <w:i/>
        </w:rPr>
      </w:pPr>
      <w:r>
        <w:rPr>
          <w:rFonts w:asciiTheme="minorHAnsi" w:hAnsiTheme="minorHAnsi" w:cstheme="minorHAnsi"/>
          <w:i/>
          <w:noProof/>
          <w:sz w:val="28"/>
          <w:szCs w:val="28"/>
        </w:rPr>
        <w:drawing>
          <wp:anchor distT="0" distB="0" distL="114300" distR="114300" simplePos="0" relativeHeight="251651072" behindDoc="1" locked="0" layoutInCell="1" allowOverlap="1" wp14:anchorId="41FDD30A">
            <wp:simplePos x="0" y="0"/>
            <wp:positionH relativeFrom="column">
              <wp:posOffset>-115570</wp:posOffset>
            </wp:positionH>
            <wp:positionV relativeFrom="paragraph">
              <wp:posOffset>130175</wp:posOffset>
            </wp:positionV>
            <wp:extent cx="1134110" cy="71310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713105"/>
                    </a:xfrm>
                    <a:prstGeom prst="rect">
                      <a:avLst/>
                    </a:prstGeom>
                    <a:noFill/>
                  </pic:spPr>
                </pic:pic>
              </a:graphicData>
            </a:graphic>
            <wp14:sizeRelH relativeFrom="page">
              <wp14:pctWidth>0</wp14:pctWidth>
            </wp14:sizeRelH>
            <wp14:sizeRelV relativeFrom="page">
              <wp14:pctHeight>0</wp14:pctHeight>
            </wp14:sizeRelV>
          </wp:anchor>
        </w:drawing>
      </w:r>
      <w:r w:rsidR="007C2049" w:rsidRPr="00A87134">
        <w:rPr>
          <w:rFonts w:asciiTheme="minorHAnsi" w:hAnsiTheme="minorHAnsi" w:cstheme="minorHAnsi"/>
          <w:i/>
        </w:rPr>
        <w:t xml:space="preserve">This form allows </w:t>
      </w:r>
      <w:r w:rsidR="00E36774">
        <w:rPr>
          <w:rFonts w:asciiTheme="minorHAnsi" w:hAnsiTheme="minorHAnsi" w:cstheme="minorHAnsi"/>
          <w:i/>
        </w:rPr>
        <w:t>you to move from the LGPS Main S</w:t>
      </w:r>
      <w:r w:rsidR="007C2049" w:rsidRPr="00A87134">
        <w:rPr>
          <w:rFonts w:asciiTheme="minorHAnsi" w:hAnsiTheme="minorHAnsi" w:cstheme="minorHAnsi"/>
          <w:i/>
        </w:rPr>
        <w:t xml:space="preserve">ection to the 50/50 </w:t>
      </w:r>
      <w:r w:rsidR="00DC1D11">
        <w:rPr>
          <w:rFonts w:asciiTheme="minorHAnsi" w:hAnsiTheme="minorHAnsi" w:cstheme="minorHAnsi"/>
          <w:i/>
        </w:rPr>
        <w:t>s</w:t>
      </w:r>
      <w:r w:rsidR="00A87134" w:rsidRPr="00A87134">
        <w:rPr>
          <w:rFonts w:asciiTheme="minorHAnsi" w:hAnsiTheme="minorHAnsi" w:cstheme="minorHAnsi"/>
          <w:i/>
        </w:rPr>
        <w:t>ection</w:t>
      </w:r>
      <w:r w:rsidR="00D1346B">
        <w:rPr>
          <w:rFonts w:asciiTheme="minorHAnsi" w:hAnsiTheme="minorHAnsi" w:cstheme="minorHAnsi"/>
          <w:i/>
        </w:rPr>
        <w:t xml:space="preserve"> </w:t>
      </w:r>
      <w:r w:rsidR="00DC1D11">
        <w:rPr>
          <w:rFonts w:asciiTheme="minorHAnsi" w:hAnsiTheme="minorHAnsi" w:cstheme="minorHAnsi"/>
          <w:i/>
        </w:rPr>
        <w:t>of the scheme in the Oxfordshire fund, at any</w:t>
      </w:r>
      <w:r w:rsidR="00D1346B">
        <w:rPr>
          <w:rFonts w:asciiTheme="minorHAnsi" w:hAnsiTheme="minorHAnsi" w:cstheme="minorHAnsi"/>
          <w:i/>
        </w:rPr>
        <w:t xml:space="preserve"> time</w:t>
      </w:r>
      <w:r>
        <w:rPr>
          <w:rFonts w:asciiTheme="minorHAnsi" w:hAnsiTheme="minorHAnsi" w:cstheme="minorHAnsi"/>
          <w:i/>
        </w:rPr>
        <w:t xml:space="preserve"> for a chosen job</w:t>
      </w:r>
      <w:r w:rsidR="00D1346B">
        <w:rPr>
          <w:rFonts w:asciiTheme="minorHAnsi" w:hAnsiTheme="minorHAnsi" w:cstheme="minorHAnsi"/>
          <w:i/>
        </w:rPr>
        <w:t xml:space="preserve">. </w:t>
      </w:r>
      <w:r w:rsidR="005C5211" w:rsidRPr="00A87134">
        <w:rPr>
          <w:rFonts w:asciiTheme="minorHAnsi" w:hAnsiTheme="minorHAnsi" w:cstheme="minorHAnsi"/>
          <w:i/>
        </w:rPr>
        <w:t xml:space="preserve"> </w:t>
      </w:r>
      <w:r w:rsidR="00D1346B" w:rsidRPr="00B257F1">
        <w:rPr>
          <w:rFonts w:asciiTheme="minorHAnsi" w:hAnsiTheme="minorHAnsi" w:cstheme="minorHAnsi"/>
          <w:b/>
          <w:i/>
        </w:rPr>
        <w:t xml:space="preserve">If you have more than one job, </w:t>
      </w:r>
      <w:r w:rsidR="00D1346B">
        <w:rPr>
          <w:rFonts w:asciiTheme="minorHAnsi" w:hAnsiTheme="minorHAnsi" w:cstheme="minorHAnsi"/>
          <w:b/>
          <w:i/>
        </w:rPr>
        <w:t>you must complete a separate form</w:t>
      </w:r>
      <w:r w:rsidR="00E36774">
        <w:rPr>
          <w:rFonts w:asciiTheme="minorHAnsi" w:hAnsiTheme="minorHAnsi" w:cstheme="minorHAnsi"/>
          <w:b/>
          <w:i/>
        </w:rPr>
        <w:t xml:space="preserve"> for each job you wish to move to the 50/50 Section</w:t>
      </w:r>
      <w:r w:rsidR="00D1346B" w:rsidRPr="00B257F1">
        <w:rPr>
          <w:rFonts w:asciiTheme="minorHAnsi" w:hAnsiTheme="minorHAnsi" w:cstheme="minorHAnsi"/>
          <w:b/>
          <w:i/>
        </w:rPr>
        <w:t>.</w:t>
      </w:r>
      <w:r w:rsidR="00DC1D11">
        <w:rPr>
          <w:rFonts w:asciiTheme="minorHAnsi" w:hAnsiTheme="minorHAnsi" w:cstheme="minorHAnsi"/>
          <w:b/>
          <w:i/>
        </w:rPr>
        <w:t xml:space="preserve"> </w:t>
      </w:r>
      <w:r w:rsidR="00DC1D11" w:rsidRPr="00DC1D11">
        <w:rPr>
          <w:rFonts w:asciiTheme="minorHAnsi" w:hAnsiTheme="minorHAnsi" w:cstheme="minorHAnsi"/>
          <w:b/>
          <w:i/>
        </w:rPr>
        <w:t>Before completing and returning the form, please read the notes overleaf.</w:t>
      </w:r>
      <w:r w:rsidR="00D1346B">
        <w:rPr>
          <w:rFonts w:asciiTheme="minorHAnsi" w:hAnsiTheme="minorHAnsi" w:cstheme="minorHAnsi"/>
          <w:b/>
          <w:i/>
        </w:rPr>
        <w:t xml:space="preserve"> </w:t>
      </w:r>
      <w:r w:rsidR="00D1346B">
        <w:rPr>
          <w:rFonts w:asciiTheme="minorHAnsi" w:hAnsiTheme="minorHAnsi" w:cstheme="minorHAnsi"/>
          <w:i/>
        </w:rPr>
        <w:t>From time to time, we must</w:t>
      </w:r>
      <w:r w:rsidR="00B257F1">
        <w:rPr>
          <w:rFonts w:asciiTheme="minorHAnsi" w:hAnsiTheme="minorHAnsi" w:cstheme="minorHAnsi"/>
          <w:i/>
        </w:rPr>
        <w:t xml:space="preserve"> </w:t>
      </w:r>
      <w:r w:rsidR="00D1346B">
        <w:rPr>
          <w:rFonts w:asciiTheme="minorHAnsi" w:hAnsiTheme="minorHAnsi" w:cstheme="minorHAnsi"/>
          <w:i/>
        </w:rPr>
        <w:t>r</w:t>
      </w:r>
      <w:r w:rsidR="00A87134" w:rsidRPr="00A87134">
        <w:rPr>
          <w:rFonts w:asciiTheme="minorHAnsi" w:hAnsiTheme="minorHAnsi" w:cstheme="minorHAnsi"/>
          <w:i/>
        </w:rPr>
        <w:t xml:space="preserve">e-enrol you to the </w:t>
      </w:r>
      <w:r w:rsidR="00E36774">
        <w:rPr>
          <w:rFonts w:asciiTheme="minorHAnsi" w:hAnsiTheme="minorHAnsi" w:cstheme="minorHAnsi"/>
          <w:i/>
        </w:rPr>
        <w:t>M</w:t>
      </w:r>
      <w:r w:rsidR="00B257F1">
        <w:rPr>
          <w:rFonts w:asciiTheme="minorHAnsi" w:hAnsiTheme="minorHAnsi" w:cstheme="minorHAnsi"/>
          <w:i/>
        </w:rPr>
        <w:t xml:space="preserve">ain </w:t>
      </w:r>
      <w:r w:rsidR="00E36774">
        <w:rPr>
          <w:rFonts w:asciiTheme="minorHAnsi" w:hAnsiTheme="minorHAnsi" w:cstheme="minorHAnsi"/>
          <w:i/>
        </w:rPr>
        <w:t>S</w:t>
      </w:r>
      <w:r w:rsidR="00B257F1">
        <w:rPr>
          <w:rFonts w:asciiTheme="minorHAnsi" w:hAnsiTheme="minorHAnsi" w:cstheme="minorHAnsi"/>
          <w:i/>
        </w:rPr>
        <w:t>ection</w:t>
      </w:r>
      <w:r w:rsidR="00D1346B">
        <w:rPr>
          <w:rFonts w:asciiTheme="minorHAnsi" w:hAnsiTheme="minorHAnsi" w:cstheme="minorHAnsi"/>
          <w:i/>
        </w:rPr>
        <w:t xml:space="preserve"> and we will tell you when this happens. </w:t>
      </w:r>
      <w:r w:rsidR="00B257F1">
        <w:rPr>
          <w:rFonts w:asciiTheme="minorHAnsi" w:hAnsiTheme="minorHAnsi" w:cstheme="minorHAnsi"/>
          <w:i/>
        </w:rPr>
        <w:t xml:space="preserve"> </w:t>
      </w:r>
    </w:p>
    <w:p w:rsidR="005722C8" w:rsidRPr="00A87134" w:rsidRDefault="005722C8" w:rsidP="005722C8">
      <w:pPr>
        <w:rPr>
          <w:rFonts w:asciiTheme="minorHAnsi" w:hAnsiTheme="minorHAnsi" w:cstheme="minorHAnsi"/>
          <w:b/>
        </w:rPr>
      </w:pPr>
    </w:p>
    <w:p w:rsidR="007C2049" w:rsidRPr="00A87134" w:rsidRDefault="00802A2F" w:rsidP="00A87134">
      <w:pPr>
        <w:rPr>
          <w:rFonts w:asciiTheme="minorHAnsi" w:hAnsiTheme="minorHAnsi" w:cstheme="minorHAnsi"/>
        </w:rPr>
      </w:pPr>
      <w:r>
        <w:rPr>
          <w:rFonts w:asciiTheme="minorHAnsi" w:hAnsiTheme="minorHAnsi" w:cstheme="minorHAnsi"/>
        </w:rPr>
        <w:t>Electing the 50/50 section</w:t>
      </w:r>
      <w:r w:rsidR="005C5211" w:rsidRPr="00A87134">
        <w:rPr>
          <w:rFonts w:asciiTheme="minorHAnsi" w:hAnsiTheme="minorHAnsi" w:cstheme="minorHAnsi"/>
        </w:rPr>
        <w:t xml:space="preserve"> </w:t>
      </w:r>
      <w:r w:rsidR="007C2049" w:rsidRPr="00A87134">
        <w:rPr>
          <w:rFonts w:asciiTheme="minorHAnsi" w:hAnsiTheme="minorHAnsi" w:cstheme="minorHAnsi"/>
        </w:rPr>
        <w:t>means you:</w:t>
      </w:r>
    </w:p>
    <w:p w:rsidR="007C2049" w:rsidRPr="00A87134" w:rsidRDefault="00BD112A" w:rsidP="00A87134">
      <w:pPr>
        <w:pStyle w:val="ListParagraph"/>
        <w:numPr>
          <w:ilvl w:val="0"/>
          <w:numId w:val="1"/>
        </w:numPr>
        <w:rPr>
          <w:rFonts w:asciiTheme="minorHAnsi" w:hAnsiTheme="minorHAnsi" w:cstheme="minorHAnsi"/>
        </w:rPr>
      </w:pPr>
      <w:r>
        <w:rPr>
          <w:rFonts w:asciiTheme="minorHAnsi" w:hAnsiTheme="minorHAnsi" w:cstheme="minorHAnsi"/>
        </w:rPr>
        <w:t>p</w:t>
      </w:r>
      <w:r w:rsidR="007C2049" w:rsidRPr="00A87134">
        <w:rPr>
          <w:rFonts w:asciiTheme="minorHAnsi" w:hAnsiTheme="minorHAnsi" w:cstheme="minorHAnsi"/>
        </w:rPr>
        <w:t>ay half your normal contributions and build up half your normal pension but still get full life assurance cover.</w:t>
      </w:r>
    </w:p>
    <w:p w:rsidR="007C2049" w:rsidRPr="00A87134" w:rsidRDefault="00BD112A" w:rsidP="00A87134">
      <w:pPr>
        <w:pStyle w:val="ListParagraph"/>
        <w:numPr>
          <w:ilvl w:val="0"/>
          <w:numId w:val="1"/>
        </w:numPr>
        <w:rPr>
          <w:rFonts w:asciiTheme="minorHAnsi" w:hAnsiTheme="minorHAnsi" w:cstheme="minorHAnsi"/>
        </w:rPr>
      </w:pPr>
      <w:r>
        <w:rPr>
          <w:rFonts w:asciiTheme="minorHAnsi" w:hAnsiTheme="minorHAnsi" w:cstheme="minorHAnsi"/>
        </w:rPr>
        <w:t>c</w:t>
      </w:r>
      <w:r w:rsidR="005C5211" w:rsidRPr="00A87134">
        <w:rPr>
          <w:rFonts w:asciiTheme="minorHAnsi" w:hAnsiTheme="minorHAnsi" w:cstheme="minorHAnsi"/>
        </w:rPr>
        <w:t xml:space="preserve">an choose to </w:t>
      </w:r>
      <w:r w:rsidR="00D1346B">
        <w:rPr>
          <w:rFonts w:asciiTheme="minorHAnsi" w:hAnsiTheme="minorHAnsi" w:cstheme="minorHAnsi"/>
        </w:rPr>
        <w:t>re-join</w:t>
      </w:r>
      <w:r w:rsidR="00E36774">
        <w:rPr>
          <w:rFonts w:asciiTheme="minorHAnsi" w:hAnsiTheme="minorHAnsi" w:cstheme="minorHAnsi"/>
        </w:rPr>
        <w:t xml:space="preserve"> the M</w:t>
      </w:r>
      <w:r w:rsidR="005C5211" w:rsidRPr="00A87134">
        <w:rPr>
          <w:rFonts w:asciiTheme="minorHAnsi" w:hAnsiTheme="minorHAnsi" w:cstheme="minorHAnsi"/>
        </w:rPr>
        <w:t xml:space="preserve">ain </w:t>
      </w:r>
      <w:r w:rsidR="00E36774">
        <w:rPr>
          <w:rFonts w:asciiTheme="minorHAnsi" w:hAnsiTheme="minorHAnsi" w:cstheme="minorHAnsi"/>
        </w:rPr>
        <w:t>S</w:t>
      </w:r>
      <w:r w:rsidR="005C5211" w:rsidRPr="00A87134">
        <w:rPr>
          <w:rFonts w:asciiTheme="minorHAnsi" w:hAnsiTheme="minorHAnsi" w:cstheme="minorHAnsi"/>
        </w:rPr>
        <w:t xml:space="preserve">ection of the scheme at any time </w:t>
      </w:r>
      <w:r w:rsidR="00D1346B">
        <w:rPr>
          <w:rFonts w:asciiTheme="minorHAnsi" w:hAnsiTheme="minorHAnsi" w:cstheme="minorHAnsi"/>
        </w:rPr>
        <w:t xml:space="preserve">using the </w:t>
      </w:r>
      <w:r w:rsidR="00E36774">
        <w:rPr>
          <w:rFonts w:asciiTheme="minorHAnsi" w:hAnsiTheme="minorHAnsi" w:cstheme="minorHAnsi"/>
        </w:rPr>
        <w:t>R</w:t>
      </w:r>
      <w:r w:rsidR="002A59D6">
        <w:rPr>
          <w:rFonts w:asciiTheme="minorHAnsi" w:hAnsiTheme="minorHAnsi" w:cstheme="minorHAnsi"/>
        </w:rPr>
        <w:t>e-join</w:t>
      </w:r>
      <w:r w:rsidR="00D1346B">
        <w:rPr>
          <w:rFonts w:asciiTheme="minorHAnsi" w:hAnsiTheme="minorHAnsi" w:cstheme="minorHAnsi"/>
        </w:rPr>
        <w:t xml:space="preserve"> the LGPS </w:t>
      </w:r>
      <w:r w:rsidR="00E36774">
        <w:rPr>
          <w:rFonts w:asciiTheme="minorHAnsi" w:hAnsiTheme="minorHAnsi" w:cstheme="minorHAnsi"/>
        </w:rPr>
        <w:t>M</w:t>
      </w:r>
      <w:r w:rsidR="00D1346B">
        <w:rPr>
          <w:rFonts w:asciiTheme="minorHAnsi" w:hAnsiTheme="minorHAnsi" w:cstheme="minorHAnsi"/>
        </w:rPr>
        <w:t>ain Section Form</w:t>
      </w:r>
      <w:r w:rsidR="005C5211" w:rsidRPr="00A87134">
        <w:rPr>
          <w:rFonts w:asciiTheme="minorHAnsi" w:hAnsiTheme="minorHAnsi" w:cstheme="minorHAnsi"/>
        </w:rPr>
        <w:t>; you will start building up the full benefits from your next pay period.</w:t>
      </w:r>
    </w:p>
    <w:p w:rsidR="00E84C8D" w:rsidRDefault="00BD112A" w:rsidP="00A87134">
      <w:pPr>
        <w:pStyle w:val="ListParagraph"/>
        <w:numPr>
          <w:ilvl w:val="0"/>
          <w:numId w:val="1"/>
        </w:numPr>
        <w:rPr>
          <w:rFonts w:asciiTheme="minorHAnsi" w:hAnsiTheme="minorHAnsi" w:cstheme="minorHAnsi"/>
        </w:rPr>
      </w:pPr>
      <w:r>
        <w:rPr>
          <w:rFonts w:asciiTheme="minorHAnsi" w:hAnsiTheme="minorHAnsi" w:cstheme="minorHAnsi"/>
        </w:rPr>
        <w:t>will m</w:t>
      </w:r>
      <w:r w:rsidR="005C5211" w:rsidRPr="00A87134">
        <w:rPr>
          <w:rFonts w:asciiTheme="minorHAnsi" w:hAnsiTheme="minorHAnsi" w:cstheme="minorHAnsi"/>
        </w:rPr>
        <w:t>ove</w:t>
      </w:r>
      <w:r w:rsidR="00D1346B">
        <w:rPr>
          <w:rFonts w:asciiTheme="minorHAnsi" w:hAnsiTheme="minorHAnsi" w:cstheme="minorHAnsi"/>
        </w:rPr>
        <w:t xml:space="preserve"> </w:t>
      </w:r>
      <w:r w:rsidR="005C5211" w:rsidRPr="00A87134">
        <w:rPr>
          <w:rFonts w:asciiTheme="minorHAnsi" w:hAnsiTheme="minorHAnsi" w:cstheme="minorHAnsi"/>
        </w:rPr>
        <w:t xml:space="preserve">back to the Main Section </w:t>
      </w:r>
      <w:r w:rsidR="00802A2F">
        <w:rPr>
          <w:rFonts w:asciiTheme="minorHAnsi" w:hAnsiTheme="minorHAnsi" w:cstheme="minorHAnsi"/>
        </w:rPr>
        <w:t xml:space="preserve">on your return from </w:t>
      </w:r>
      <w:r w:rsidR="00D1346B">
        <w:rPr>
          <w:rFonts w:asciiTheme="minorHAnsi" w:hAnsiTheme="minorHAnsi" w:cstheme="minorHAnsi"/>
        </w:rPr>
        <w:t xml:space="preserve">authorised </w:t>
      </w:r>
      <w:r w:rsidR="00802A2F">
        <w:rPr>
          <w:rFonts w:asciiTheme="minorHAnsi" w:hAnsiTheme="minorHAnsi" w:cstheme="minorHAnsi"/>
        </w:rPr>
        <w:t xml:space="preserve">unpaid </w:t>
      </w:r>
      <w:r w:rsidR="00E84C8D">
        <w:rPr>
          <w:rFonts w:asciiTheme="minorHAnsi" w:hAnsiTheme="minorHAnsi" w:cstheme="minorHAnsi"/>
        </w:rPr>
        <w:t>sick leave</w:t>
      </w:r>
      <w:r>
        <w:rPr>
          <w:rFonts w:asciiTheme="minorHAnsi" w:hAnsiTheme="minorHAnsi" w:cstheme="minorHAnsi"/>
        </w:rPr>
        <w:t xml:space="preserve">, and when your employer applies the automatic re-enrolment process </w:t>
      </w:r>
      <w:r w:rsidR="00802A2F">
        <w:rPr>
          <w:rFonts w:asciiTheme="minorHAnsi" w:hAnsiTheme="minorHAnsi" w:cstheme="minorHAnsi"/>
        </w:rPr>
        <w:t xml:space="preserve"> </w:t>
      </w:r>
    </w:p>
    <w:p w:rsidR="005C5211" w:rsidRPr="00A87134" w:rsidRDefault="00BD112A" w:rsidP="00BD112A">
      <w:pPr>
        <w:pStyle w:val="ListParagraph"/>
        <w:numPr>
          <w:ilvl w:val="1"/>
          <w:numId w:val="1"/>
        </w:numPr>
        <w:rPr>
          <w:rFonts w:asciiTheme="minorHAnsi" w:hAnsiTheme="minorHAnsi" w:cstheme="minorHAnsi"/>
        </w:rPr>
      </w:pPr>
      <w:r>
        <w:rPr>
          <w:rFonts w:asciiTheme="minorHAnsi" w:hAnsiTheme="minorHAnsi" w:cstheme="minorHAnsi"/>
        </w:rPr>
        <w:t>you c</w:t>
      </w:r>
      <w:r w:rsidR="005C5211" w:rsidRPr="00A87134">
        <w:rPr>
          <w:rFonts w:asciiTheme="minorHAnsi" w:hAnsiTheme="minorHAnsi" w:cstheme="minorHAnsi"/>
        </w:rPr>
        <w:t xml:space="preserve">an make </w:t>
      </w:r>
      <w:r w:rsidR="00D1346B">
        <w:rPr>
          <w:rFonts w:asciiTheme="minorHAnsi" w:hAnsiTheme="minorHAnsi" w:cstheme="minorHAnsi"/>
        </w:rPr>
        <w:t xml:space="preserve">a </w:t>
      </w:r>
      <w:r w:rsidR="005C5211" w:rsidRPr="00A87134">
        <w:rPr>
          <w:rFonts w:asciiTheme="minorHAnsi" w:hAnsiTheme="minorHAnsi" w:cstheme="minorHAnsi"/>
        </w:rPr>
        <w:t>further</w:t>
      </w:r>
      <w:r w:rsidR="00D1346B">
        <w:rPr>
          <w:rFonts w:asciiTheme="minorHAnsi" w:hAnsiTheme="minorHAnsi" w:cstheme="minorHAnsi"/>
        </w:rPr>
        <w:t xml:space="preserve"> </w:t>
      </w:r>
      <w:r w:rsidR="005C5211" w:rsidRPr="00A87134">
        <w:rPr>
          <w:rFonts w:asciiTheme="minorHAnsi" w:hAnsiTheme="minorHAnsi" w:cstheme="minorHAnsi"/>
        </w:rPr>
        <w:t xml:space="preserve">50/50 election </w:t>
      </w:r>
      <w:r>
        <w:rPr>
          <w:rFonts w:asciiTheme="minorHAnsi" w:hAnsiTheme="minorHAnsi" w:cstheme="minorHAnsi"/>
        </w:rPr>
        <w:t xml:space="preserve">following that change. </w:t>
      </w:r>
    </w:p>
    <w:p w:rsidR="00802A2F" w:rsidRDefault="00B257F1" w:rsidP="00AC7805">
      <w:pPr>
        <w:rPr>
          <w:rFonts w:asciiTheme="minorHAnsi" w:hAnsiTheme="minorHAnsi" w:cstheme="minorHAnsi"/>
          <w:b/>
        </w:rPr>
      </w:pPr>
      <w:r>
        <w:rPr>
          <w:rFonts w:asciiTheme="minorHAnsi" w:hAnsiTheme="minorHAnsi" w:cstheme="minorHAnsi"/>
          <w:b/>
        </w:rPr>
        <w:t>C</w:t>
      </w:r>
      <w:r w:rsidR="00342D77" w:rsidRPr="00A87134">
        <w:rPr>
          <w:rFonts w:asciiTheme="minorHAnsi" w:hAnsiTheme="minorHAnsi" w:cstheme="minorHAnsi"/>
          <w:b/>
        </w:rPr>
        <w:t xml:space="preserve">omplete </w:t>
      </w:r>
      <w:r w:rsidR="00DC1D11">
        <w:rPr>
          <w:rFonts w:asciiTheme="minorHAnsi" w:hAnsiTheme="minorHAnsi" w:cstheme="minorHAnsi"/>
          <w:b/>
        </w:rPr>
        <w:t xml:space="preserve">the form </w:t>
      </w:r>
      <w:r w:rsidR="00342D77" w:rsidRPr="00A87134">
        <w:rPr>
          <w:rFonts w:asciiTheme="minorHAnsi" w:hAnsiTheme="minorHAnsi" w:cstheme="minorHAnsi"/>
          <w:b/>
        </w:rPr>
        <w:t>in BLOCK CAPITALS</w:t>
      </w:r>
      <w:r w:rsidR="00802A2F">
        <w:rPr>
          <w:rFonts w:asciiTheme="minorHAnsi" w:hAnsiTheme="minorHAnsi" w:cstheme="minorHAnsi"/>
          <w:b/>
        </w:rPr>
        <w:t xml:space="preserve"> and return to</w:t>
      </w:r>
      <w:r w:rsidR="00D1346B">
        <w:rPr>
          <w:rFonts w:asciiTheme="minorHAnsi" w:hAnsiTheme="minorHAnsi" w:cstheme="minorHAnsi"/>
          <w:b/>
        </w:rPr>
        <w:t xml:space="preserve"> us at</w:t>
      </w:r>
      <w:r w:rsidR="00802A2F">
        <w:rPr>
          <w:rFonts w:asciiTheme="minorHAnsi" w:hAnsiTheme="minorHAnsi" w:cstheme="minorHAnsi"/>
          <w:b/>
        </w:rPr>
        <w:t>:</w:t>
      </w:r>
    </w:p>
    <w:p w:rsidR="00802A2F" w:rsidRDefault="00802A2F" w:rsidP="00802A2F">
      <w:pPr>
        <w:jc w:val="center"/>
        <w:rPr>
          <w:rFonts w:asciiTheme="minorHAnsi" w:hAnsiTheme="minorHAnsi" w:cstheme="minorHAnsi"/>
          <w:b/>
          <w:i/>
        </w:rPr>
      </w:pPr>
    </w:p>
    <w:p w:rsidR="00802A2F" w:rsidRPr="00802A2F" w:rsidRDefault="00802A2F" w:rsidP="00802A2F">
      <w:pPr>
        <w:jc w:val="center"/>
        <w:rPr>
          <w:rFonts w:asciiTheme="minorHAnsi" w:hAnsiTheme="minorHAnsi" w:cstheme="minorHAnsi"/>
        </w:rPr>
      </w:pPr>
      <w:r w:rsidRPr="00802A2F">
        <w:rPr>
          <w:rFonts w:asciiTheme="minorHAnsi" w:hAnsiTheme="minorHAnsi" w:cstheme="minorHAnsi"/>
          <w:i/>
        </w:rPr>
        <w:t>(EMPLOYER TO INPUT CONTACT DETAILS HERE)</w:t>
      </w:r>
    </w:p>
    <w:p w:rsidR="00802A2F" w:rsidRPr="00802A2F" w:rsidRDefault="00802A2F" w:rsidP="00AC7805">
      <w:pPr>
        <w:rPr>
          <w:rFonts w:asciiTheme="minorHAnsi" w:hAnsiTheme="minorHAnsi" w:cstheme="minorHAnsi"/>
        </w:rPr>
      </w:pPr>
    </w:p>
    <w:p w:rsidR="00AC7805" w:rsidRPr="00A87134" w:rsidRDefault="00AC7805" w:rsidP="00AC7805">
      <w:pPr>
        <w:rPr>
          <w:rFonts w:asciiTheme="minorHAnsi" w:hAnsiTheme="minorHAnsi" w:cstheme="minorHAnsi"/>
          <w:b/>
        </w:rPr>
      </w:pPr>
      <w:r w:rsidRPr="00A87134">
        <w:rPr>
          <w:rFonts w:asciiTheme="minorHAnsi" w:hAnsiTheme="minorHAnsi" w:cstheme="minorHAnsi"/>
          <w:b/>
          <w:u w:val="single"/>
        </w:rPr>
        <w:t>DO NOT return it to the Pension Services</w:t>
      </w:r>
      <w:r w:rsidR="00BD112A">
        <w:rPr>
          <w:rFonts w:asciiTheme="minorHAnsi" w:hAnsiTheme="minorHAnsi" w:cstheme="minorHAnsi"/>
          <w:b/>
          <w:u w:val="single"/>
        </w:rPr>
        <w:t>. T</w:t>
      </w:r>
      <w:r w:rsidRPr="00A87134">
        <w:rPr>
          <w:rFonts w:asciiTheme="minorHAnsi" w:hAnsiTheme="minorHAnsi" w:cstheme="minorHAnsi"/>
          <w:b/>
          <w:u w:val="single"/>
        </w:rPr>
        <w:t xml:space="preserve">his </w:t>
      </w:r>
      <w:r w:rsidR="00BD112A">
        <w:rPr>
          <w:rFonts w:asciiTheme="minorHAnsi" w:hAnsiTheme="minorHAnsi" w:cstheme="minorHAnsi"/>
          <w:b/>
          <w:u w:val="single"/>
        </w:rPr>
        <w:t xml:space="preserve">will </w:t>
      </w:r>
      <w:r w:rsidRPr="00A87134">
        <w:rPr>
          <w:rFonts w:asciiTheme="minorHAnsi" w:hAnsiTheme="minorHAnsi" w:cstheme="minorHAnsi"/>
          <w:b/>
          <w:u w:val="single"/>
        </w:rPr>
        <w:t xml:space="preserve">delay your </w:t>
      </w:r>
      <w:r w:rsidR="00B257F1">
        <w:rPr>
          <w:rFonts w:asciiTheme="minorHAnsi" w:hAnsiTheme="minorHAnsi" w:cstheme="minorHAnsi"/>
          <w:b/>
          <w:u w:val="single"/>
        </w:rPr>
        <w:t>election</w:t>
      </w:r>
      <w:r w:rsidRPr="00A87134">
        <w:rPr>
          <w:rFonts w:asciiTheme="minorHAnsi" w:hAnsiTheme="minorHAnsi" w:cstheme="minorHAnsi"/>
          <w:b/>
          <w:u w:val="single"/>
        </w:rPr>
        <w:t>.</w:t>
      </w:r>
    </w:p>
    <w:p w:rsidR="00342D77" w:rsidRPr="00A87134" w:rsidRDefault="00342D77" w:rsidP="005722C8">
      <w:pPr>
        <w:rPr>
          <w:rFonts w:asciiTheme="minorHAnsi" w:hAnsiTheme="minorHAnsi" w:cstheme="minorHAnsi"/>
        </w:rPr>
      </w:pPr>
    </w:p>
    <w:tbl>
      <w:tblPr>
        <w:tblStyle w:val="TableGrid"/>
        <w:tblW w:w="10173" w:type="dxa"/>
        <w:tblLook w:val="04A0" w:firstRow="1" w:lastRow="0" w:firstColumn="1" w:lastColumn="0" w:noHBand="0" w:noVBand="1"/>
      </w:tblPr>
      <w:tblGrid>
        <w:gridCol w:w="5495"/>
        <w:gridCol w:w="4678"/>
      </w:tblGrid>
      <w:tr w:rsidR="00014380" w:rsidRPr="00A87134" w:rsidTr="002A59D6">
        <w:tc>
          <w:tcPr>
            <w:tcW w:w="5495" w:type="dxa"/>
            <w:tcBorders>
              <w:bottom w:val="single" w:sz="4" w:space="0" w:color="auto"/>
            </w:tcBorders>
          </w:tcPr>
          <w:p w:rsidR="00014380" w:rsidRPr="00A87134" w:rsidRDefault="00DC1D11" w:rsidP="00014380">
            <w:pPr>
              <w:rPr>
                <w:rFonts w:asciiTheme="minorHAnsi" w:hAnsiTheme="minorHAnsi" w:cstheme="minorHAnsi"/>
                <w:b/>
              </w:rPr>
            </w:pPr>
            <w:r>
              <w:rPr>
                <w:rFonts w:asciiTheme="minorHAnsi" w:hAnsiTheme="minorHAnsi" w:cstheme="minorHAnsi"/>
                <w:b/>
              </w:rPr>
              <w:t>Surname</w:t>
            </w:r>
            <w:r w:rsidR="00014380" w:rsidRPr="00A87134">
              <w:rPr>
                <w:rFonts w:asciiTheme="minorHAnsi" w:hAnsiTheme="minorHAnsi" w:cstheme="minorHAnsi"/>
                <w:b/>
              </w:rPr>
              <w:t>:</w:t>
            </w:r>
          </w:p>
          <w:p w:rsidR="00014380" w:rsidRPr="00A87134" w:rsidRDefault="00014380" w:rsidP="005722C8">
            <w:pPr>
              <w:rPr>
                <w:rFonts w:asciiTheme="minorHAnsi" w:hAnsiTheme="minorHAnsi" w:cstheme="minorHAnsi"/>
              </w:rPr>
            </w:pPr>
          </w:p>
          <w:p w:rsidR="00014380" w:rsidRPr="00A87134" w:rsidRDefault="00014380" w:rsidP="005722C8">
            <w:pPr>
              <w:rPr>
                <w:rFonts w:asciiTheme="minorHAnsi" w:hAnsiTheme="minorHAnsi" w:cstheme="minorHAnsi"/>
              </w:rPr>
            </w:pPr>
          </w:p>
        </w:tc>
        <w:tc>
          <w:tcPr>
            <w:tcW w:w="4678" w:type="dxa"/>
            <w:tcBorders>
              <w:bottom w:val="single" w:sz="4" w:space="0" w:color="auto"/>
            </w:tcBorders>
          </w:tcPr>
          <w:p w:rsidR="00014380" w:rsidRPr="00A87134" w:rsidRDefault="00014380" w:rsidP="005722C8">
            <w:pPr>
              <w:rPr>
                <w:rFonts w:asciiTheme="minorHAnsi" w:hAnsiTheme="minorHAnsi" w:cstheme="minorHAnsi"/>
                <w:b/>
              </w:rPr>
            </w:pPr>
            <w:r w:rsidRPr="00A87134">
              <w:rPr>
                <w:rFonts w:asciiTheme="minorHAnsi" w:hAnsiTheme="minorHAnsi" w:cstheme="minorHAnsi"/>
                <w:b/>
              </w:rPr>
              <w:t>NATIONAL INSURANCE NUMBER:</w:t>
            </w:r>
          </w:p>
        </w:tc>
      </w:tr>
      <w:tr w:rsidR="00014380" w:rsidRPr="00A87134" w:rsidTr="002A59D6">
        <w:tc>
          <w:tcPr>
            <w:tcW w:w="5495" w:type="dxa"/>
            <w:tcBorders>
              <w:right w:val="nil"/>
            </w:tcBorders>
          </w:tcPr>
          <w:p w:rsidR="00014380" w:rsidRPr="00A87134" w:rsidRDefault="00014380" w:rsidP="005722C8">
            <w:pPr>
              <w:rPr>
                <w:rFonts w:asciiTheme="minorHAnsi" w:hAnsiTheme="minorHAnsi" w:cstheme="minorHAnsi"/>
                <w:b/>
              </w:rPr>
            </w:pPr>
            <w:r w:rsidRPr="00A87134">
              <w:rPr>
                <w:rFonts w:asciiTheme="minorHAnsi" w:hAnsiTheme="minorHAnsi" w:cstheme="minorHAnsi"/>
                <w:b/>
              </w:rPr>
              <w:t>HOME ADDRESS:</w:t>
            </w:r>
          </w:p>
          <w:p w:rsidR="00014380" w:rsidRPr="00A87134" w:rsidRDefault="00014380" w:rsidP="005722C8">
            <w:pPr>
              <w:rPr>
                <w:rFonts w:asciiTheme="minorHAnsi" w:hAnsiTheme="minorHAnsi" w:cstheme="minorHAnsi"/>
              </w:rPr>
            </w:pPr>
          </w:p>
          <w:p w:rsidR="00014380" w:rsidRPr="00A87134" w:rsidRDefault="00014380" w:rsidP="005722C8">
            <w:pPr>
              <w:rPr>
                <w:rFonts w:asciiTheme="minorHAnsi" w:hAnsiTheme="minorHAnsi" w:cstheme="minorHAnsi"/>
              </w:rPr>
            </w:pPr>
          </w:p>
        </w:tc>
        <w:tc>
          <w:tcPr>
            <w:tcW w:w="4678" w:type="dxa"/>
            <w:tcBorders>
              <w:left w:val="nil"/>
            </w:tcBorders>
          </w:tcPr>
          <w:p w:rsidR="00014380" w:rsidRPr="00A87134" w:rsidRDefault="00014380" w:rsidP="005722C8">
            <w:pPr>
              <w:rPr>
                <w:rFonts w:asciiTheme="minorHAnsi" w:hAnsiTheme="minorHAnsi" w:cstheme="minorHAnsi"/>
              </w:rPr>
            </w:pPr>
          </w:p>
          <w:p w:rsidR="00014380" w:rsidRPr="00A87134" w:rsidRDefault="00014380" w:rsidP="005722C8">
            <w:pPr>
              <w:rPr>
                <w:rFonts w:asciiTheme="minorHAnsi" w:hAnsiTheme="minorHAnsi" w:cstheme="minorHAnsi"/>
              </w:rPr>
            </w:pPr>
          </w:p>
          <w:p w:rsidR="00AC27B8" w:rsidRPr="00A87134" w:rsidRDefault="00AC27B8" w:rsidP="005722C8">
            <w:pPr>
              <w:rPr>
                <w:rFonts w:asciiTheme="minorHAnsi" w:hAnsiTheme="minorHAnsi" w:cstheme="minorHAnsi"/>
                <w:b/>
              </w:rPr>
            </w:pPr>
          </w:p>
          <w:p w:rsidR="00AC27B8" w:rsidRPr="00A87134" w:rsidRDefault="00014380" w:rsidP="005722C8">
            <w:pPr>
              <w:rPr>
                <w:rFonts w:asciiTheme="minorHAnsi" w:hAnsiTheme="minorHAnsi" w:cstheme="minorHAnsi"/>
                <w:b/>
              </w:rPr>
            </w:pPr>
            <w:r w:rsidRPr="00A87134">
              <w:rPr>
                <w:rFonts w:asciiTheme="minorHAnsi" w:hAnsiTheme="minorHAnsi" w:cstheme="minorHAnsi"/>
                <w:b/>
              </w:rPr>
              <w:t>POST CODE:</w:t>
            </w:r>
          </w:p>
        </w:tc>
      </w:tr>
      <w:tr w:rsidR="00B46F8C" w:rsidRPr="00A87134" w:rsidTr="002A59D6">
        <w:trPr>
          <w:trHeight w:val="1136"/>
        </w:trPr>
        <w:tc>
          <w:tcPr>
            <w:tcW w:w="5495" w:type="dxa"/>
          </w:tcPr>
          <w:p w:rsidR="00B46F8C" w:rsidRDefault="00B46F8C" w:rsidP="002A59D6">
            <w:pPr>
              <w:rPr>
                <w:rFonts w:asciiTheme="minorHAnsi" w:hAnsiTheme="minorHAnsi" w:cstheme="minorHAnsi"/>
                <w:b/>
              </w:rPr>
            </w:pPr>
            <w:r>
              <w:rPr>
                <w:rFonts w:asciiTheme="minorHAnsi" w:hAnsiTheme="minorHAnsi" w:cstheme="minorHAnsi"/>
                <w:b/>
              </w:rPr>
              <w:t xml:space="preserve">YOUR </w:t>
            </w:r>
            <w:r w:rsidRPr="00A87134">
              <w:rPr>
                <w:rFonts w:asciiTheme="minorHAnsi" w:hAnsiTheme="minorHAnsi" w:cstheme="minorHAnsi"/>
                <w:b/>
              </w:rPr>
              <w:t>CONTACT</w:t>
            </w:r>
            <w:r>
              <w:rPr>
                <w:rFonts w:asciiTheme="minorHAnsi" w:hAnsiTheme="minorHAnsi" w:cstheme="minorHAnsi"/>
                <w:b/>
              </w:rPr>
              <w:t>S</w:t>
            </w:r>
          </w:p>
          <w:p w:rsidR="00B46F8C" w:rsidRPr="00B46F8C" w:rsidRDefault="00B46F8C" w:rsidP="005722C8">
            <w:pPr>
              <w:rPr>
                <w:rFonts w:asciiTheme="minorHAnsi" w:hAnsiTheme="minorHAnsi" w:cstheme="minorHAnsi"/>
              </w:rPr>
            </w:pPr>
            <w:r>
              <w:rPr>
                <w:rFonts w:asciiTheme="minorHAnsi" w:hAnsiTheme="minorHAnsi" w:cstheme="minorHAnsi"/>
              </w:rPr>
              <w:t>Telephone</w:t>
            </w:r>
            <w:r w:rsidRPr="00B46F8C">
              <w:rPr>
                <w:rFonts w:asciiTheme="minorHAnsi" w:hAnsiTheme="minorHAnsi" w:cstheme="minorHAnsi"/>
              </w:rPr>
              <w:t>:</w:t>
            </w:r>
          </w:p>
          <w:p w:rsidR="00B46F8C" w:rsidRDefault="00B46F8C" w:rsidP="005722C8">
            <w:pPr>
              <w:rPr>
                <w:rFonts w:asciiTheme="minorHAnsi" w:hAnsiTheme="minorHAnsi" w:cstheme="minorHAnsi"/>
              </w:rPr>
            </w:pPr>
          </w:p>
          <w:p w:rsidR="00B46F8C" w:rsidRPr="00B46F8C" w:rsidRDefault="00B46F8C" w:rsidP="005722C8">
            <w:pPr>
              <w:rPr>
                <w:rFonts w:asciiTheme="minorHAnsi" w:hAnsiTheme="minorHAnsi" w:cstheme="minorHAnsi"/>
              </w:rPr>
            </w:pPr>
            <w:r>
              <w:rPr>
                <w:rFonts w:asciiTheme="minorHAnsi" w:hAnsiTheme="minorHAnsi" w:cstheme="minorHAnsi"/>
              </w:rPr>
              <w:t>Email</w:t>
            </w:r>
            <w:r w:rsidRPr="00B46F8C">
              <w:rPr>
                <w:rFonts w:asciiTheme="minorHAnsi" w:hAnsiTheme="minorHAnsi" w:cstheme="minorHAnsi"/>
              </w:rPr>
              <w:t>:</w:t>
            </w:r>
          </w:p>
        </w:tc>
        <w:tc>
          <w:tcPr>
            <w:tcW w:w="4678" w:type="dxa"/>
          </w:tcPr>
          <w:p w:rsidR="00B46F8C" w:rsidRPr="00A87134" w:rsidRDefault="00B46F8C" w:rsidP="005722C8">
            <w:pPr>
              <w:rPr>
                <w:rFonts w:asciiTheme="minorHAnsi" w:hAnsiTheme="minorHAnsi" w:cstheme="minorHAnsi"/>
                <w:b/>
              </w:rPr>
            </w:pPr>
            <w:r>
              <w:rPr>
                <w:rFonts w:asciiTheme="minorHAnsi" w:hAnsiTheme="minorHAnsi" w:cstheme="minorHAnsi"/>
                <w:b/>
              </w:rPr>
              <w:t>DATE OF BIRTH</w:t>
            </w:r>
            <w:r w:rsidRPr="00A87134">
              <w:rPr>
                <w:rFonts w:asciiTheme="minorHAnsi" w:hAnsiTheme="minorHAnsi" w:cstheme="minorHAnsi"/>
                <w:b/>
              </w:rPr>
              <w:t>:</w:t>
            </w:r>
          </w:p>
        </w:tc>
      </w:tr>
      <w:tr w:rsidR="00014380" w:rsidRPr="00A87134" w:rsidTr="002A59D6">
        <w:trPr>
          <w:trHeight w:val="546"/>
        </w:trPr>
        <w:tc>
          <w:tcPr>
            <w:tcW w:w="10173" w:type="dxa"/>
            <w:gridSpan w:val="2"/>
            <w:shd w:val="clear" w:color="auto" w:fill="auto"/>
          </w:tcPr>
          <w:p w:rsidR="006D069D" w:rsidRPr="00B46F8C" w:rsidRDefault="00B46F8C" w:rsidP="006D069D">
            <w:pPr>
              <w:tabs>
                <w:tab w:val="left" w:pos="3510"/>
              </w:tabs>
              <w:rPr>
                <w:rFonts w:asciiTheme="minorHAnsi" w:hAnsiTheme="minorHAnsi" w:cstheme="minorHAnsi"/>
              </w:rPr>
            </w:pPr>
            <w:r>
              <w:rPr>
                <w:rFonts w:asciiTheme="minorHAnsi" w:hAnsiTheme="minorHAnsi" w:cstheme="minorHAnsi"/>
              </w:rPr>
              <w:t>Job Title</w:t>
            </w:r>
            <w:r w:rsidR="006D069D" w:rsidRPr="00A87134">
              <w:rPr>
                <w:rFonts w:asciiTheme="minorHAnsi" w:hAnsiTheme="minorHAnsi" w:cstheme="minorHAnsi"/>
              </w:rPr>
              <w:t xml:space="preserve">: </w:t>
            </w:r>
          </w:p>
        </w:tc>
      </w:tr>
      <w:tr w:rsidR="006D069D" w:rsidRPr="00A87134" w:rsidTr="002A59D6">
        <w:trPr>
          <w:trHeight w:val="546"/>
        </w:trPr>
        <w:tc>
          <w:tcPr>
            <w:tcW w:w="10173" w:type="dxa"/>
            <w:gridSpan w:val="2"/>
            <w:shd w:val="clear" w:color="auto" w:fill="auto"/>
          </w:tcPr>
          <w:p w:rsidR="006D069D" w:rsidRPr="00B46F8C" w:rsidRDefault="00B46F8C" w:rsidP="00573CF2">
            <w:pPr>
              <w:tabs>
                <w:tab w:val="left" w:pos="3510"/>
              </w:tabs>
              <w:rPr>
                <w:rFonts w:asciiTheme="minorHAnsi" w:hAnsiTheme="minorHAnsi" w:cstheme="minorHAnsi"/>
              </w:rPr>
            </w:pPr>
            <w:r>
              <w:rPr>
                <w:rFonts w:asciiTheme="minorHAnsi" w:hAnsiTheme="minorHAnsi" w:cstheme="minorHAnsi"/>
              </w:rPr>
              <w:t>Where do you work?</w:t>
            </w:r>
          </w:p>
        </w:tc>
      </w:tr>
      <w:tr w:rsidR="006D069D" w:rsidRPr="00A87134" w:rsidTr="002A59D6">
        <w:trPr>
          <w:trHeight w:val="546"/>
        </w:trPr>
        <w:tc>
          <w:tcPr>
            <w:tcW w:w="10173" w:type="dxa"/>
            <w:gridSpan w:val="2"/>
            <w:shd w:val="clear" w:color="auto" w:fill="auto"/>
          </w:tcPr>
          <w:p w:rsidR="00B46F8C" w:rsidRPr="00B46F8C" w:rsidRDefault="006D069D" w:rsidP="00B46F8C">
            <w:pPr>
              <w:tabs>
                <w:tab w:val="left" w:pos="3510"/>
              </w:tabs>
              <w:rPr>
                <w:rFonts w:asciiTheme="minorHAnsi" w:hAnsiTheme="minorHAnsi" w:cstheme="minorHAnsi"/>
              </w:rPr>
            </w:pPr>
            <w:r w:rsidRPr="00A87134">
              <w:rPr>
                <w:rFonts w:asciiTheme="minorHAnsi" w:hAnsiTheme="minorHAnsi" w:cstheme="minorHAnsi"/>
              </w:rPr>
              <w:t xml:space="preserve">Payroll no. </w:t>
            </w:r>
            <w:r w:rsidR="00B46F8C">
              <w:rPr>
                <w:rFonts w:asciiTheme="minorHAnsi" w:hAnsiTheme="minorHAnsi" w:cstheme="minorHAnsi"/>
              </w:rPr>
              <w:t>or Pay reference:</w:t>
            </w:r>
          </w:p>
        </w:tc>
      </w:tr>
    </w:tbl>
    <w:p w:rsidR="00014380" w:rsidRPr="00A87134" w:rsidRDefault="00014380" w:rsidP="005722C8">
      <w:pPr>
        <w:rPr>
          <w:rFonts w:asciiTheme="minorHAnsi" w:hAnsiTheme="minorHAnsi" w:cstheme="minorHAnsi"/>
        </w:rPr>
      </w:pPr>
    </w:p>
    <w:p w:rsidR="005722C8" w:rsidRPr="00A87134" w:rsidRDefault="005722C8" w:rsidP="005722C8">
      <w:pPr>
        <w:rPr>
          <w:rFonts w:asciiTheme="minorHAnsi" w:hAnsiTheme="minorHAnsi" w:cstheme="minorHAnsi"/>
          <w:b/>
        </w:rPr>
      </w:pPr>
      <w:r w:rsidRPr="00A87134">
        <w:rPr>
          <w:rFonts w:asciiTheme="minorHAnsi" w:hAnsiTheme="minorHAnsi" w:cstheme="minorHAnsi"/>
          <w:b/>
        </w:rPr>
        <w:t xml:space="preserve">Important: Please read the information </w:t>
      </w:r>
      <w:r w:rsidR="00AC27B8" w:rsidRPr="00A87134">
        <w:rPr>
          <w:rFonts w:asciiTheme="minorHAnsi" w:hAnsiTheme="minorHAnsi" w:cstheme="minorHAnsi"/>
          <w:b/>
        </w:rPr>
        <w:t xml:space="preserve">on the </w:t>
      </w:r>
      <w:r w:rsidR="00C40D93">
        <w:rPr>
          <w:rFonts w:asciiTheme="minorHAnsi" w:hAnsiTheme="minorHAnsi" w:cstheme="minorHAnsi"/>
          <w:b/>
        </w:rPr>
        <w:t xml:space="preserve">following pages </w:t>
      </w:r>
      <w:r w:rsidRPr="00A87134">
        <w:rPr>
          <w:rFonts w:asciiTheme="minorHAnsi" w:hAnsiTheme="minorHAnsi" w:cstheme="minorHAnsi"/>
          <w:b/>
        </w:rPr>
        <w:t xml:space="preserve">before signing the form as it explains how this option affects your contributions and pension benefits. </w:t>
      </w:r>
    </w:p>
    <w:p w:rsidR="00A87134" w:rsidRPr="00A87134" w:rsidRDefault="00A87134"/>
    <w:tbl>
      <w:tblPr>
        <w:tblStyle w:val="TableGrid"/>
        <w:tblW w:w="10173" w:type="dxa"/>
        <w:tblLook w:val="04A0" w:firstRow="1" w:lastRow="0" w:firstColumn="1" w:lastColumn="0" w:noHBand="0" w:noVBand="1"/>
      </w:tblPr>
      <w:tblGrid>
        <w:gridCol w:w="10173"/>
      </w:tblGrid>
      <w:tr w:rsidR="00AC27B8" w:rsidRPr="00A87134" w:rsidTr="002A59D6">
        <w:trPr>
          <w:trHeight w:val="5803"/>
        </w:trPr>
        <w:tc>
          <w:tcPr>
            <w:tcW w:w="10173" w:type="dxa"/>
            <w:shd w:val="clear" w:color="auto" w:fill="EAF1DD" w:themeFill="accent3" w:themeFillTint="33"/>
          </w:tcPr>
          <w:p w:rsidR="00AC27B8" w:rsidRPr="00A87134" w:rsidRDefault="00C2717F" w:rsidP="005722C8">
            <w:pPr>
              <w:rPr>
                <w:rFonts w:asciiTheme="minorHAnsi" w:hAnsiTheme="minorHAnsi" w:cstheme="minorHAnsi"/>
                <w:b/>
                <w:i/>
              </w:rPr>
            </w:pPr>
            <w:r w:rsidRPr="00A87134">
              <w:rPr>
                <w:rFonts w:asciiTheme="minorHAnsi" w:hAnsiTheme="minorHAnsi" w:cstheme="minorHAnsi"/>
                <w:b/>
                <w:i/>
              </w:rPr>
              <w:lastRenderedPageBreak/>
              <w:t>I understand:</w:t>
            </w:r>
          </w:p>
          <w:p w:rsidR="00AC27B8" w:rsidRPr="00A87134" w:rsidRDefault="00C2717F"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I</w:t>
            </w:r>
            <w:r w:rsidR="00AC27B8" w:rsidRPr="00A87134">
              <w:rPr>
                <w:rFonts w:asciiTheme="minorHAnsi" w:hAnsiTheme="minorHAnsi" w:cstheme="minorHAnsi"/>
              </w:rPr>
              <w:t xml:space="preserve"> cannot complete a</w:t>
            </w:r>
            <w:r w:rsidR="00BF1144" w:rsidRPr="00A87134">
              <w:rPr>
                <w:rFonts w:asciiTheme="minorHAnsi" w:hAnsiTheme="minorHAnsi" w:cstheme="minorHAnsi"/>
              </w:rPr>
              <w:t xml:space="preserve"> </w:t>
            </w:r>
            <w:r w:rsidR="00AC27B8" w:rsidRPr="00A87134">
              <w:rPr>
                <w:rFonts w:asciiTheme="minorHAnsi" w:hAnsiTheme="minorHAnsi" w:cstheme="minorHAnsi"/>
              </w:rPr>
              <w:t>50/50 election before commencing employment.</w:t>
            </w:r>
          </w:p>
          <w:p w:rsidR="00AC27B8" w:rsidRPr="00A87134" w:rsidRDefault="00C2717F"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 xml:space="preserve">My </w:t>
            </w:r>
            <w:r w:rsidR="00BF1144" w:rsidRPr="00A87134">
              <w:rPr>
                <w:rFonts w:asciiTheme="minorHAnsi" w:hAnsiTheme="minorHAnsi" w:cstheme="minorHAnsi"/>
              </w:rPr>
              <w:t xml:space="preserve">employer </w:t>
            </w:r>
            <w:r w:rsidR="00267347" w:rsidRPr="00A87134">
              <w:rPr>
                <w:rFonts w:asciiTheme="minorHAnsi" w:hAnsiTheme="minorHAnsi" w:cstheme="minorHAnsi"/>
              </w:rPr>
              <w:t xml:space="preserve">will still </w:t>
            </w:r>
            <w:r w:rsidR="00BF1144" w:rsidRPr="00A87134">
              <w:rPr>
                <w:rFonts w:asciiTheme="minorHAnsi" w:hAnsiTheme="minorHAnsi" w:cstheme="minorHAnsi"/>
              </w:rPr>
              <w:t>contribut</w:t>
            </w:r>
            <w:r w:rsidR="00267347" w:rsidRPr="00A87134">
              <w:rPr>
                <w:rFonts w:asciiTheme="minorHAnsi" w:hAnsiTheme="minorHAnsi" w:cstheme="minorHAnsi"/>
              </w:rPr>
              <w:t>e the</w:t>
            </w:r>
            <w:r w:rsidR="00BF1144" w:rsidRPr="00A87134">
              <w:rPr>
                <w:rFonts w:asciiTheme="minorHAnsi" w:hAnsiTheme="minorHAnsi" w:cstheme="minorHAnsi"/>
              </w:rPr>
              <w:t xml:space="preserve"> full </w:t>
            </w:r>
            <w:r w:rsidR="00267347" w:rsidRPr="00A87134">
              <w:rPr>
                <w:rFonts w:asciiTheme="minorHAnsi" w:hAnsiTheme="minorHAnsi" w:cstheme="minorHAnsi"/>
              </w:rPr>
              <w:t xml:space="preserve">employer </w:t>
            </w:r>
            <w:r w:rsidR="00BF1144" w:rsidRPr="00A87134">
              <w:rPr>
                <w:rFonts w:asciiTheme="minorHAnsi" w:hAnsiTheme="minorHAnsi" w:cstheme="minorHAnsi"/>
              </w:rPr>
              <w:t>contribution rate (not half).</w:t>
            </w:r>
          </w:p>
          <w:p w:rsidR="00BF1144" w:rsidRPr="00A87134" w:rsidRDefault="00267347"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I</w:t>
            </w:r>
            <w:r w:rsidR="00C2717F" w:rsidRPr="00A87134">
              <w:rPr>
                <w:rFonts w:asciiTheme="minorHAnsi" w:hAnsiTheme="minorHAnsi" w:cstheme="minorHAnsi"/>
              </w:rPr>
              <w:t xml:space="preserve"> must be </w:t>
            </w:r>
            <w:r w:rsidR="00BF1144" w:rsidRPr="00A87134">
              <w:rPr>
                <w:rFonts w:asciiTheme="minorHAnsi" w:hAnsiTheme="minorHAnsi" w:cstheme="minorHAnsi"/>
              </w:rPr>
              <w:t xml:space="preserve">moved back into the Main </w:t>
            </w:r>
            <w:r w:rsidR="00E36774">
              <w:rPr>
                <w:rFonts w:asciiTheme="minorHAnsi" w:hAnsiTheme="minorHAnsi" w:cstheme="minorHAnsi"/>
              </w:rPr>
              <w:t>S</w:t>
            </w:r>
            <w:r w:rsidR="00BF1144" w:rsidRPr="00A87134">
              <w:rPr>
                <w:rFonts w:asciiTheme="minorHAnsi" w:hAnsiTheme="minorHAnsi" w:cstheme="minorHAnsi"/>
              </w:rPr>
              <w:t xml:space="preserve">ection from the beginning </w:t>
            </w:r>
            <w:r w:rsidR="00C2717F" w:rsidRPr="00A87134">
              <w:rPr>
                <w:rFonts w:asciiTheme="minorHAnsi" w:hAnsiTheme="minorHAnsi" w:cstheme="minorHAnsi"/>
              </w:rPr>
              <w:t xml:space="preserve">of the pay period following </w:t>
            </w:r>
            <w:r w:rsidR="00C2717F" w:rsidRPr="00A87134">
              <w:rPr>
                <w:rFonts w:asciiTheme="minorHAnsi" w:hAnsiTheme="minorHAnsi" w:cstheme="minorHAnsi"/>
                <w:i/>
              </w:rPr>
              <w:t>(employer’s name)</w:t>
            </w:r>
            <w:r w:rsidR="00BF1144" w:rsidRPr="00A87134">
              <w:rPr>
                <w:rFonts w:asciiTheme="minorHAnsi" w:hAnsiTheme="minorHAnsi" w:cstheme="minorHAnsi"/>
              </w:rPr>
              <w:t xml:space="preserve"> ‘automatic re-enrolment date’.</w:t>
            </w:r>
          </w:p>
          <w:p w:rsidR="00BF1144" w:rsidRPr="001B66DB" w:rsidRDefault="00267347"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I</w:t>
            </w:r>
            <w:r w:rsidR="00BF1144" w:rsidRPr="00A87134">
              <w:rPr>
                <w:rFonts w:asciiTheme="minorHAnsi" w:hAnsiTheme="minorHAnsi" w:cstheme="minorHAnsi"/>
              </w:rPr>
              <w:t xml:space="preserve"> may elect to m</w:t>
            </w:r>
            <w:r w:rsidR="00E36774">
              <w:rPr>
                <w:rFonts w:asciiTheme="minorHAnsi" w:hAnsiTheme="minorHAnsi" w:cstheme="minorHAnsi"/>
              </w:rPr>
              <w:t>ove between the Main and 50/50 S</w:t>
            </w:r>
            <w:r w:rsidR="00BF1144" w:rsidRPr="00A87134">
              <w:rPr>
                <w:rFonts w:asciiTheme="minorHAnsi" w:hAnsiTheme="minorHAnsi" w:cstheme="minorHAnsi"/>
              </w:rPr>
              <w:t xml:space="preserve">ection of the </w:t>
            </w:r>
            <w:r w:rsidR="00E36774">
              <w:rPr>
                <w:rFonts w:asciiTheme="minorHAnsi" w:hAnsiTheme="minorHAnsi" w:cstheme="minorHAnsi"/>
              </w:rPr>
              <w:t>s</w:t>
            </w:r>
            <w:r w:rsidR="00BF1144" w:rsidRPr="00A87134">
              <w:rPr>
                <w:rFonts w:asciiTheme="minorHAnsi" w:hAnsiTheme="minorHAnsi" w:cstheme="minorHAnsi"/>
              </w:rPr>
              <w:t>cheme any number of times but each election only takes effect from the next available pay period.</w:t>
            </w:r>
          </w:p>
          <w:p w:rsidR="001B66DB" w:rsidRPr="001B66DB" w:rsidRDefault="001B66DB" w:rsidP="00AC27B8">
            <w:pPr>
              <w:pStyle w:val="ListParagraph"/>
              <w:numPr>
                <w:ilvl w:val="0"/>
                <w:numId w:val="3"/>
              </w:numPr>
              <w:rPr>
                <w:rFonts w:asciiTheme="minorHAnsi" w:hAnsiTheme="minorHAnsi" w:cstheme="minorHAnsi"/>
              </w:rPr>
            </w:pPr>
            <w:r w:rsidRPr="001B66DB">
              <w:rPr>
                <w:rFonts w:asciiTheme="minorHAnsi" w:hAnsiTheme="minorHAnsi" w:cstheme="minorHAnsi"/>
              </w:rPr>
              <w:t>I must complete a separate form for each job.</w:t>
            </w:r>
          </w:p>
          <w:p w:rsidR="00D1346B" w:rsidRPr="00D1346B" w:rsidRDefault="00BF1144" w:rsidP="00D1346B">
            <w:pPr>
              <w:pStyle w:val="ListParagraph"/>
              <w:numPr>
                <w:ilvl w:val="0"/>
                <w:numId w:val="3"/>
              </w:numPr>
              <w:rPr>
                <w:rFonts w:asciiTheme="minorHAnsi" w:hAnsiTheme="minorHAnsi" w:cstheme="minorHAnsi"/>
                <w:b/>
                <w:i/>
              </w:rPr>
            </w:pPr>
            <w:r w:rsidRPr="00A87134">
              <w:rPr>
                <w:rFonts w:asciiTheme="minorHAnsi" w:hAnsiTheme="minorHAnsi" w:cstheme="minorHAnsi"/>
              </w:rPr>
              <w:t xml:space="preserve">Regulation 80 requires </w:t>
            </w:r>
            <w:r w:rsidR="00267347" w:rsidRPr="00A87134">
              <w:rPr>
                <w:rFonts w:asciiTheme="minorHAnsi" w:hAnsiTheme="minorHAnsi" w:cstheme="minorHAnsi"/>
              </w:rPr>
              <w:t xml:space="preserve">my </w:t>
            </w:r>
            <w:r w:rsidRPr="00A87134">
              <w:rPr>
                <w:rFonts w:asciiTheme="minorHAnsi" w:hAnsiTheme="minorHAnsi" w:cstheme="minorHAnsi"/>
              </w:rPr>
              <w:t xml:space="preserve">employer </w:t>
            </w:r>
            <w:r w:rsidR="00267347" w:rsidRPr="00A87134">
              <w:rPr>
                <w:rFonts w:asciiTheme="minorHAnsi" w:hAnsiTheme="minorHAnsi" w:cstheme="minorHAnsi"/>
              </w:rPr>
              <w:t>to</w:t>
            </w:r>
            <w:r w:rsidRPr="00A87134">
              <w:rPr>
                <w:rFonts w:asciiTheme="minorHAnsi" w:hAnsiTheme="minorHAnsi" w:cstheme="minorHAnsi"/>
              </w:rPr>
              <w:t xml:space="preserve"> hold the dates </w:t>
            </w:r>
            <w:r w:rsidR="00267347" w:rsidRPr="00A87134">
              <w:rPr>
                <w:rFonts w:asciiTheme="minorHAnsi" w:hAnsiTheme="minorHAnsi" w:cstheme="minorHAnsi"/>
              </w:rPr>
              <w:t>I</w:t>
            </w:r>
            <w:r w:rsidRPr="00A87134">
              <w:rPr>
                <w:rFonts w:asciiTheme="minorHAnsi" w:hAnsiTheme="minorHAnsi" w:cstheme="minorHAnsi"/>
              </w:rPr>
              <w:t xml:space="preserve"> joined and ceased membership of a section (per job), as well as separate cumulative amounts for the pensionable pay and </w:t>
            </w:r>
            <w:r w:rsidR="00267347" w:rsidRPr="00A87134">
              <w:rPr>
                <w:rFonts w:asciiTheme="minorHAnsi" w:hAnsiTheme="minorHAnsi" w:cstheme="minorHAnsi"/>
              </w:rPr>
              <w:t xml:space="preserve">the </w:t>
            </w:r>
            <w:r w:rsidRPr="00A87134">
              <w:rPr>
                <w:rFonts w:asciiTheme="minorHAnsi" w:hAnsiTheme="minorHAnsi" w:cstheme="minorHAnsi"/>
              </w:rPr>
              <w:t xml:space="preserve">employee contributions </w:t>
            </w:r>
            <w:r w:rsidR="00267347" w:rsidRPr="00A87134">
              <w:rPr>
                <w:rFonts w:asciiTheme="minorHAnsi" w:hAnsiTheme="minorHAnsi" w:cstheme="minorHAnsi"/>
              </w:rPr>
              <w:t xml:space="preserve">I paid </w:t>
            </w:r>
            <w:r w:rsidRPr="00A87134">
              <w:rPr>
                <w:rFonts w:asciiTheme="minorHAnsi" w:hAnsiTheme="minorHAnsi" w:cstheme="minorHAnsi"/>
              </w:rPr>
              <w:t>for each section.</w:t>
            </w:r>
          </w:p>
          <w:p w:rsidR="00D1346B" w:rsidRPr="00D1346B" w:rsidRDefault="00D1346B" w:rsidP="00D1346B">
            <w:pPr>
              <w:pStyle w:val="ListParagraph"/>
              <w:numPr>
                <w:ilvl w:val="0"/>
                <w:numId w:val="3"/>
              </w:numPr>
              <w:rPr>
                <w:rFonts w:asciiTheme="minorHAnsi" w:hAnsiTheme="minorHAnsi" w:cstheme="minorHAnsi"/>
                <w:b/>
                <w:i/>
              </w:rPr>
            </w:pPr>
            <w:r>
              <w:rPr>
                <w:rFonts w:asciiTheme="minorHAnsi" w:hAnsiTheme="minorHAnsi" w:cstheme="minorHAnsi"/>
              </w:rPr>
              <w:t>I can f</w:t>
            </w:r>
            <w:r w:rsidRPr="00D1346B">
              <w:rPr>
                <w:rFonts w:asciiTheme="minorHAnsi" w:hAnsiTheme="minorHAnsi" w:cstheme="minorHAnsi"/>
              </w:rPr>
              <w:t xml:space="preserve">ind further information at </w:t>
            </w:r>
            <w:hyperlink r:id="rId8" w:history="1">
              <w:r w:rsidR="00BD112A" w:rsidRPr="00DE3C89">
                <w:rPr>
                  <w:rStyle w:val="Hyperlink"/>
                  <w:rFonts w:asciiTheme="minorHAnsi" w:hAnsiTheme="minorHAnsi" w:cstheme="minorHAnsi"/>
                </w:rPr>
                <w:t>www.lgpsmember.org</w:t>
              </w:r>
            </w:hyperlink>
            <w:r w:rsidR="00BD112A">
              <w:rPr>
                <w:rFonts w:asciiTheme="minorHAnsi" w:hAnsiTheme="minorHAnsi" w:cstheme="minorHAnsi"/>
              </w:rPr>
              <w:t xml:space="preserve"> </w:t>
            </w:r>
          </w:p>
          <w:p w:rsidR="00AC27B8" w:rsidRPr="00A87134" w:rsidRDefault="00AC27B8" w:rsidP="00BF1144">
            <w:pPr>
              <w:pStyle w:val="ListParagraph"/>
              <w:rPr>
                <w:rFonts w:asciiTheme="minorHAnsi" w:hAnsiTheme="minorHAnsi" w:cstheme="minorHAnsi"/>
              </w:rPr>
            </w:pPr>
          </w:p>
          <w:p w:rsidR="00BF1144" w:rsidRPr="00A87134" w:rsidRDefault="00BF1144" w:rsidP="00BF1144">
            <w:pPr>
              <w:rPr>
                <w:rFonts w:asciiTheme="minorHAnsi" w:hAnsiTheme="minorHAnsi" w:cstheme="minorHAnsi"/>
              </w:rPr>
            </w:pPr>
            <w:r w:rsidRPr="00A87134">
              <w:rPr>
                <w:rFonts w:asciiTheme="minorHAnsi" w:hAnsiTheme="minorHAnsi" w:cstheme="minorHAnsi"/>
              </w:rPr>
              <w:t xml:space="preserve">I have read </w:t>
            </w:r>
            <w:r w:rsidR="00267347" w:rsidRPr="00A87134">
              <w:rPr>
                <w:rFonts w:asciiTheme="minorHAnsi" w:hAnsiTheme="minorHAnsi" w:cstheme="minorHAnsi"/>
              </w:rPr>
              <w:t xml:space="preserve">and understood the above </w:t>
            </w:r>
            <w:r w:rsidRPr="00A87134">
              <w:rPr>
                <w:rFonts w:asciiTheme="minorHAnsi" w:hAnsiTheme="minorHAnsi" w:cstheme="minorHAnsi"/>
              </w:rPr>
              <w:t xml:space="preserve">and confirm that I wish to opt into </w:t>
            </w:r>
            <w:r w:rsidR="00D1346B">
              <w:rPr>
                <w:rFonts w:asciiTheme="minorHAnsi" w:hAnsiTheme="minorHAnsi" w:cstheme="minorHAnsi"/>
              </w:rPr>
              <w:t>the 50/50 Section for the job</w:t>
            </w:r>
            <w:r w:rsidRPr="00A87134">
              <w:rPr>
                <w:rFonts w:asciiTheme="minorHAnsi" w:hAnsiTheme="minorHAnsi" w:cstheme="minorHAnsi"/>
              </w:rPr>
              <w:t xml:space="preserve"> I have indicated on </w:t>
            </w:r>
            <w:r w:rsidR="00267347" w:rsidRPr="00A87134">
              <w:rPr>
                <w:rFonts w:asciiTheme="minorHAnsi" w:hAnsiTheme="minorHAnsi" w:cstheme="minorHAnsi"/>
              </w:rPr>
              <w:t xml:space="preserve">front of </w:t>
            </w:r>
            <w:r w:rsidRPr="00A87134">
              <w:rPr>
                <w:rFonts w:asciiTheme="minorHAnsi" w:hAnsiTheme="minorHAnsi" w:cstheme="minorHAnsi"/>
              </w:rPr>
              <w:t xml:space="preserve">this form. </w:t>
            </w:r>
          </w:p>
          <w:p w:rsidR="00943D90" w:rsidRPr="00A87134" w:rsidRDefault="00943D90" w:rsidP="00BF1144">
            <w:pPr>
              <w:rPr>
                <w:rFonts w:asciiTheme="minorHAnsi" w:hAnsiTheme="minorHAnsi" w:cstheme="minorHAnsi"/>
              </w:rPr>
            </w:pPr>
          </w:p>
          <w:tbl>
            <w:tblPr>
              <w:tblStyle w:val="TableGrid"/>
              <w:tblW w:w="0" w:type="auto"/>
              <w:shd w:val="clear" w:color="auto" w:fill="FFFFFF" w:themeFill="background1"/>
              <w:tblLook w:val="04A0" w:firstRow="1" w:lastRow="0" w:firstColumn="1" w:lastColumn="0" w:noHBand="0" w:noVBand="1"/>
            </w:tblPr>
            <w:tblGrid>
              <w:gridCol w:w="9918"/>
            </w:tblGrid>
            <w:tr w:rsidR="00943D90" w:rsidRPr="00A87134" w:rsidTr="002A59D6">
              <w:tc>
                <w:tcPr>
                  <w:tcW w:w="9918" w:type="dxa"/>
                  <w:shd w:val="clear" w:color="auto" w:fill="FFFFFF" w:themeFill="background1"/>
                </w:tcPr>
                <w:p w:rsidR="00943D90" w:rsidRPr="00A87134" w:rsidRDefault="00943D90" w:rsidP="00BF1144">
                  <w:pPr>
                    <w:rPr>
                      <w:rFonts w:asciiTheme="minorHAnsi" w:hAnsiTheme="minorHAnsi" w:cstheme="minorHAnsi"/>
                    </w:rPr>
                  </w:pPr>
                </w:p>
                <w:p w:rsidR="00943D90" w:rsidRPr="00A87134" w:rsidRDefault="00943D90" w:rsidP="00D1346B">
                  <w:pPr>
                    <w:rPr>
                      <w:rFonts w:asciiTheme="minorHAnsi" w:hAnsiTheme="minorHAnsi" w:cstheme="minorHAnsi"/>
                    </w:rPr>
                  </w:pPr>
                  <w:r w:rsidRPr="00A87134">
                    <w:rPr>
                      <w:rFonts w:asciiTheme="minorHAnsi" w:hAnsiTheme="minorHAnsi" w:cstheme="minorHAnsi"/>
                    </w:rPr>
                    <w:t>Signed:                                                                                                     Date:</w:t>
                  </w:r>
                </w:p>
              </w:tc>
            </w:tr>
          </w:tbl>
          <w:p w:rsidR="00D1346B" w:rsidRPr="00A87134" w:rsidRDefault="00D1346B" w:rsidP="00BF1144">
            <w:pPr>
              <w:rPr>
                <w:rFonts w:asciiTheme="minorHAnsi" w:hAnsiTheme="minorHAnsi" w:cstheme="minorHAnsi"/>
              </w:rPr>
            </w:pPr>
          </w:p>
        </w:tc>
      </w:tr>
    </w:tbl>
    <w:p w:rsidR="00AC27B8" w:rsidRDefault="00AC27B8" w:rsidP="005722C8">
      <w:pPr>
        <w:rPr>
          <w:rFonts w:asciiTheme="minorHAnsi" w:hAnsiTheme="minorHAnsi" w:cstheme="minorHAnsi"/>
        </w:rPr>
      </w:pPr>
    </w:p>
    <w:tbl>
      <w:tblPr>
        <w:tblStyle w:val="TableGrid"/>
        <w:tblW w:w="0" w:type="auto"/>
        <w:tblLook w:val="04A0" w:firstRow="1" w:lastRow="0" w:firstColumn="1" w:lastColumn="0" w:noHBand="0" w:noVBand="1"/>
      </w:tblPr>
      <w:tblGrid>
        <w:gridCol w:w="3344"/>
        <w:gridCol w:w="6719"/>
      </w:tblGrid>
      <w:tr w:rsidR="001B66DB" w:rsidRPr="001B66DB" w:rsidTr="006B3BF6">
        <w:trPr>
          <w:trHeight w:val="265"/>
        </w:trPr>
        <w:tc>
          <w:tcPr>
            <w:tcW w:w="10063" w:type="dxa"/>
            <w:gridSpan w:val="2"/>
            <w:tcBorders>
              <w:bottom w:val="single" w:sz="4" w:space="0" w:color="auto"/>
            </w:tcBorders>
            <w:shd w:val="clear" w:color="auto" w:fill="D9D9D9" w:themeFill="background1" w:themeFillShade="D9"/>
            <w:vAlign w:val="center"/>
          </w:tcPr>
          <w:p w:rsidR="001B66DB" w:rsidRPr="001B66DB" w:rsidRDefault="001B66DB" w:rsidP="001B66DB">
            <w:pPr>
              <w:rPr>
                <w:rFonts w:asciiTheme="minorHAnsi" w:hAnsiTheme="minorHAnsi" w:cstheme="minorHAnsi"/>
                <w:b/>
              </w:rPr>
            </w:pPr>
            <w:r w:rsidRPr="001B66DB">
              <w:rPr>
                <w:rFonts w:asciiTheme="minorHAnsi" w:hAnsiTheme="minorHAnsi" w:cstheme="minorHAnsi"/>
                <w:b/>
              </w:rPr>
              <w:t>For employer action only</w:t>
            </w:r>
            <w:r>
              <w:rPr>
                <w:rFonts w:asciiTheme="minorHAnsi" w:hAnsiTheme="minorHAnsi" w:cstheme="minorHAnsi"/>
                <w:b/>
              </w:rPr>
              <w:t>:</w:t>
            </w:r>
          </w:p>
        </w:tc>
      </w:tr>
      <w:tr w:rsidR="001B66DB" w:rsidRPr="001B66DB" w:rsidTr="006B3BF6">
        <w:trPr>
          <w:trHeight w:val="265"/>
        </w:trPr>
        <w:tc>
          <w:tcPr>
            <w:tcW w:w="3344" w:type="dxa"/>
            <w:tcBorders>
              <w:bottom w:val="single" w:sz="4" w:space="0" w:color="auto"/>
            </w:tcBorders>
            <w:vAlign w:val="center"/>
          </w:tcPr>
          <w:p w:rsidR="001B66DB" w:rsidRPr="001B66DB" w:rsidRDefault="001B66DB" w:rsidP="001B66DB">
            <w:pPr>
              <w:rPr>
                <w:rFonts w:asciiTheme="minorHAnsi" w:hAnsiTheme="minorHAnsi" w:cstheme="minorHAnsi"/>
              </w:rPr>
            </w:pPr>
            <w:r w:rsidRPr="001B66DB">
              <w:rPr>
                <w:rFonts w:asciiTheme="minorHAnsi" w:hAnsiTheme="minorHAnsi" w:cstheme="minorHAnsi"/>
              </w:rPr>
              <w:t>Name of Employee</w:t>
            </w:r>
            <w:r>
              <w:rPr>
                <w:rFonts w:asciiTheme="minorHAnsi" w:hAnsiTheme="minorHAnsi" w:cstheme="minorHAnsi"/>
              </w:rPr>
              <w:t>:</w:t>
            </w:r>
          </w:p>
        </w:tc>
        <w:tc>
          <w:tcPr>
            <w:tcW w:w="6718" w:type="dxa"/>
            <w:tcBorders>
              <w:bottom w:val="single" w:sz="4" w:space="0" w:color="auto"/>
            </w:tcBorders>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tcBorders>
              <w:bottom w:val="single" w:sz="4" w:space="0" w:color="auto"/>
            </w:tcBorders>
            <w:vAlign w:val="center"/>
          </w:tcPr>
          <w:p w:rsidR="001B66DB" w:rsidRPr="001B66DB" w:rsidRDefault="001B66DB" w:rsidP="001B66DB">
            <w:pPr>
              <w:rPr>
                <w:rFonts w:asciiTheme="minorHAnsi" w:hAnsiTheme="minorHAnsi" w:cstheme="minorHAnsi"/>
              </w:rPr>
            </w:pPr>
            <w:r w:rsidRPr="001B66DB">
              <w:rPr>
                <w:rFonts w:asciiTheme="minorHAnsi" w:hAnsiTheme="minorHAnsi" w:cstheme="minorHAnsi"/>
              </w:rPr>
              <w:t>Pay reference</w:t>
            </w:r>
            <w:r>
              <w:rPr>
                <w:rFonts w:asciiTheme="minorHAnsi" w:hAnsiTheme="minorHAnsi" w:cstheme="minorHAnsi"/>
              </w:rPr>
              <w:t>:</w:t>
            </w:r>
          </w:p>
        </w:tc>
        <w:tc>
          <w:tcPr>
            <w:tcW w:w="6718" w:type="dxa"/>
            <w:tcBorders>
              <w:bottom w:val="single" w:sz="4" w:space="0" w:color="auto"/>
            </w:tcBorders>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vAlign w:val="center"/>
          </w:tcPr>
          <w:p w:rsidR="001B66DB" w:rsidRPr="001B66DB" w:rsidRDefault="001B66DB" w:rsidP="001B66DB">
            <w:pPr>
              <w:rPr>
                <w:rFonts w:asciiTheme="minorHAnsi" w:hAnsiTheme="minorHAnsi" w:cstheme="minorHAnsi"/>
              </w:rPr>
            </w:pPr>
            <w:r w:rsidRPr="001B66DB">
              <w:rPr>
                <w:rFonts w:asciiTheme="minorHAnsi" w:hAnsiTheme="minorHAnsi" w:cstheme="minorHAnsi"/>
              </w:rPr>
              <w:t>First month actioned</w:t>
            </w:r>
            <w:r>
              <w:rPr>
                <w:rFonts w:asciiTheme="minorHAnsi" w:hAnsiTheme="minorHAnsi" w:cstheme="minorHAnsi"/>
              </w:rPr>
              <w:t>:</w:t>
            </w:r>
          </w:p>
        </w:tc>
        <w:tc>
          <w:tcPr>
            <w:tcW w:w="6718" w:type="dxa"/>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vAlign w:val="center"/>
          </w:tcPr>
          <w:p w:rsidR="001B66DB" w:rsidRPr="001B66DB" w:rsidRDefault="001B66DB" w:rsidP="001B66DB">
            <w:pPr>
              <w:rPr>
                <w:rFonts w:asciiTheme="minorHAnsi" w:hAnsiTheme="minorHAnsi" w:cstheme="minorHAnsi"/>
              </w:rPr>
            </w:pPr>
            <w:r>
              <w:rPr>
                <w:rFonts w:asciiTheme="minorHAnsi" w:hAnsiTheme="minorHAnsi" w:cstheme="minorHAnsi"/>
              </w:rPr>
              <w:t>Printed name of payroll officer:</w:t>
            </w:r>
          </w:p>
        </w:tc>
        <w:tc>
          <w:tcPr>
            <w:tcW w:w="6718" w:type="dxa"/>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vAlign w:val="center"/>
          </w:tcPr>
          <w:p w:rsidR="001B66DB" w:rsidRDefault="001B66DB" w:rsidP="001B66DB">
            <w:pPr>
              <w:rPr>
                <w:rFonts w:asciiTheme="minorHAnsi" w:hAnsiTheme="minorHAnsi" w:cstheme="minorHAnsi"/>
              </w:rPr>
            </w:pPr>
            <w:r>
              <w:rPr>
                <w:rFonts w:asciiTheme="minorHAnsi" w:hAnsiTheme="minorHAnsi" w:cstheme="minorHAnsi"/>
              </w:rPr>
              <w:t>Signature of payroll officer:</w:t>
            </w:r>
          </w:p>
        </w:tc>
        <w:tc>
          <w:tcPr>
            <w:tcW w:w="6718" w:type="dxa"/>
            <w:vAlign w:val="center"/>
          </w:tcPr>
          <w:p w:rsidR="001B66DB" w:rsidRPr="001B66DB" w:rsidRDefault="001B66DB" w:rsidP="001B66DB">
            <w:pPr>
              <w:rPr>
                <w:rFonts w:asciiTheme="minorHAnsi" w:hAnsiTheme="minorHAnsi" w:cstheme="minorHAnsi"/>
              </w:rPr>
            </w:pPr>
          </w:p>
        </w:tc>
      </w:tr>
      <w:tr w:rsidR="00BD112A" w:rsidRPr="001B66DB" w:rsidTr="006B3BF6">
        <w:trPr>
          <w:trHeight w:val="265"/>
        </w:trPr>
        <w:tc>
          <w:tcPr>
            <w:tcW w:w="3344" w:type="dxa"/>
            <w:vAlign w:val="center"/>
          </w:tcPr>
          <w:p w:rsidR="00BD112A" w:rsidRDefault="00BD112A" w:rsidP="00BD112A">
            <w:pPr>
              <w:rPr>
                <w:rFonts w:asciiTheme="minorHAnsi" w:hAnsiTheme="minorHAnsi" w:cstheme="minorHAnsi"/>
              </w:rPr>
            </w:pPr>
            <w:r>
              <w:rPr>
                <w:rFonts w:asciiTheme="minorHAnsi" w:hAnsiTheme="minorHAnsi" w:cstheme="minorHAnsi"/>
              </w:rPr>
              <w:t xml:space="preserve">Notified </w:t>
            </w:r>
            <w:r w:rsidR="00CD1CC8">
              <w:rPr>
                <w:rFonts w:asciiTheme="minorHAnsi" w:hAnsiTheme="minorHAnsi" w:cstheme="minorHAnsi"/>
              </w:rPr>
              <w:t xml:space="preserve">Pension Services Oxfordshire </w:t>
            </w:r>
            <w:r>
              <w:rPr>
                <w:rFonts w:asciiTheme="minorHAnsi" w:hAnsiTheme="minorHAnsi" w:cstheme="minorHAnsi"/>
              </w:rPr>
              <w:t xml:space="preserve">on MARS return </w:t>
            </w:r>
          </w:p>
        </w:tc>
        <w:tc>
          <w:tcPr>
            <w:tcW w:w="6718" w:type="dxa"/>
            <w:vAlign w:val="center"/>
          </w:tcPr>
          <w:p w:rsidR="00BD112A" w:rsidRPr="001B66DB" w:rsidRDefault="00BD112A" w:rsidP="001B66DB">
            <w:pPr>
              <w:rPr>
                <w:rFonts w:asciiTheme="minorHAnsi" w:hAnsiTheme="minorHAnsi" w:cstheme="minorHAnsi"/>
              </w:rPr>
            </w:pPr>
          </w:p>
        </w:tc>
      </w:tr>
      <w:tr w:rsidR="00BD112A" w:rsidRPr="001B66DB" w:rsidTr="006B3BF6">
        <w:trPr>
          <w:trHeight w:val="265"/>
        </w:trPr>
        <w:tc>
          <w:tcPr>
            <w:tcW w:w="3344" w:type="dxa"/>
            <w:tcBorders>
              <w:bottom w:val="single" w:sz="4" w:space="0" w:color="auto"/>
            </w:tcBorders>
            <w:vAlign w:val="center"/>
          </w:tcPr>
          <w:p w:rsidR="00BD112A" w:rsidRDefault="00BD112A" w:rsidP="00BD112A">
            <w:pPr>
              <w:rPr>
                <w:rFonts w:asciiTheme="minorHAnsi" w:hAnsiTheme="minorHAnsi" w:cstheme="minorHAnsi"/>
              </w:rPr>
            </w:pPr>
            <w:r>
              <w:rPr>
                <w:rFonts w:asciiTheme="minorHAnsi" w:hAnsiTheme="minorHAnsi" w:cstheme="minorHAnsi"/>
              </w:rPr>
              <w:t xml:space="preserve">Copy of election form supplied to </w:t>
            </w:r>
            <w:r w:rsidR="00CD1CC8">
              <w:rPr>
                <w:rFonts w:asciiTheme="minorHAnsi" w:hAnsiTheme="minorHAnsi" w:cstheme="minorHAnsi"/>
              </w:rPr>
              <w:t>Pension Services Oxfordshire</w:t>
            </w:r>
            <w:r>
              <w:rPr>
                <w:rFonts w:asciiTheme="minorHAnsi" w:hAnsiTheme="minorHAnsi" w:cstheme="minorHAnsi"/>
              </w:rPr>
              <w:t xml:space="preserve"> </w:t>
            </w:r>
          </w:p>
        </w:tc>
        <w:tc>
          <w:tcPr>
            <w:tcW w:w="6718" w:type="dxa"/>
            <w:tcBorders>
              <w:bottom w:val="single" w:sz="4" w:space="0" w:color="auto"/>
            </w:tcBorders>
            <w:vAlign w:val="center"/>
          </w:tcPr>
          <w:p w:rsidR="00BD112A" w:rsidRPr="001B66DB" w:rsidRDefault="00BD112A" w:rsidP="001B66DB">
            <w:pPr>
              <w:rPr>
                <w:rFonts w:asciiTheme="minorHAnsi" w:hAnsiTheme="minorHAnsi" w:cstheme="minorHAnsi"/>
              </w:rPr>
            </w:pPr>
          </w:p>
        </w:tc>
      </w:tr>
    </w:tbl>
    <w:p w:rsidR="006B3BF6" w:rsidRDefault="006B3BF6" w:rsidP="001B66DB">
      <w:pPr>
        <w:rPr>
          <w:rFonts w:asciiTheme="minorHAnsi" w:hAnsiTheme="minorHAnsi" w:cstheme="minorHAnsi"/>
          <w:color w:val="FF0000"/>
          <w:lang w:eastAsia="en-GB"/>
        </w:rPr>
      </w:pPr>
      <w:r>
        <w:rPr>
          <w:rFonts w:asciiTheme="minorHAnsi" w:hAnsiTheme="minorHAnsi" w:cstheme="minorHAnsi"/>
          <w:noProof/>
          <w:color w:val="FF0000"/>
          <w:lang w:eastAsia="en-GB"/>
        </w:rPr>
        <mc:AlternateContent>
          <mc:Choice Requires="wps">
            <w:drawing>
              <wp:anchor distT="0" distB="0" distL="114300" distR="114300" simplePos="0" relativeHeight="251655168" behindDoc="0" locked="0" layoutInCell="1" allowOverlap="1">
                <wp:simplePos x="0" y="0"/>
                <wp:positionH relativeFrom="column">
                  <wp:posOffset>-182245</wp:posOffset>
                </wp:positionH>
                <wp:positionV relativeFrom="paragraph">
                  <wp:posOffset>55245</wp:posOffset>
                </wp:positionV>
                <wp:extent cx="6897370" cy="46863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4686300"/>
                        </a:xfrm>
                        <a:prstGeom prst="rect">
                          <a:avLst/>
                        </a:prstGeom>
                        <a:solidFill>
                          <a:srgbClr val="FFFFFF"/>
                        </a:solidFill>
                        <a:ln w="9525">
                          <a:solidFill>
                            <a:srgbClr val="000000"/>
                          </a:solidFill>
                          <a:miter lim="800000"/>
                          <a:headEnd/>
                          <a:tailEnd/>
                        </a:ln>
                      </wps:spPr>
                      <wps:txbx>
                        <w:txbxContent>
                          <w:p w:rsidR="006B3BF6" w:rsidRPr="00E27D6F" w:rsidRDefault="006B3BF6" w:rsidP="006B3BF6">
                            <w:pPr>
                              <w:rPr>
                                <w:b/>
                              </w:rPr>
                            </w:pPr>
                            <w:r w:rsidRPr="00E27D6F">
                              <w:rPr>
                                <w:b/>
                              </w:rPr>
                              <w:t xml:space="preserve">How does </w:t>
                            </w:r>
                            <w:r>
                              <w:rPr>
                                <w:b/>
                              </w:rPr>
                              <w:t xml:space="preserve">the </w:t>
                            </w:r>
                            <w:r w:rsidRPr="00E27D6F">
                              <w:rPr>
                                <w:b/>
                              </w:rPr>
                              <w:t xml:space="preserve">50/50 </w:t>
                            </w:r>
                            <w:r>
                              <w:rPr>
                                <w:b/>
                              </w:rPr>
                              <w:t xml:space="preserve">section </w:t>
                            </w:r>
                            <w:r w:rsidRPr="00E27D6F">
                              <w:rPr>
                                <w:b/>
                              </w:rPr>
                              <w:t>work?</w:t>
                            </w:r>
                          </w:p>
                          <w:p w:rsidR="006B3BF6" w:rsidRDefault="006B3BF6" w:rsidP="006B3BF6">
                            <w:r w:rsidRPr="00E27D6F">
                              <w:t xml:space="preserve">There are </w:t>
                            </w:r>
                            <w:r w:rsidR="00C40D93">
                              <w:t xml:space="preserve">now </w:t>
                            </w:r>
                            <w:r w:rsidRPr="00E27D6F">
                              <w:t xml:space="preserve">two sections in the LGPS – the </w:t>
                            </w:r>
                            <w:r>
                              <w:t>m</w:t>
                            </w:r>
                            <w:r w:rsidRPr="00E27D6F">
                              <w:t xml:space="preserve">ain section and the 50/50 section. The </w:t>
                            </w:r>
                            <w:r>
                              <w:t>m</w:t>
                            </w:r>
                            <w:r w:rsidRPr="00E27D6F">
                              <w:t xml:space="preserve">ain section is where you pay normal contributions and get </w:t>
                            </w:r>
                            <w:r>
                              <w:t>your</w:t>
                            </w:r>
                            <w:r w:rsidRPr="00E27D6F">
                              <w:t xml:space="preserve"> normal pension build up. In the 50/50 section </w:t>
                            </w:r>
                            <w:r>
                              <w:t xml:space="preserve">you </w:t>
                            </w:r>
                            <w:r w:rsidRPr="00E27D6F">
                              <w:t xml:space="preserve">pay half </w:t>
                            </w:r>
                            <w:r>
                              <w:t xml:space="preserve">your normal </w:t>
                            </w:r>
                            <w:r w:rsidRPr="00E27D6F">
                              <w:t xml:space="preserve">contributions and build up half </w:t>
                            </w:r>
                            <w:r>
                              <w:t xml:space="preserve">your </w:t>
                            </w:r>
                            <w:r w:rsidRPr="00E27D6F">
                              <w:t>normal pension</w:t>
                            </w:r>
                            <w:r>
                              <w:t xml:space="preserve"> during the period you are in that section</w:t>
                            </w:r>
                            <w:r w:rsidRPr="00E27D6F">
                              <w:t xml:space="preserve">. </w:t>
                            </w:r>
                            <w:r>
                              <w:t xml:space="preserve">However, if you move to the 50/50 section you still get </w:t>
                            </w:r>
                            <w:r w:rsidRPr="00E96C16">
                              <w:t xml:space="preserve">full life assurance cover, full ill health cover and full survivor benefits in the event of your death. </w:t>
                            </w:r>
                            <w:r>
                              <w:t xml:space="preserve">In other words, the </w:t>
                            </w:r>
                            <w:r w:rsidRPr="00E96C16">
                              <w:t xml:space="preserve">cover for those benefits is the same as if you were in the main section.   </w:t>
                            </w:r>
                          </w:p>
                          <w:p w:rsidR="006B3BF6" w:rsidRPr="00235549" w:rsidRDefault="006B3BF6" w:rsidP="006B3BF6">
                            <w:pPr>
                              <w:rPr>
                                <w:sz w:val="16"/>
                                <w:szCs w:val="16"/>
                              </w:rPr>
                            </w:pPr>
                          </w:p>
                          <w:p w:rsidR="006B3BF6" w:rsidRPr="00E27D6F" w:rsidRDefault="006B3BF6" w:rsidP="006B3BF6">
                            <w:r>
                              <w:t xml:space="preserve">You </w:t>
                            </w:r>
                            <w:r w:rsidRPr="00E27D6F">
                              <w:t xml:space="preserve">can elect to move from the </w:t>
                            </w:r>
                            <w:r>
                              <w:t>m</w:t>
                            </w:r>
                            <w:r w:rsidRPr="00E27D6F">
                              <w:t>ain section to the 50/50 section at any time. An election to join th</w:t>
                            </w:r>
                            <w:r>
                              <w:t>e 50/50 section</w:t>
                            </w:r>
                            <w:r w:rsidRPr="00E27D6F">
                              <w:t xml:space="preserve"> must be made in writing to your employer. This form can be used as your election.</w:t>
                            </w:r>
                            <w:r>
                              <w:t xml:space="preserve"> You will be moved to the 50/50 section from the next available pay period after your employer receives your signed election. </w:t>
                            </w:r>
                          </w:p>
                          <w:p w:rsidR="006B3BF6" w:rsidRPr="00235549" w:rsidRDefault="006B3BF6" w:rsidP="006B3BF6">
                            <w:pPr>
                              <w:rPr>
                                <w:sz w:val="16"/>
                                <w:szCs w:val="16"/>
                              </w:rPr>
                            </w:pPr>
                          </w:p>
                          <w:p w:rsidR="006B3BF6" w:rsidRDefault="006B3BF6" w:rsidP="006B3BF6">
                            <w:r w:rsidRPr="00E27D6F">
                              <w:t xml:space="preserve">If you have more than one </w:t>
                            </w:r>
                            <w:r>
                              <w:t>job</w:t>
                            </w:r>
                            <w:r w:rsidRPr="00E27D6F">
                              <w:t xml:space="preserve"> you can elect for the 50/50 </w:t>
                            </w:r>
                            <w:r>
                              <w:t xml:space="preserve">section </w:t>
                            </w:r>
                            <w:r w:rsidRPr="00E27D6F">
                              <w:t xml:space="preserve">in one, some or all your </w:t>
                            </w:r>
                            <w:r>
                              <w:t>job</w:t>
                            </w:r>
                            <w:r w:rsidRPr="00E27D6F">
                              <w:t xml:space="preserve">s. </w:t>
                            </w:r>
                          </w:p>
                          <w:p w:rsidR="006B3BF6" w:rsidRPr="00235549" w:rsidRDefault="006B3BF6" w:rsidP="006B3BF6">
                            <w:pPr>
                              <w:rPr>
                                <w:sz w:val="16"/>
                                <w:szCs w:val="16"/>
                              </w:rPr>
                            </w:pPr>
                          </w:p>
                          <w:p w:rsidR="006B3BF6" w:rsidRDefault="006B3BF6" w:rsidP="006B3BF6">
                            <w:r w:rsidRPr="00DE0EFE">
                              <w:t xml:space="preserve">If you are </w:t>
                            </w:r>
                            <w:r>
                              <w:t xml:space="preserve">in the LGPS with </w:t>
                            </w:r>
                            <w:r w:rsidRPr="00DE0EFE">
                              <w:t>more than one employer, a separate election form must be completed and returned to each employer where you wish to join the 50/50 section.</w:t>
                            </w:r>
                          </w:p>
                          <w:p w:rsidR="006B3BF6" w:rsidRPr="000801E4" w:rsidRDefault="006B3BF6" w:rsidP="006B3BF6">
                            <w:pPr>
                              <w:rPr>
                                <w:sz w:val="16"/>
                                <w:szCs w:val="16"/>
                              </w:rPr>
                            </w:pPr>
                          </w:p>
                          <w:p w:rsidR="006B3BF6" w:rsidRPr="00E27D6F" w:rsidRDefault="006B3BF6" w:rsidP="006B3BF6">
                            <w:r>
                              <w:t>If you choose to move to the 50/50 section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w:t>
                            </w:r>
                            <w:r w:rsidRPr="00235549">
                              <w:t xml:space="preserve"> to purchase pension ‘lost’ during a period of authorised unpaid leave </w:t>
                            </w:r>
                            <w:r w:rsidRPr="00C01BAE">
                              <w:t>of a</w:t>
                            </w:r>
                            <w:r w:rsidRPr="00235549">
                              <w:t>bsence or during a period of unpaid additional maternity, paternity</w:t>
                            </w:r>
                            <w:r>
                              <w:t xml:space="preserve"> </w:t>
                            </w:r>
                            <w:r w:rsidRPr="00235549">
                              <w:t>or adoption leave</w:t>
                            </w:r>
                            <w:r w:rsidRPr="00133E6D">
                              <w:t xml:space="preserve"> </w:t>
                            </w:r>
                            <w:r>
                              <w:t xml:space="preserve">or unpaid shared parental leave, </w:t>
                            </w:r>
                            <w:r w:rsidRPr="00C01BAE">
                              <w:t>or during a period of industrial action</w:t>
                            </w:r>
                            <w:r w:rsidRPr="00235549">
                              <w:t>).</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35pt;margin-top:4.35pt;width:543.1pt;height:3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">
                <v:textbox>
                  <w:txbxContent>
                    <w:p w:rsidR="006B3BF6" w:rsidRPr="00E27D6F" w:rsidRDefault="006B3BF6" w:rsidP="006B3BF6">
                      <w:pPr>
                        <w:rPr>
                          <w:b/>
                        </w:rPr>
                      </w:pPr>
                      <w:r w:rsidRPr="00E27D6F">
                        <w:rPr>
                          <w:b/>
                        </w:rPr>
                        <w:t xml:space="preserve">How does </w:t>
                      </w:r>
                      <w:r>
                        <w:rPr>
                          <w:b/>
                        </w:rPr>
                        <w:t xml:space="preserve">the </w:t>
                      </w:r>
                      <w:r w:rsidRPr="00E27D6F">
                        <w:rPr>
                          <w:b/>
                        </w:rPr>
                        <w:t xml:space="preserve">50/50 </w:t>
                      </w:r>
                      <w:r>
                        <w:rPr>
                          <w:b/>
                        </w:rPr>
                        <w:t xml:space="preserve">section </w:t>
                      </w:r>
                      <w:r w:rsidRPr="00E27D6F">
                        <w:rPr>
                          <w:b/>
                        </w:rPr>
                        <w:t>work?</w:t>
                      </w:r>
                    </w:p>
                    <w:p w:rsidR="006B3BF6" w:rsidRDefault="006B3BF6" w:rsidP="006B3BF6">
                      <w:r w:rsidRPr="00E27D6F">
                        <w:t xml:space="preserve">There are </w:t>
                      </w:r>
                      <w:r w:rsidR="00C40D93">
                        <w:t xml:space="preserve">now </w:t>
                      </w:r>
                      <w:r w:rsidRPr="00E27D6F">
                        <w:t xml:space="preserve">two sections in the LGPS – the </w:t>
                      </w:r>
                      <w:r>
                        <w:t>m</w:t>
                      </w:r>
                      <w:r w:rsidRPr="00E27D6F">
                        <w:t xml:space="preserve">ain section and the 50/50 section. The </w:t>
                      </w:r>
                      <w:r>
                        <w:t>m</w:t>
                      </w:r>
                      <w:r w:rsidRPr="00E27D6F">
                        <w:t xml:space="preserve">ain section is where you pay normal contributions and get </w:t>
                      </w:r>
                      <w:r>
                        <w:t>your</w:t>
                      </w:r>
                      <w:r w:rsidRPr="00E27D6F">
                        <w:t xml:space="preserve"> normal pension build up. In the 50/50 section </w:t>
                      </w:r>
                      <w:r>
                        <w:t xml:space="preserve">you </w:t>
                      </w:r>
                      <w:r w:rsidRPr="00E27D6F">
                        <w:t xml:space="preserve">pay half </w:t>
                      </w:r>
                      <w:r>
                        <w:t xml:space="preserve">your normal </w:t>
                      </w:r>
                      <w:r w:rsidRPr="00E27D6F">
                        <w:t xml:space="preserve">contributions and build up half </w:t>
                      </w:r>
                      <w:r>
                        <w:t xml:space="preserve">your </w:t>
                      </w:r>
                      <w:r w:rsidRPr="00E27D6F">
                        <w:t>normal pension</w:t>
                      </w:r>
                      <w:r>
                        <w:t xml:space="preserve"> during the period you are in that section</w:t>
                      </w:r>
                      <w:r w:rsidRPr="00E27D6F">
                        <w:t xml:space="preserve">. </w:t>
                      </w:r>
                      <w:r>
                        <w:t xml:space="preserve">However, if you move to the 50/50 section you still get </w:t>
                      </w:r>
                      <w:r w:rsidRPr="00E96C16">
                        <w:t xml:space="preserve">full life assurance cover, full ill health cover and full survivor benefits in the event of your death. </w:t>
                      </w:r>
                      <w:r>
                        <w:t xml:space="preserve">In other words, the </w:t>
                      </w:r>
                      <w:r w:rsidRPr="00E96C16">
                        <w:t xml:space="preserve">cover for those benefits is the same as if you were in the main section.   </w:t>
                      </w:r>
                    </w:p>
                    <w:p w:rsidR="006B3BF6" w:rsidRPr="00235549" w:rsidRDefault="006B3BF6" w:rsidP="006B3BF6">
                      <w:pPr>
                        <w:rPr>
                          <w:sz w:val="16"/>
                          <w:szCs w:val="16"/>
                        </w:rPr>
                      </w:pPr>
                    </w:p>
                    <w:p w:rsidR="006B3BF6" w:rsidRPr="00E27D6F" w:rsidRDefault="006B3BF6" w:rsidP="006B3BF6">
                      <w:r>
                        <w:t xml:space="preserve">You </w:t>
                      </w:r>
                      <w:r w:rsidRPr="00E27D6F">
                        <w:t xml:space="preserve">can elect to move from the </w:t>
                      </w:r>
                      <w:r>
                        <w:t>m</w:t>
                      </w:r>
                      <w:r w:rsidRPr="00E27D6F">
                        <w:t>ain section to the 50/50 section at any time. An election to join th</w:t>
                      </w:r>
                      <w:r>
                        <w:t>e 50/50 section</w:t>
                      </w:r>
                      <w:r w:rsidRPr="00E27D6F">
                        <w:t xml:space="preserve"> must be made in writing to your employer. This form can be used as your election.</w:t>
                      </w:r>
                      <w:r>
                        <w:t xml:space="preserve"> You will be moved to the 50/50 section from the next available pay period after your employer receives your signed election. </w:t>
                      </w:r>
                    </w:p>
                    <w:p w:rsidR="006B3BF6" w:rsidRPr="00235549" w:rsidRDefault="006B3BF6" w:rsidP="006B3BF6">
                      <w:pPr>
                        <w:rPr>
                          <w:sz w:val="16"/>
                          <w:szCs w:val="16"/>
                        </w:rPr>
                      </w:pPr>
                    </w:p>
                    <w:p w:rsidR="006B3BF6" w:rsidRDefault="006B3BF6" w:rsidP="006B3BF6">
                      <w:r w:rsidRPr="00E27D6F">
                        <w:t xml:space="preserve">If you have more than one </w:t>
                      </w:r>
                      <w:r>
                        <w:t>job</w:t>
                      </w:r>
                      <w:r w:rsidRPr="00E27D6F">
                        <w:t xml:space="preserve"> you can elect for the 50/50 </w:t>
                      </w:r>
                      <w:r>
                        <w:t xml:space="preserve">section </w:t>
                      </w:r>
                      <w:r w:rsidRPr="00E27D6F">
                        <w:t xml:space="preserve">in one, some or all your </w:t>
                      </w:r>
                      <w:r>
                        <w:t>job</w:t>
                      </w:r>
                      <w:r w:rsidRPr="00E27D6F">
                        <w:t xml:space="preserve">s. </w:t>
                      </w:r>
                    </w:p>
                    <w:p w:rsidR="006B3BF6" w:rsidRPr="00235549" w:rsidRDefault="006B3BF6" w:rsidP="006B3BF6">
                      <w:pPr>
                        <w:rPr>
                          <w:sz w:val="16"/>
                          <w:szCs w:val="16"/>
                        </w:rPr>
                      </w:pPr>
                    </w:p>
                    <w:p w:rsidR="006B3BF6" w:rsidRDefault="006B3BF6" w:rsidP="006B3BF6">
                      <w:r w:rsidRPr="00DE0EFE">
                        <w:t xml:space="preserve">If you are </w:t>
                      </w:r>
                      <w:r>
                        <w:t xml:space="preserve">in the LGPS with </w:t>
                      </w:r>
                      <w:r w:rsidRPr="00DE0EFE">
                        <w:t>more than one employer, a separate election form must be completed and returned to each employer where you wish to join the 50/50 section.</w:t>
                      </w:r>
                    </w:p>
                    <w:p w:rsidR="006B3BF6" w:rsidRPr="000801E4" w:rsidRDefault="006B3BF6" w:rsidP="006B3BF6">
                      <w:pPr>
                        <w:rPr>
                          <w:sz w:val="16"/>
                          <w:szCs w:val="16"/>
                        </w:rPr>
                      </w:pPr>
                    </w:p>
                    <w:p w:rsidR="006B3BF6" w:rsidRPr="00E27D6F" w:rsidRDefault="006B3BF6" w:rsidP="006B3BF6">
                      <w:r>
                        <w:t>If you choose to move to the 50/50 section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w:t>
                      </w:r>
                      <w:r w:rsidRPr="00235549">
                        <w:t xml:space="preserve"> to purchase pension ‘lost’ during a period of authorised unpaid leave </w:t>
                      </w:r>
                      <w:r w:rsidRPr="00C01BAE">
                        <w:t>of a</w:t>
                      </w:r>
                      <w:r w:rsidRPr="00235549">
                        <w:t>bsence or during a period of unpaid additional maternity, paternity</w:t>
                      </w:r>
                      <w:r>
                        <w:t xml:space="preserve"> </w:t>
                      </w:r>
                      <w:r w:rsidRPr="00235549">
                        <w:t>or adoption leave</w:t>
                      </w:r>
                      <w:r w:rsidRPr="00133E6D">
                        <w:t xml:space="preserve"> </w:t>
                      </w:r>
                      <w:r>
                        <w:t xml:space="preserve">or unpaid shared parental leave, </w:t>
                      </w:r>
                      <w:r w:rsidRPr="00C01BAE">
                        <w:t>or during a period of industrial action</w:t>
                      </w:r>
                      <w:r w:rsidRPr="00235549">
                        <w:t>).</w:t>
                      </w:r>
                      <w:r>
                        <w:t xml:space="preserve">  </w:t>
                      </w:r>
                    </w:p>
                  </w:txbxContent>
                </v:textbox>
              </v:shape>
            </w:pict>
          </mc:Fallback>
        </mc:AlternateContent>
      </w: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r>
        <w:rPr>
          <w:rFonts w:asciiTheme="minorHAnsi" w:hAnsiTheme="minorHAnsi" w:cstheme="minorHAnsi"/>
          <w:noProof/>
          <w:color w:val="FF0000"/>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-334645</wp:posOffset>
                </wp:positionV>
                <wp:extent cx="6897370" cy="6572250"/>
                <wp:effectExtent l="0" t="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6572250"/>
                        </a:xfrm>
                        <a:prstGeom prst="rect">
                          <a:avLst/>
                        </a:prstGeom>
                        <a:solidFill>
                          <a:srgbClr val="FFFFFF"/>
                        </a:solidFill>
                        <a:ln w="9525">
                          <a:solidFill>
                            <a:srgbClr val="000000"/>
                          </a:solidFill>
                          <a:miter lim="800000"/>
                          <a:headEnd/>
                          <a:tailEnd/>
                        </a:ln>
                      </wps:spPr>
                      <wps:txbx>
                        <w:txbxContent>
                          <w:p w:rsidR="006B3BF6" w:rsidRPr="00E96C16" w:rsidRDefault="006B3BF6" w:rsidP="006B3BF6">
                            <w:pPr>
                              <w:rPr>
                                <w:b/>
                              </w:rPr>
                            </w:pPr>
                            <w:r w:rsidRPr="00E96C16">
                              <w:rPr>
                                <w:b/>
                              </w:rPr>
                              <w:t xml:space="preserve">How long can </w:t>
                            </w:r>
                            <w:r>
                              <w:rPr>
                                <w:b/>
                              </w:rPr>
                              <w:t xml:space="preserve">I </w:t>
                            </w:r>
                            <w:r w:rsidRPr="00E96C16">
                              <w:rPr>
                                <w:b/>
                              </w:rPr>
                              <w:t xml:space="preserve">remain in the 50/50 section? </w:t>
                            </w:r>
                          </w:p>
                          <w:p w:rsidR="006B3BF6" w:rsidRPr="00E96C16" w:rsidRDefault="006B3BF6" w:rsidP="006B3BF6">
                            <w:r w:rsidRPr="00E96C16">
                              <w:t xml:space="preserve">The 50/50 section is designed to be a </w:t>
                            </w:r>
                            <w:r w:rsidRPr="005001AB">
                              <w:rPr>
                                <w:b/>
                              </w:rPr>
                              <w:t>short-term</w:t>
                            </w:r>
                            <w:r w:rsidRPr="00E96C16">
                              <w:t xml:space="preserve"> option for when times are tough financially. </w:t>
                            </w:r>
                            <w:r>
                              <w:t xml:space="preserve">Because of this your employer is required to </w:t>
                            </w:r>
                            <w:r w:rsidRPr="000A07C8">
                              <w:t xml:space="preserve">automatically put you back into the main section of the LGPS approximately three years from the date they </w:t>
                            </w:r>
                            <w:r>
                              <w:t xml:space="preserve">first </w:t>
                            </w:r>
                            <w:proofErr w:type="gramStart"/>
                            <w:r w:rsidRPr="000A07C8">
                              <w:t>have to</w:t>
                            </w:r>
                            <w:proofErr w:type="gramEnd"/>
                            <w:r w:rsidRPr="000A07C8">
                              <w:t xml:space="preserve"> comply with the automatic enrolment provisions of the Pensions Act 2008</w:t>
                            </w:r>
                            <w:r>
                              <w:t xml:space="preserve"> (and approximately every three years thereafter)</w:t>
                            </w:r>
                            <w:r w:rsidRPr="000A07C8">
                              <w:t xml:space="preserve">. </w:t>
                            </w:r>
                            <w:r>
                              <w:t xml:space="preserve">Your employer will move you back into the main section of the scheme at that time irrespective of when your election to join the 50/50 section took place (even if, for example, you had only elected for 50/50 the previous month). </w:t>
                            </w:r>
                            <w:r w:rsidRPr="000A07C8">
                              <w:t xml:space="preserve">Your employer will tell you when this </w:t>
                            </w:r>
                            <w:r>
                              <w:t xml:space="preserve">is about to happen. </w:t>
                            </w:r>
                            <w:r w:rsidRPr="003621F1">
                              <w:t>If you wish to continue in the 50/50 section at that point you would need to make another election to remain in th</w:t>
                            </w:r>
                            <w:r>
                              <w:t>e 50/50 section</w:t>
                            </w:r>
                            <w:r w:rsidRPr="003621F1">
                              <w:t>.</w:t>
                            </w:r>
                          </w:p>
                          <w:p w:rsidR="006B3BF6" w:rsidRPr="00235549" w:rsidRDefault="006B3BF6" w:rsidP="006B3BF6">
                            <w:pPr>
                              <w:rPr>
                                <w:sz w:val="16"/>
                                <w:szCs w:val="16"/>
                              </w:rPr>
                            </w:pPr>
                          </w:p>
                          <w:p w:rsidR="006B3BF6" w:rsidRDefault="006B3BF6" w:rsidP="006B3BF6">
                            <w:r>
                              <w:t>I</w:t>
                            </w:r>
                            <w:r w:rsidRPr="003621F1">
                              <w:t xml:space="preserve">f, during a pay period, </w:t>
                            </w:r>
                            <w:r>
                              <w:t xml:space="preserve">you </w:t>
                            </w:r>
                            <w:r w:rsidRPr="003621F1">
                              <w:t>go onto no pay due to sickness or injury</w:t>
                            </w:r>
                            <w:r>
                              <w:t>, or during a period of ordinary maternity leave, ordinary adoption leave or paternity leave,</w:t>
                            </w:r>
                            <w:r w:rsidRPr="003621F1">
                              <w:t xml:space="preserve"> and </w:t>
                            </w:r>
                            <w:r>
                              <w:t>you are s</w:t>
                            </w:r>
                            <w:r w:rsidRPr="003621F1">
                              <w:t xml:space="preserve">till on no pay at the beginning of the next pay period, </w:t>
                            </w:r>
                            <w:r>
                              <w:t xml:space="preserve">your </w:t>
                            </w:r>
                            <w:r w:rsidRPr="003621F1">
                              <w:t xml:space="preserve">employer will then move </w:t>
                            </w:r>
                            <w:r>
                              <w:t xml:space="preserve">you </w:t>
                            </w:r>
                            <w:r w:rsidRPr="003621F1">
                              <w:t xml:space="preserve">back into the main section of the LGPS. </w:t>
                            </w:r>
                            <w:r>
                              <w:t xml:space="preserve">That is to your advantage as you will then start to accrue full pension again, even though you will not be paying pension contributions. </w:t>
                            </w:r>
                            <w:r w:rsidRPr="003621F1">
                              <w:t xml:space="preserve">On return to work </w:t>
                            </w:r>
                            <w:r>
                              <w:t>you</w:t>
                            </w:r>
                            <w:r w:rsidRPr="003621F1">
                              <w:t xml:space="preserve"> would have the right to make an election to move back to the 50/50 section if </w:t>
                            </w:r>
                            <w:r>
                              <w:t xml:space="preserve">you </w:t>
                            </w:r>
                            <w:r w:rsidRPr="003621F1">
                              <w:t>wished to do so</w:t>
                            </w:r>
                            <w:r>
                              <w:t>.</w:t>
                            </w:r>
                          </w:p>
                          <w:p w:rsidR="006B3BF6" w:rsidRPr="00235549" w:rsidRDefault="006B3BF6" w:rsidP="006B3BF6">
                            <w:pPr>
                              <w:rPr>
                                <w:sz w:val="16"/>
                                <w:szCs w:val="16"/>
                              </w:rPr>
                            </w:pPr>
                          </w:p>
                          <w:p w:rsidR="00101BD4" w:rsidRDefault="006B3BF6" w:rsidP="006B3BF6">
                            <w:r>
                              <w:t xml:space="preserve">At any time whilst you are in the 50/50 section you have the right to </w:t>
                            </w:r>
                            <w:r w:rsidRPr="00E96C16">
                              <w:t xml:space="preserve">choose to </w:t>
                            </w:r>
                            <w:r>
                              <w:t xml:space="preserve">move </w:t>
                            </w:r>
                            <w:r w:rsidRPr="00E96C16">
                              <w:t xml:space="preserve">back to the </w:t>
                            </w:r>
                            <w:r>
                              <w:t>m</w:t>
                            </w:r>
                            <w:r w:rsidRPr="00E96C16">
                              <w:t>ain section of the scheme</w:t>
                            </w:r>
                            <w:r>
                              <w:t xml:space="preserve"> (</w:t>
                            </w:r>
                            <w:r w:rsidRPr="00CA7DE9">
                              <w:t>provided you are under age 75 and you remain in a</w:t>
                            </w:r>
                            <w:r>
                              <w:t xml:space="preserve"> job</w:t>
                            </w:r>
                            <w:r w:rsidRPr="00CA7DE9">
                              <w:t xml:space="preserve"> that qualifies you for membership of the scheme</w:t>
                            </w:r>
                            <w:r>
                              <w:t>)</w:t>
                            </w:r>
                            <w:r w:rsidRPr="00CA7DE9">
                              <w:t>.</w:t>
                            </w:r>
                            <w:r>
                              <w:t xml:space="preserve"> You would need to make an election to your employer to move back to the main section and a</w:t>
                            </w:r>
                            <w:r w:rsidR="00C40D93">
                              <w:t xml:space="preserve"> </w:t>
                            </w:r>
                            <w:r>
                              <w:t xml:space="preserve">form is available on </w:t>
                            </w:r>
                            <w:proofErr w:type="gramStart"/>
                            <w:r w:rsidR="00101BD4">
                              <w:t xml:space="preserve">   </w:t>
                            </w:r>
                            <w:r w:rsidR="00101BD4" w:rsidRPr="00101BD4">
                              <w:rPr>
                                <w:color w:val="0070C0"/>
                              </w:rPr>
                              <w:t>(</w:t>
                            </w:r>
                            <w:proofErr w:type="gramEnd"/>
                            <w:r w:rsidR="00101BD4" w:rsidRPr="00101BD4">
                              <w:rPr>
                                <w:color w:val="0070C0"/>
                              </w:rPr>
                              <w:t xml:space="preserve"> employer insert access ) </w:t>
                            </w:r>
                          </w:p>
                          <w:p w:rsidR="00101BD4" w:rsidRDefault="00101BD4" w:rsidP="006B3BF6">
                            <w:bookmarkStart w:id="0" w:name="_GoBack"/>
                            <w:bookmarkEnd w:id="0"/>
                          </w:p>
                          <w:p w:rsidR="006B3BF6" w:rsidRDefault="006B3BF6" w:rsidP="006B3BF6">
                            <w:r>
                              <w:t>Y</w:t>
                            </w:r>
                            <w:r w:rsidRPr="00E96C16">
                              <w:t>ou w</w:t>
                            </w:r>
                            <w:r>
                              <w:t xml:space="preserve">ould be brought back into the main section from the next </w:t>
                            </w:r>
                            <w:r w:rsidRPr="00DE0EFE">
                              <w:t xml:space="preserve">available pay period after your employer receives </w:t>
                            </w:r>
                            <w:r>
                              <w:t xml:space="preserve">the completed </w:t>
                            </w:r>
                            <w:r w:rsidRPr="00DE0EFE">
                              <w:t>election</w:t>
                            </w:r>
                            <w:r>
                              <w:t xml:space="preserve"> form and you would </w:t>
                            </w:r>
                            <w:r w:rsidRPr="00E96C16">
                              <w:t xml:space="preserve">then start to </w:t>
                            </w:r>
                            <w:r>
                              <w:t xml:space="preserve">again </w:t>
                            </w:r>
                            <w:r w:rsidRPr="00E96C16">
                              <w:t xml:space="preserve">build up </w:t>
                            </w:r>
                            <w:r>
                              <w:t xml:space="preserve">a </w:t>
                            </w:r>
                            <w:r w:rsidRPr="00E96C16">
                              <w:t>full</w:t>
                            </w:r>
                            <w:r>
                              <w:t xml:space="preserve"> pension. If you are in the 50/50 section in more than one job you can elect to move back into the main section in all or some of the jobs. </w:t>
                            </w:r>
                          </w:p>
                          <w:p w:rsidR="006B3BF6" w:rsidRPr="00235549" w:rsidRDefault="006B3BF6" w:rsidP="006B3BF6">
                            <w:pPr>
                              <w:rPr>
                                <w:sz w:val="16"/>
                                <w:szCs w:val="16"/>
                              </w:rPr>
                            </w:pPr>
                          </w:p>
                          <w:p w:rsidR="006B3BF6" w:rsidRDefault="006B3BF6" w:rsidP="006B3BF6">
                            <w:r>
                              <w:t xml:space="preserve">If you take up another job with your employer at the same time as continuing to hold your current job, you will be put into the main section of the LGPS in that new job. </w:t>
                            </w:r>
                            <w:r w:rsidRPr="00343A1B">
                              <w:t xml:space="preserve">You would then have the right to make an election to move to the 50/50 section </w:t>
                            </w:r>
                            <w:r>
                              <w:t xml:space="preserve">in that new job </w:t>
                            </w:r>
                            <w:r w:rsidRPr="00343A1B">
                              <w:t>if you wished to do so.</w:t>
                            </w:r>
                          </w:p>
                          <w:p w:rsidR="006B3BF6" w:rsidRPr="00182376" w:rsidRDefault="006B3BF6" w:rsidP="006B3BF6">
                            <w:pPr>
                              <w:rPr>
                                <w:sz w:val="16"/>
                                <w:szCs w:val="16"/>
                              </w:rPr>
                            </w:pPr>
                          </w:p>
                          <w:p w:rsidR="006B3BF6" w:rsidRPr="00E96C16" w:rsidRDefault="006B3BF6" w:rsidP="006B3BF6">
                            <w:r w:rsidRPr="00DE0EFE">
                              <w:t xml:space="preserve">If you change </w:t>
                            </w:r>
                            <w:r>
                              <w:t>jobs and move to a new employer where you are eligible to join the LGPS y</w:t>
                            </w:r>
                            <w:r w:rsidRPr="00DE0EFE">
                              <w:t xml:space="preserve">our new employer will put you into the main section of the LGPS </w:t>
                            </w:r>
                            <w:r>
                              <w:t>in that new job</w:t>
                            </w:r>
                            <w:r w:rsidRPr="00DE0EFE">
                              <w:t>.</w:t>
                            </w:r>
                            <w:r w:rsidRPr="00CA7DE9">
                              <w:t xml:space="preserve"> You would </w:t>
                            </w:r>
                            <w:r>
                              <w:t xml:space="preserve">then </w:t>
                            </w:r>
                            <w:r w:rsidRPr="00CA7DE9">
                              <w:t xml:space="preserve">have the right to make an election to move to the 50/50 section </w:t>
                            </w:r>
                            <w:r>
                              <w:t xml:space="preserve">in that new job </w:t>
                            </w:r>
                            <w:r w:rsidRPr="00CA7DE9">
                              <w:t>if you wished to do so</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1pt;margin-top:-26.35pt;width:543.1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">
                <v:textbox>
                  <w:txbxContent>
                    <w:p w:rsidR="006B3BF6" w:rsidRPr="00E96C16" w:rsidRDefault="006B3BF6" w:rsidP="006B3BF6">
                      <w:pPr>
                        <w:rPr>
                          <w:b/>
                        </w:rPr>
                      </w:pPr>
                      <w:r w:rsidRPr="00E96C16">
                        <w:rPr>
                          <w:b/>
                        </w:rPr>
                        <w:t xml:space="preserve">How long can </w:t>
                      </w:r>
                      <w:r>
                        <w:rPr>
                          <w:b/>
                        </w:rPr>
                        <w:t xml:space="preserve">I </w:t>
                      </w:r>
                      <w:r w:rsidRPr="00E96C16">
                        <w:rPr>
                          <w:b/>
                        </w:rPr>
                        <w:t xml:space="preserve">remain in the 50/50 section? </w:t>
                      </w:r>
                    </w:p>
                    <w:p w:rsidR="006B3BF6" w:rsidRPr="00E96C16" w:rsidRDefault="006B3BF6" w:rsidP="006B3BF6">
                      <w:r w:rsidRPr="00E96C16">
                        <w:t xml:space="preserve">The 50/50 section is designed to be a </w:t>
                      </w:r>
                      <w:r w:rsidRPr="005001AB">
                        <w:rPr>
                          <w:b/>
                        </w:rPr>
                        <w:t>short-term</w:t>
                      </w:r>
                      <w:r w:rsidRPr="00E96C16">
                        <w:t xml:space="preserve"> option for when times are tough financially. </w:t>
                      </w:r>
                      <w:r>
                        <w:t xml:space="preserve">Because of this your employer is required to </w:t>
                      </w:r>
                      <w:r w:rsidRPr="000A07C8">
                        <w:t xml:space="preserve">automatically put you back into the main section of the LGPS approximately three years from the date they </w:t>
                      </w:r>
                      <w:r>
                        <w:t xml:space="preserve">first </w:t>
                      </w:r>
                      <w:proofErr w:type="gramStart"/>
                      <w:r w:rsidRPr="000A07C8">
                        <w:t>have to</w:t>
                      </w:r>
                      <w:proofErr w:type="gramEnd"/>
                      <w:r w:rsidRPr="000A07C8">
                        <w:t xml:space="preserve"> comply with the automatic enrolment provisions of the Pensions Act 2008</w:t>
                      </w:r>
                      <w:r>
                        <w:t xml:space="preserve"> (and approximately every three years thereafter)</w:t>
                      </w:r>
                      <w:r w:rsidRPr="000A07C8">
                        <w:t xml:space="preserve">. </w:t>
                      </w:r>
                      <w:r>
                        <w:t xml:space="preserve">Your employer will move you back into the main section of the scheme at that time irrespective of when your election to join the 50/50 section took place (even if, for example, you had only elected for 50/50 the previous month). </w:t>
                      </w:r>
                      <w:r w:rsidRPr="000A07C8">
                        <w:t xml:space="preserve">Your employer will tell you when this </w:t>
                      </w:r>
                      <w:r>
                        <w:t xml:space="preserve">is about to happen. </w:t>
                      </w:r>
                      <w:r w:rsidRPr="003621F1">
                        <w:t>If you wish to continue in the 50/50 section at that point you would need to make another election to remain in th</w:t>
                      </w:r>
                      <w:r>
                        <w:t>e 50/50 section</w:t>
                      </w:r>
                      <w:r w:rsidRPr="003621F1">
                        <w:t>.</w:t>
                      </w:r>
                    </w:p>
                    <w:p w:rsidR="006B3BF6" w:rsidRPr="00235549" w:rsidRDefault="006B3BF6" w:rsidP="006B3BF6">
                      <w:pPr>
                        <w:rPr>
                          <w:sz w:val="16"/>
                          <w:szCs w:val="16"/>
                        </w:rPr>
                      </w:pPr>
                    </w:p>
                    <w:p w:rsidR="006B3BF6" w:rsidRDefault="006B3BF6" w:rsidP="006B3BF6">
                      <w:r>
                        <w:t>I</w:t>
                      </w:r>
                      <w:r w:rsidRPr="003621F1">
                        <w:t xml:space="preserve">f, during a pay period, </w:t>
                      </w:r>
                      <w:r>
                        <w:t xml:space="preserve">you </w:t>
                      </w:r>
                      <w:r w:rsidRPr="003621F1">
                        <w:t>go onto no pay due to sickness or injury</w:t>
                      </w:r>
                      <w:r>
                        <w:t>, or during a period of ordinary maternity leave, ordinary adoption leave or paternity leave,</w:t>
                      </w:r>
                      <w:r w:rsidRPr="003621F1">
                        <w:t xml:space="preserve"> and </w:t>
                      </w:r>
                      <w:r>
                        <w:t>you are s</w:t>
                      </w:r>
                      <w:r w:rsidRPr="003621F1">
                        <w:t xml:space="preserve">till on no pay at the beginning of the next pay period, </w:t>
                      </w:r>
                      <w:r>
                        <w:t xml:space="preserve">your </w:t>
                      </w:r>
                      <w:r w:rsidRPr="003621F1">
                        <w:t xml:space="preserve">employer will then move </w:t>
                      </w:r>
                      <w:r>
                        <w:t xml:space="preserve">you </w:t>
                      </w:r>
                      <w:r w:rsidRPr="003621F1">
                        <w:t xml:space="preserve">back into the main section of the LGPS. </w:t>
                      </w:r>
                      <w:r>
                        <w:t xml:space="preserve">That is to your advantage as you will then start to accrue full pension again, even though you will not be paying pension contributions. </w:t>
                      </w:r>
                      <w:r w:rsidRPr="003621F1">
                        <w:t xml:space="preserve">On return to work </w:t>
                      </w:r>
                      <w:r>
                        <w:t>you</w:t>
                      </w:r>
                      <w:r w:rsidRPr="003621F1">
                        <w:t xml:space="preserve"> would have the right to make an election to move back to the 50/50 section if </w:t>
                      </w:r>
                      <w:r>
                        <w:t xml:space="preserve">you </w:t>
                      </w:r>
                      <w:r w:rsidRPr="003621F1">
                        <w:t>wished to do so</w:t>
                      </w:r>
                      <w:r>
                        <w:t>.</w:t>
                      </w:r>
                    </w:p>
                    <w:p w:rsidR="006B3BF6" w:rsidRPr="00235549" w:rsidRDefault="006B3BF6" w:rsidP="006B3BF6">
                      <w:pPr>
                        <w:rPr>
                          <w:sz w:val="16"/>
                          <w:szCs w:val="16"/>
                        </w:rPr>
                      </w:pPr>
                    </w:p>
                    <w:p w:rsidR="00101BD4" w:rsidRDefault="006B3BF6" w:rsidP="006B3BF6">
                      <w:r>
                        <w:t xml:space="preserve">At any time whilst you are in the 50/50 section you have the right to </w:t>
                      </w:r>
                      <w:r w:rsidRPr="00E96C16">
                        <w:t xml:space="preserve">choose to </w:t>
                      </w:r>
                      <w:r>
                        <w:t xml:space="preserve">move </w:t>
                      </w:r>
                      <w:r w:rsidRPr="00E96C16">
                        <w:t xml:space="preserve">back to the </w:t>
                      </w:r>
                      <w:r>
                        <w:t>m</w:t>
                      </w:r>
                      <w:r w:rsidRPr="00E96C16">
                        <w:t>ain section of the scheme</w:t>
                      </w:r>
                      <w:r>
                        <w:t xml:space="preserve"> (</w:t>
                      </w:r>
                      <w:r w:rsidRPr="00CA7DE9">
                        <w:t>provided you are under age 75 and you remain in a</w:t>
                      </w:r>
                      <w:r>
                        <w:t xml:space="preserve"> job</w:t>
                      </w:r>
                      <w:r w:rsidRPr="00CA7DE9">
                        <w:t xml:space="preserve"> that qualifies you for membership of the scheme</w:t>
                      </w:r>
                      <w:r>
                        <w:t>)</w:t>
                      </w:r>
                      <w:r w:rsidRPr="00CA7DE9">
                        <w:t>.</w:t>
                      </w:r>
                      <w:r>
                        <w:t xml:space="preserve"> You would need to make an election to your employer to move back to the main section and a</w:t>
                      </w:r>
                      <w:r w:rsidR="00C40D93">
                        <w:t xml:space="preserve"> </w:t>
                      </w:r>
                      <w:r>
                        <w:t xml:space="preserve">form is available on </w:t>
                      </w:r>
                      <w:proofErr w:type="gramStart"/>
                      <w:r w:rsidR="00101BD4">
                        <w:t xml:space="preserve">   </w:t>
                      </w:r>
                      <w:r w:rsidR="00101BD4" w:rsidRPr="00101BD4">
                        <w:rPr>
                          <w:color w:val="0070C0"/>
                        </w:rPr>
                        <w:t>(</w:t>
                      </w:r>
                      <w:proofErr w:type="gramEnd"/>
                      <w:r w:rsidR="00101BD4" w:rsidRPr="00101BD4">
                        <w:rPr>
                          <w:color w:val="0070C0"/>
                        </w:rPr>
                        <w:t xml:space="preserve"> employer insert access ) </w:t>
                      </w:r>
                    </w:p>
                    <w:p w:rsidR="00101BD4" w:rsidRDefault="00101BD4" w:rsidP="006B3BF6">
                      <w:bookmarkStart w:id="1" w:name="_GoBack"/>
                      <w:bookmarkEnd w:id="1"/>
                    </w:p>
                    <w:p w:rsidR="006B3BF6" w:rsidRDefault="006B3BF6" w:rsidP="006B3BF6">
                      <w:r>
                        <w:t>Y</w:t>
                      </w:r>
                      <w:r w:rsidRPr="00E96C16">
                        <w:t>ou w</w:t>
                      </w:r>
                      <w:r>
                        <w:t xml:space="preserve">ould be brought back into the main section from the next </w:t>
                      </w:r>
                      <w:r w:rsidRPr="00DE0EFE">
                        <w:t xml:space="preserve">available pay period after your employer receives </w:t>
                      </w:r>
                      <w:r>
                        <w:t xml:space="preserve">the completed </w:t>
                      </w:r>
                      <w:r w:rsidRPr="00DE0EFE">
                        <w:t>election</w:t>
                      </w:r>
                      <w:r>
                        <w:t xml:space="preserve"> form and you would </w:t>
                      </w:r>
                      <w:r w:rsidRPr="00E96C16">
                        <w:t xml:space="preserve">then start to </w:t>
                      </w:r>
                      <w:r>
                        <w:t xml:space="preserve">again </w:t>
                      </w:r>
                      <w:r w:rsidRPr="00E96C16">
                        <w:t xml:space="preserve">build up </w:t>
                      </w:r>
                      <w:r>
                        <w:t xml:space="preserve">a </w:t>
                      </w:r>
                      <w:r w:rsidRPr="00E96C16">
                        <w:t>full</w:t>
                      </w:r>
                      <w:r>
                        <w:t xml:space="preserve"> pension. If you are in the 50/50 section in more than one job you can elect to move back into the main section in all or some of the jobs. </w:t>
                      </w:r>
                    </w:p>
                    <w:p w:rsidR="006B3BF6" w:rsidRPr="00235549" w:rsidRDefault="006B3BF6" w:rsidP="006B3BF6">
                      <w:pPr>
                        <w:rPr>
                          <w:sz w:val="16"/>
                          <w:szCs w:val="16"/>
                        </w:rPr>
                      </w:pPr>
                    </w:p>
                    <w:p w:rsidR="006B3BF6" w:rsidRDefault="006B3BF6" w:rsidP="006B3BF6">
                      <w:r>
                        <w:t xml:space="preserve">If you take up another job with your employer at the same time as continuing to hold your current job, you will be put into the main section of the LGPS in that new job. </w:t>
                      </w:r>
                      <w:r w:rsidRPr="00343A1B">
                        <w:t xml:space="preserve">You would then have the right to make an election to move to the 50/50 section </w:t>
                      </w:r>
                      <w:r>
                        <w:t xml:space="preserve">in that new job </w:t>
                      </w:r>
                      <w:r w:rsidRPr="00343A1B">
                        <w:t>if you wished to do so.</w:t>
                      </w:r>
                    </w:p>
                    <w:p w:rsidR="006B3BF6" w:rsidRPr="00182376" w:rsidRDefault="006B3BF6" w:rsidP="006B3BF6">
                      <w:pPr>
                        <w:rPr>
                          <w:sz w:val="16"/>
                          <w:szCs w:val="16"/>
                        </w:rPr>
                      </w:pPr>
                    </w:p>
                    <w:p w:rsidR="006B3BF6" w:rsidRPr="00E96C16" w:rsidRDefault="006B3BF6" w:rsidP="006B3BF6">
                      <w:r w:rsidRPr="00DE0EFE">
                        <w:t xml:space="preserve">If you change </w:t>
                      </w:r>
                      <w:r>
                        <w:t>jobs and move to a new employer where you are eligible to join the LGPS y</w:t>
                      </w:r>
                      <w:r w:rsidRPr="00DE0EFE">
                        <w:t xml:space="preserve">our new employer will put you into the main section of the LGPS </w:t>
                      </w:r>
                      <w:r>
                        <w:t>in that new job</w:t>
                      </w:r>
                      <w:r w:rsidRPr="00DE0EFE">
                        <w:t>.</w:t>
                      </w:r>
                      <w:r w:rsidRPr="00CA7DE9">
                        <w:t xml:space="preserve"> You would </w:t>
                      </w:r>
                      <w:r>
                        <w:t xml:space="preserve">then </w:t>
                      </w:r>
                      <w:r w:rsidRPr="00CA7DE9">
                        <w:t xml:space="preserve">have the right to make an election to move to the 50/50 section </w:t>
                      </w:r>
                      <w:r>
                        <w:t xml:space="preserve">in that new job </w:t>
                      </w:r>
                      <w:r w:rsidRPr="00CA7DE9">
                        <w:t>if you wished to do so</w:t>
                      </w:r>
                      <w:r>
                        <w:t>.</w:t>
                      </w:r>
                    </w:p>
                  </w:txbxContent>
                </v:textbox>
              </v:shape>
            </w:pict>
          </mc:Fallback>
        </mc:AlternateContent>
      </w: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C40D93" w:rsidRDefault="00C40D93" w:rsidP="001B66DB">
      <w:pPr>
        <w:rPr>
          <w:rFonts w:asciiTheme="minorHAnsi" w:hAnsiTheme="minorHAnsi" w:cstheme="minorHAnsi"/>
          <w:color w:val="FF0000"/>
          <w:lang w:eastAsia="en-GB"/>
        </w:rPr>
      </w:pPr>
      <w:r w:rsidRPr="00C40D93">
        <w:rPr>
          <w:noProof/>
        </w:rPr>
        <w:drawing>
          <wp:inline distT="0" distB="0" distL="0" distR="0" wp14:anchorId="1B5E1CF0" wp14:editId="0488D099">
            <wp:extent cx="6300470" cy="1032179"/>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32179"/>
                    </a:xfrm>
                    <a:prstGeom prst="rect">
                      <a:avLst/>
                    </a:prstGeom>
                    <a:noFill/>
                    <a:ln>
                      <a:noFill/>
                    </a:ln>
                  </pic:spPr>
                </pic:pic>
              </a:graphicData>
            </a:graphic>
          </wp:inline>
        </w:drawing>
      </w:r>
      <w:r>
        <w:rPr>
          <w:rFonts w:asciiTheme="minorHAnsi" w:hAnsiTheme="minorHAnsi" w:cstheme="minorHAnsi"/>
          <w:noProof/>
          <w:color w:val="FF0000"/>
          <w:lang w:eastAsia="en-GB"/>
        </w:rPr>
        <mc:AlternateContent>
          <mc:Choice Requires="wps">
            <w:drawing>
              <wp:anchor distT="0" distB="0" distL="114300" distR="114300" simplePos="0" relativeHeight="251662336" behindDoc="0" locked="0" layoutInCell="1" allowOverlap="1">
                <wp:simplePos x="0" y="0"/>
                <wp:positionH relativeFrom="column">
                  <wp:posOffset>-239395</wp:posOffset>
                </wp:positionH>
                <wp:positionV relativeFrom="paragraph">
                  <wp:posOffset>5972810</wp:posOffset>
                </wp:positionV>
                <wp:extent cx="6897370" cy="1352550"/>
                <wp:effectExtent l="0" t="0" r="1778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352550"/>
                        </a:xfrm>
                        <a:prstGeom prst="rect">
                          <a:avLst/>
                        </a:prstGeom>
                        <a:solidFill>
                          <a:srgbClr val="FFFFFF"/>
                        </a:solidFill>
                        <a:ln w="9525">
                          <a:solidFill>
                            <a:srgbClr val="000000"/>
                          </a:solidFill>
                          <a:miter lim="800000"/>
                          <a:headEnd/>
                          <a:tailEnd/>
                        </a:ln>
                      </wps:spPr>
                      <wps:txbx>
                        <w:txbxContent>
                          <w:p w:rsidR="00C40D93" w:rsidRPr="001F640B" w:rsidRDefault="00C40D93" w:rsidP="00C40D93">
                            <w:pPr>
                              <w:rPr>
                                <w:b/>
                              </w:rPr>
                            </w:pPr>
                            <w:r w:rsidRPr="001F640B">
                              <w:rPr>
                                <w:b/>
                              </w:rPr>
                              <w:t>Returning the completed form</w:t>
                            </w:r>
                          </w:p>
                          <w:p w:rsidR="00C40D93" w:rsidRPr="001F640B" w:rsidRDefault="00C40D93" w:rsidP="00C40D93">
                            <w:r w:rsidRPr="001F640B">
                              <w:t>The completed election form should be returned to your employer’s Payroll Section or Human Resource department.</w:t>
                            </w:r>
                          </w:p>
                          <w:p w:rsidR="00C40D93" w:rsidRPr="000801E4" w:rsidRDefault="00C40D93" w:rsidP="00C40D93">
                            <w:pPr>
                              <w:rPr>
                                <w:sz w:val="16"/>
                                <w:szCs w:val="16"/>
                              </w:rPr>
                            </w:pPr>
                          </w:p>
                          <w:p w:rsidR="00C40D93" w:rsidRPr="001F640B" w:rsidRDefault="00C40D93" w:rsidP="00C40D93">
                            <w:r w:rsidRPr="001F640B">
                              <w:t xml:space="preserve">It is important that you fully complete this form. If it is incomplete, or you do not provide sufficient detail for your employer to identify the </w:t>
                            </w:r>
                            <w:r>
                              <w:t>job</w:t>
                            </w:r>
                            <w:r w:rsidRPr="001F640B">
                              <w:t>(s) in which you wish to join the 50/50 section, the form will not be accepted as a valid request and will be returned to you for clarification.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8.85pt;margin-top:470.3pt;width:543.1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14LA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">
                <v:textbox>
                  <w:txbxContent>
                    <w:p w:rsidR="00C40D93" w:rsidRPr="001F640B" w:rsidRDefault="00C40D93" w:rsidP="00C40D93">
                      <w:pPr>
                        <w:rPr>
                          <w:b/>
                        </w:rPr>
                      </w:pPr>
                      <w:r w:rsidRPr="001F640B">
                        <w:rPr>
                          <w:b/>
                        </w:rPr>
                        <w:t>Returning the completed form</w:t>
                      </w:r>
                    </w:p>
                    <w:p w:rsidR="00C40D93" w:rsidRPr="001F640B" w:rsidRDefault="00C40D93" w:rsidP="00C40D93">
                      <w:r w:rsidRPr="001F640B">
                        <w:t>The completed election form should be returned to your employer’s Payroll Section or Human Resource department.</w:t>
                      </w:r>
                    </w:p>
                    <w:p w:rsidR="00C40D93" w:rsidRPr="000801E4" w:rsidRDefault="00C40D93" w:rsidP="00C40D93">
                      <w:pPr>
                        <w:rPr>
                          <w:sz w:val="16"/>
                          <w:szCs w:val="16"/>
                        </w:rPr>
                      </w:pPr>
                    </w:p>
                    <w:p w:rsidR="00C40D93" w:rsidRPr="001F640B" w:rsidRDefault="00C40D93" w:rsidP="00C40D93">
                      <w:r w:rsidRPr="001F640B">
                        <w:t xml:space="preserve">It is important that you fully complete this form. If it is incomplete, or you do not provide sufficient detail for your employer to identify the </w:t>
                      </w:r>
                      <w:r>
                        <w:t>job</w:t>
                      </w:r>
                      <w:r w:rsidRPr="001F640B">
                        <w:t>(s) in which you wish to join the 50/50 section, the form will not be accepted as a valid request and will be returned to you for clarification.</w:t>
                      </w:r>
                    </w:p>
                  </w:txbxContent>
                </v:textbox>
              </v:shape>
            </w:pict>
          </mc:Fallback>
        </mc:AlternateContent>
      </w: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r>
        <w:rPr>
          <w:rFonts w:asciiTheme="minorHAnsi" w:hAnsiTheme="minorHAnsi" w:cstheme="minorHAnsi"/>
          <w:noProof/>
          <w:color w:val="FF0000"/>
          <w:lang w:eastAsia="en-GB"/>
        </w:rPr>
        <mc:AlternateContent>
          <mc:Choice Requires="wps">
            <w:drawing>
              <wp:anchor distT="0" distB="0" distL="114300" distR="114300" simplePos="0" relativeHeight="251665408" behindDoc="0" locked="0" layoutInCell="1" allowOverlap="1">
                <wp:simplePos x="0" y="0"/>
                <wp:positionH relativeFrom="column">
                  <wp:posOffset>-229870</wp:posOffset>
                </wp:positionH>
                <wp:positionV relativeFrom="paragraph">
                  <wp:posOffset>149225</wp:posOffset>
                </wp:positionV>
                <wp:extent cx="6897370" cy="1104900"/>
                <wp:effectExtent l="0" t="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104900"/>
                        </a:xfrm>
                        <a:prstGeom prst="rect">
                          <a:avLst/>
                        </a:prstGeom>
                        <a:solidFill>
                          <a:srgbClr val="FFFFFF"/>
                        </a:solidFill>
                        <a:ln w="9525">
                          <a:solidFill>
                            <a:srgbClr val="000000"/>
                          </a:solidFill>
                          <a:miter lim="800000"/>
                          <a:headEnd/>
                          <a:tailEnd/>
                        </a:ln>
                      </wps:spPr>
                      <wps:txbx>
                        <w:txbxContent>
                          <w:p w:rsidR="006B3BF6" w:rsidRDefault="006B3BF6" w:rsidP="006B3BF6">
                            <w:pPr>
                              <w:rPr>
                                <w:b/>
                              </w:rPr>
                            </w:pPr>
                            <w:r>
                              <w:rPr>
                                <w:b/>
                              </w:rPr>
                              <w:t xml:space="preserve">Can my </w:t>
                            </w:r>
                            <w:r w:rsidRPr="001F640B">
                              <w:rPr>
                                <w:b/>
                              </w:rPr>
                              <w:t xml:space="preserve">employer ask </w:t>
                            </w:r>
                            <w:r>
                              <w:rPr>
                                <w:b/>
                              </w:rPr>
                              <w:t xml:space="preserve">me </w:t>
                            </w:r>
                            <w:r w:rsidRPr="001F640B">
                              <w:rPr>
                                <w:b/>
                              </w:rPr>
                              <w:t xml:space="preserve">or force </w:t>
                            </w:r>
                            <w:r>
                              <w:rPr>
                                <w:b/>
                              </w:rPr>
                              <w:t xml:space="preserve">me </w:t>
                            </w:r>
                            <w:r w:rsidRPr="001F640B">
                              <w:rPr>
                                <w:b/>
                              </w:rPr>
                              <w:t>to join the 50/50 section</w:t>
                            </w:r>
                            <w:r>
                              <w:rPr>
                                <w:b/>
                              </w:rPr>
                              <w:t>?</w:t>
                            </w:r>
                          </w:p>
                          <w:p w:rsidR="006B3BF6" w:rsidRPr="001F640B" w:rsidRDefault="006B3BF6" w:rsidP="006B3BF6">
                            <w:r w:rsidRPr="001F640B">
                              <w:t xml:space="preserve">No, your employer cannot ask you or force you to join the 50/50 section. If you are asked or forced to join the 50/50 section you can inform The Pensions Regulator at: </w:t>
                            </w:r>
                            <w:hyperlink r:id="rId10" w:history="1">
                              <w:r w:rsidRPr="00BF6DE1">
                                <w:rPr>
                                  <w:rStyle w:val="Hyperlink"/>
                                </w:rPr>
                                <w:t>http://www.thepensionsre</w:t>
                              </w:r>
                              <w:r w:rsidRPr="00BF6DE1">
                                <w:rPr>
                                  <w:rStyle w:val="Hyperlink"/>
                                </w:rPr>
                                <w:t>g</w:t>
                              </w:r>
                              <w:r w:rsidRPr="00BF6DE1">
                                <w:rPr>
                                  <w:rStyle w:val="Hyperlink"/>
                                </w:rPr>
                                <w:t>ulator.gov.uk/contact-us.aspx</w:t>
                              </w:r>
                            </w:hyperlink>
                            <w:r>
                              <w:t xml:space="preserve"> </w:t>
                            </w:r>
                            <w:r w:rsidRPr="001F640B">
                              <w:t xml:space="preserve">      </w:t>
                            </w:r>
                          </w:p>
                          <w:p w:rsidR="006B3BF6" w:rsidRDefault="006B3BF6" w:rsidP="006B3BF6">
                            <w:pPr>
                              <w:rPr>
                                <w:b/>
                              </w:rPr>
                            </w:pPr>
                          </w:p>
                          <w:p w:rsidR="006B3BF6" w:rsidRPr="001F640B" w:rsidRDefault="006B3BF6" w:rsidP="006B3BF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8.1pt;margin-top:11.75pt;width:543.1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hLQIAAFg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">
                <v:textbox>
                  <w:txbxContent>
                    <w:p w:rsidR="006B3BF6" w:rsidRDefault="006B3BF6" w:rsidP="006B3BF6">
                      <w:pPr>
                        <w:rPr>
                          <w:b/>
                        </w:rPr>
                      </w:pPr>
                      <w:r>
                        <w:rPr>
                          <w:b/>
                        </w:rPr>
                        <w:t xml:space="preserve">Can my </w:t>
                      </w:r>
                      <w:r w:rsidRPr="001F640B">
                        <w:rPr>
                          <w:b/>
                        </w:rPr>
                        <w:t xml:space="preserve">employer ask </w:t>
                      </w:r>
                      <w:r>
                        <w:rPr>
                          <w:b/>
                        </w:rPr>
                        <w:t xml:space="preserve">me </w:t>
                      </w:r>
                      <w:r w:rsidRPr="001F640B">
                        <w:rPr>
                          <w:b/>
                        </w:rPr>
                        <w:t xml:space="preserve">or force </w:t>
                      </w:r>
                      <w:r>
                        <w:rPr>
                          <w:b/>
                        </w:rPr>
                        <w:t xml:space="preserve">me </w:t>
                      </w:r>
                      <w:r w:rsidRPr="001F640B">
                        <w:rPr>
                          <w:b/>
                        </w:rPr>
                        <w:t>to join the 50/50 section</w:t>
                      </w:r>
                      <w:r>
                        <w:rPr>
                          <w:b/>
                        </w:rPr>
                        <w:t>?</w:t>
                      </w:r>
                    </w:p>
                    <w:p w:rsidR="006B3BF6" w:rsidRPr="001F640B" w:rsidRDefault="006B3BF6" w:rsidP="006B3BF6">
                      <w:r w:rsidRPr="001F640B">
                        <w:t xml:space="preserve">No, your employer cannot ask you or force you to join the 50/50 section. If you are asked or forced to join the 50/50 section you can inform The Pensions Regulator at: </w:t>
                      </w:r>
                      <w:hyperlink r:id="rId11" w:history="1">
                        <w:r w:rsidRPr="00BF6DE1">
                          <w:rPr>
                            <w:rStyle w:val="Hyperlink"/>
                          </w:rPr>
                          <w:t>http://www.thepensionsre</w:t>
                        </w:r>
                        <w:r w:rsidRPr="00BF6DE1">
                          <w:rPr>
                            <w:rStyle w:val="Hyperlink"/>
                          </w:rPr>
                          <w:t>g</w:t>
                        </w:r>
                        <w:r w:rsidRPr="00BF6DE1">
                          <w:rPr>
                            <w:rStyle w:val="Hyperlink"/>
                          </w:rPr>
                          <w:t>ulator.gov.uk/contact-us.aspx</w:t>
                        </w:r>
                      </w:hyperlink>
                      <w:r>
                        <w:t xml:space="preserve"> </w:t>
                      </w:r>
                      <w:r w:rsidRPr="001F640B">
                        <w:t xml:space="preserve">      </w:t>
                      </w:r>
                    </w:p>
                    <w:p w:rsidR="006B3BF6" w:rsidRDefault="006B3BF6" w:rsidP="006B3BF6">
                      <w:pPr>
                        <w:rPr>
                          <w:b/>
                        </w:rPr>
                      </w:pPr>
                    </w:p>
                    <w:p w:rsidR="006B3BF6" w:rsidRPr="001F640B" w:rsidRDefault="006B3BF6" w:rsidP="006B3BF6">
                      <w:pPr>
                        <w:rPr>
                          <w:b/>
                        </w:rPr>
                      </w:pPr>
                    </w:p>
                  </w:txbxContent>
                </v:textbox>
              </v:shape>
            </w:pict>
          </mc:Fallback>
        </mc:AlternateContent>
      </w: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D1346B" w:rsidRDefault="00D1346B" w:rsidP="00C40D93">
      <w:pPr>
        <w:rPr>
          <w:rFonts w:asciiTheme="minorHAnsi" w:hAnsiTheme="minorHAnsi" w:cstheme="minorHAnsi"/>
          <w:lang w:eastAsia="en-GB"/>
        </w:rPr>
      </w:pPr>
    </w:p>
    <w:p w:rsidR="00C40D93" w:rsidRDefault="00C40D93" w:rsidP="00C40D93">
      <w:pPr>
        <w:rPr>
          <w:rFonts w:asciiTheme="minorHAnsi" w:hAnsiTheme="minorHAnsi" w:cstheme="minorHAnsi"/>
          <w:lang w:eastAsia="en-GB"/>
        </w:rPr>
      </w:pPr>
    </w:p>
    <w:p w:rsidR="00C40D93" w:rsidRDefault="00C40D93" w:rsidP="00C40D93">
      <w:pPr>
        <w:rPr>
          <w:rFonts w:asciiTheme="minorHAnsi" w:hAnsiTheme="minorHAnsi" w:cstheme="minorHAnsi"/>
          <w:lang w:eastAsia="en-GB"/>
        </w:rPr>
      </w:pPr>
      <w:r>
        <w:rPr>
          <w:rFonts w:asciiTheme="minorHAnsi" w:hAnsiTheme="minorHAnsi" w:cstheme="minorHAnsi"/>
          <w:noProof/>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-315595</wp:posOffset>
                </wp:positionH>
                <wp:positionV relativeFrom="paragraph">
                  <wp:posOffset>-106045</wp:posOffset>
                </wp:positionV>
                <wp:extent cx="6897370" cy="2276475"/>
                <wp:effectExtent l="0" t="0" r="1778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2276475"/>
                        </a:xfrm>
                        <a:prstGeom prst="rect">
                          <a:avLst/>
                        </a:prstGeom>
                        <a:solidFill>
                          <a:srgbClr val="FFFFFF"/>
                        </a:solidFill>
                        <a:ln w="9525">
                          <a:solidFill>
                            <a:srgbClr val="000000"/>
                          </a:solidFill>
                          <a:miter lim="800000"/>
                          <a:headEnd/>
                          <a:tailEnd/>
                        </a:ln>
                      </wps:spPr>
                      <wps:txbx>
                        <w:txbxContent>
                          <w:p w:rsidR="00C40D93" w:rsidRPr="003B72BD" w:rsidRDefault="00C40D93" w:rsidP="00C40D93">
                            <w:pPr>
                              <w:autoSpaceDE w:val="0"/>
                              <w:autoSpaceDN w:val="0"/>
                              <w:adjustRightInd w:val="0"/>
                              <w:rPr>
                                <w:b/>
                                <w:lang w:eastAsia="en-GB"/>
                              </w:rPr>
                            </w:pPr>
                            <w:r w:rsidRPr="003B72BD">
                              <w:rPr>
                                <w:b/>
                                <w:lang w:eastAsia="en-GB"/>
                              </w:rPr>
                              <w:t>Purpose for which this form will be used</w:t>
                            </w:r>
                          </w:p>
                          <w:p w:rsidR="00C40D93" w:rsidRPr="003B72BD" w:rsidRDefault="00C40D93" w:rsidP="00C40D93">
                            <w:pPr>
                              <w:autoSpaceDE w:val="0"/>
                              <w:autoSpaceDN w:val="0"/>
                              <w:adjustRightInd w:val="0"/>
                              <w:rPr>
                                <w:lang w:eastAsia="en-GB"/>
                              </w:rPr>
                            </w:pPr>
                            <w:r w:rsidRPr="003B72BD">
                              <w:rPr>
                                <w:lang w:eastAsia="en-GB"/>
                              </w:rPr>
                              <w:t xml:space="preserve">This form, once completed and returned to your employer’s Payroll Section or Human Resource department, will be used to cease your active membership of the main section of Local Government Pension Scheme, and commence deductions of half of your normal pension contributions as per your instructions on this form. The form will be retained </w:t>
                            </w:r>
                            <w:r w:rsidR="00F93AEB">
                              <w:rPr>
                                <w:lang w:eastAsia="en-GB"/>
                              </w:rPr>
                              <w:t xml:space="preserve">on your pension </w:t>
                            </w:r>
                            <w:r w:rsidRPr="003B72BD">
                              <w:rPr>
                                <w:lang w:eastAsia="en-GB"/>
                              </w:rPr>
                              <w:t xml:space="preserve">record of your election to join the 50/50 section of the Local Government Pension Scheme or, if you hold more than one </w:t>
                            </w:r>
                            <w:r>
                              <w:rPr>
                                <w:lang w:eastAsia="en-GB"/>
                              </w:rPr>
                              <w:t>job</w:t>
                            </w:r>
                            <w:r w:rsidRPr="003B72BD">
                              <w:rPr>
                                <w:lang w:eastAsia="en-GB"/>
                              </w:rPr>
                              <w:t xml:space="preserve"> with us, as a record of your election to join the 50/50 section in the job or jobs you have indicated on the form.</w:t>
                            </w:r>
                            <w:r>
                              <w:rPr>
                                <w:lang w:eastAsia="en-GB"/>
                              </w:rPr>
                              <w:t xml:space="preserve">  </w:t>
                            </w:r>
                          </w:p>
                          <w:p w:rsidR="00C40D93" w:rsidRDefault="00C40D93" w:rsidP="00C40D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24.85pt;margin-top:-8.35pt;width:543.1pt;height:1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">
                <v:textbox>
                  <w:txbxContent>
                    <w:p w:rsidR="00C40D93" w:rsidRPr="003B72BD" w:rsidRDefault="00C40D93" w:rsidP="00C40D93">
                      <w:pPr>
                        <w:autoSpaceDE w:val="0"/>
                        <w:autoSpaceDN w:val="0"/>
                        <w:adjustRightInd w:val="0"/>
                        <w:rPr>
                          <w:b/>
                          <w:lang w:eastAsia="en-GB"/>
                        </w:rPr>
                      </w:pPr>
                      <w:r w:rsidRPr="003B72BD">
                        <w:rPr>
                          <w:b/>
                          <w:lang w:eastAsia="en-GB"/>
                        </w:rPr>
                        <w:t>Purpose for which this form will be used</w:t>
                      </w:r>
                    </w:p>
                    <w:p w:rsidR="00C40D93" w:rsidRPr="003B72BD" w:rsidRDefault="00C40D93" w:rsidP="00C40D93">
                      <w:pPr>
                        <w:autoSpaceDE w:val="0"/>
                        <w:autoSpaceDN w:val="0"/>
                        <w:adjustRightInd w:val="0"/>
                        <w:rPr>
                          <w:lang w:eastAsia="en-GB"/>
                        </w:rPr>
                      </w:pPr>
                      <w:r w:rsidRPr="003B72BD">
                        <w:rPr>
                          <w:lang w:eastAsia="en-GB"/>
                        </w:rPr>
                        <w:t xml:space="preserve">This form, once completed and returned to your employer’s Payroll Section or Human Resource department, will be used to cease your active membership of the main section of Local Government Pension Scheme, and commence deductions of half of your normal pension contributions as per your instructions on this form. The form will be retained </w:t>
                      </w:r>
                      <w:r w:rsidR="00F93AEB">
                        <w:rPr>
                          <w:lang w:eastAsia="en-GB"/>
                        </w:rPr>
                        <w:t xml:space="preserve">on your pension </w:t>
                      </w:r>
                      <w:r w:rsidRPr="003B72BD">
                        <w:rPr>
                          <w:lang w:eastAsia="en-GB"/>
                        </w:rPr>
                        <w:t xml:space="preserve">record of your election to join the 50/50 section of the Local Government Pension Scheme or, if you hold more than one </w:t>
                      </w:r>
                      <w:r>
                        <w:rPr>
                          <w:lang w:eastAsia="en-GB"/>
                        </w:rPr>
                        <w:t>job</w:t>
                      </w:r>
                      <w:r w:rsidRPr="003B72BD">
                        <w:rPr>
                          <w:lang w:eastAsia="en-GB"/>
                        </w:rPr>
                        <w:t xml:space="preserve"> with us, as a record of your election to join the 50/50 section in the job or jobs you have indicated on the form.</w:t>
                      </w:r>
                      <w:r>
                        <w:rPr>
                          <w:lang w:eastAsia="en-GB"/>
                        </w:rPr>
                        <w:t xml:space="preserve">  </w:t>
                      </w:r>
                    </w:p>
                    <w:p w:rsidR="00C40D93" w:rsidRDefault="00C40D93" w:rsidP="00C40D93"/>
                  </w:txbxContent>
                </v:textbox>
              </v:shape>
            </w:pict>
          </mc:Fallback>
        </mc:AlternateContent>
      </w:r>
    </w:p>
    <w:p w:rsid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sectPr w:rsidR="00C40D93" w:rsidRPr="00C40D93" w:rsidSect="00BD112A">
      <w:footerReference w:type="default" r:id="rId12"/>
      <w:headerReference w:type="first" r:id="rId13"/>
      <w:pgSz w:w="11906" w:h="16838"/>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6DB" w:rsidRDefault="001B66DB" w:rsidP="001B66DB">
      <w:r>
        <w:separator/>
      </w:r>
    </w:p>
  </w:endnote>
  <w:endnote w:type="continuationSeparator" w:id="0">
    <w:p w:rsidR="001B66DB" w:rsidRDefault="001B66DB" w:rsidP="001B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DB" w:rsidRPr="00BD112A" w:rsidRDefault="00BD112A">
    <w:pPr>
      <w:pStyle w:val="Footer"/>
      <w:rPr>
        <w:color w:val="808080" w:themeColor="background1" w:themeShade="80"/>
        <w:sz w:val="20"/>
        <w:szCs w:val="20"/>
      </w:rPr>
    </w:pPr>
    <w:proofErr w:type="spellStart"/>
    <w:r w:rsidRPr="00BD112A">
      <w:rPr>
        <w:color w:val="808080" w:themeColor="background1" w:themeShade="80"/>
        <w:sz w:val="20"/>
        <w:szCs w:val="20"/>
      </w:rPr>
      <w:t>Employer</w:t>
    </w:r>
    <w:r w:rsidR="001B66DB" w:rsidRPr="00BD112A">
      <w:rPr>
        <w:color w:val="808080" w:themeColor="background1" w:themeShade="80"/>
        <w:sz w:val="20"/>
        <w:szCs w:val="20"/>
      </w:rPr>
      <w:t>Template</w:t>
    </w:r>
    <w:proofErr w:type="spellEnd"/>
    <w:r w:rsidR="001B66DB" w:rsidRPr="00BD112A">
      <w:rPr>
        <w:color w:val="808080" w:themeColor="background1" w:themeShade="80"/>
        <w:sz w:val="20"/>
        <w:szCs w:val="20"/>
      </w:rPr>
      <w:t xml:space="preserve"> 50/50 </w:t>
    </w:r>
    <w:r w:rsidRPr="00BD112A">
      <w:rPr>
        <w:color w:val="808080" w:themeColor="background1" w:themeShade="80"/>
        <w:sz w:val="20"/>
        <w:szCs w:val="20"/>
      </w:rPr>
      <w:t xml:space="preserve">v2               </w:t>
    </w:r>
    <w:r>
      <w:rPr>
        <w:color w:val="808080" w:themeColor="background1" w:themeShade="80"/>
        <w:sz w:val="20"/>
        <w:szCs w:val="20"/>
      </w:rPr>
      <w:t xml:space="preserve"> </w:t>
    </w:r>
    <w:r w:rsidRPr="00BD112A">
      <w:rPr>
        <w:color w:val="808080" w:themeColor="background1" w:themeShade="80"/>
        <w:sz w:val="20"/>
        <w:szCs w:val="20"/>
      </w:rPr>
      <w:t xml:space="preserve">                                       </w:t>
    </w:r>
    <w:r>
      <w:rPr>
        <w:color w:val="808080" w:themeColor="background1" w:themeShade="80"/>
        <w:sz w:val="20"/>
        <w:szCs w:val="20"/>
      </w:rPr>
      <w:t xml:space="preserve">                  </w:t>
    </w:r>
    <w:r w:rsidRPr="00BD112A">
      <w:rPr>
        <w:color w:val="808080" w:themeColor="background1" w:themeShade="80"/>
        <w:sz w:val="20"/>
        <w:szCs w:val="20"/>
      </w:rPr>
      <w:t xml:space="preserve"> date last changed </w:t>
    </w:r>
    <w:r w:rsidR="00CD1CC8">
      <w:rPr>
        <w:color w:val="808080" w:themeColor="background1" w:themeShade="80"/>
        <w:sz w:val="20"/>
        <w:szCs w:val="20"/>
      </w:rPr>
      <w:t>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6DB" w:rsidRDefault="001B66DB" w:rsidP="001B66DB">
      <w:r>
        <w:separator/>
      </w:r>
    </w:p>
  </w:footnote>
  <w:footnote w:type="continuationSeparator" w:id="0">
    <w:p w:rsidR="001B66DB" w:rsidRDefault="001B66DB" w:rsidP="001B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06" w:type="dxa"/>
      <w:tblLook w:val="04A0" w:firstRow="1" w:lastRow="0" w:firstColumn="1" w:lastColumn="0" w:noHBand="0" w:noVBand="1"/>
    </w:tblPr>
    <w:tblGrid>
      <w:gridCol w:w="3369"/>
      <w:gridCol w:w="2976"/>
      <w:gridCol w:w="3261"/>
    </w:tblGrid>
    <w:tr w:rsidR="00BD112A" w:rsidTr="00B16BAB">
      <w:tc>
        <w:tcPr>
          <w:tcW w:w="3369" w:type="dxa"/>
          <w:tcBorders>
            <w:top w:val="nil"/>
            <w:left w:val="nil"/>
            <w:bottom w:val="nil"/>
            <w:right w:val="nil"/>
          </w:tcBorders>
        </w:tcPr>
        <w:p w:rsidR="00BD112A" w:rsidRDefault="00CD1CC8" w:rsidP="00B16BAB">
          <w:pPr>
            <w:jc w:val="center"/>
            <w:rPr>
              <w:rFonts w:asciiTheme="minorHAnsi" w:hAnsiTheme="minorHAnsi" w:cstheme="minorHAnsi"/>
              <w:i/>
              <w:sz w:val="28"/>
              <w:szCs w:val="28"/>
            </w:rPr>
          </w:pPr>
          <w:r>
            <w:rPr>
              <w:rFonts w:asciiTheme="minorHAnsi" w:hAnsiTheme="minorHAnsi" w:cstheme="minorHAnsi"/>
              <w:noProof/>
              <w:sz w:val="28"/>
              <w:szCs w:val="28"/>
            </w:rPr>
            <w:drawing>
              <wp:inline distT="0" distB="0" distL="0" distR="0" wp14:anchorId="5F6D5C60" wp14:editId="017DC27E">
                <wp:extent cx="1057275" cy="574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ps logo orange_white.png"/>
                        <pic:cNvPicPr/>
                      </pic:nvPicPr>
                      <pic:blipFill>
                        <a:blip r:embed="rId1">
                          <a:extLst>
                            <a:ext uri="{28A0092B-C50C-407E-A947-70E740481C1C}">
                              <a14:useLocalDpi xmlns:a14="http://schemas.microsoft.com/office/drawing/2010/main" val="0"/>
                            </a:ext>
                          </a:extLst>
                        </a:blip>
                        <a:stretch>
                          <a:fillRect/>
                        </a:stretch>
                      </pic:blipFill>
                      <pic:spPr>
                        <a:xfrm>
                          <a:off x="0" y="0"/>
                          <a:ext cx="1071052" cy="581739"/>
                        </a:xfrm>
                        <a:prstGeom prst="rect">
                          <a:avLst/>
                        </a:prstGeom>
                      </pic:spPr>
                    </pic:pic>
                  </a:graphicData>
                </a:graphic>
              </wp:inline>
            </w:drawing>
          </w:r>
        </w:p>
      </w:tc>
      <w:tc>
        <w:tcPr>
          <w:tcW w:w="2976" w:type="dxa"/>
          <w:tcBorders>
            <w:top w:val="nil"/>
            <w:left w:val="nil"/>
            <w:bottom w:val="nil"/>
            <w:right w:val="nil"/>
          </w:tcBorders>
        </w:tcPr>
        <w:p w:rsidR="00BD112A" w:rsidRPr="00BD112A" w:rsidRDefault="00BD112A" w:rsidP="00B16BAB">
          <w:pPr>
            <w:jc w:val="center"/>
            <w:rPr>
              <w:rFonts w:asciiTheme="minorHAnsi" w:hAnsiTheme="minorHAnsi" w:cstheme="minorHAnsi"/>
              <w:sz w:val="28"/>
              <w:szCs w:val="28"/>
            </w:rPr>
          </w:pPr>
        </w:p>
      </w:tc>
      <w:tc>
        <w:tcPr>
          <w:tcW w:w="3261" w:type="dxa"/>
          <w:tcBorders>
            <w:top w:val="nil"/>
            <w:left w:val="nil"/>
            <w:bottom w:val="nil"/>
            <w:right w:val="nil"/>
          </w:tcBorders>
        </w:tcPr>
        <w:p w:rsidR="00BD112A" w:rsidRDefault="00BD112A" w:rsidP="00B16BAB">
          <w:pPr>
            <w:jc w:val="center"/>
            <w:rPr>
              <w:rFonts w:asciiTheme="minorHAnsi" w:hAnsiTheme="minorHAnsi" w:cstheme="minorHAnsi"/>
              <w:i/>
              <w:sz w:val="28"/>
              <w:szCs w:val="28"/>
            </w:rPr>
          </w:pPr>
          <w:r w:rsidRPr="00B257F1">
            <w:rPr>
              <w:rFonts w:ascii="Century Gothic" w:hAnsi="Century Gothic" w:cstheme="minorHAnsi"/>
              <w:b/>
              <w:sz w:val="36"/>
              <w:szCs w:val="36"/>
            </w:rPr>
            <w:t>Employer Name</w:t>
          </w:r>
          <w:r>
            <w:rPr>
              <w:rFonts w:ascii="Century Gothic" w:hAnsi="Century Gothic" w:cstheme="minorHAnsi"/>
              <w:b/>
              <w:sz w:val="36"/>
              <w:szCs w:val="36"/>
            </w:rPr>
            <w:t xml:space="preserve"> / logo</w:t>
          </w:r>
        </w:p>
      </w:tc>
    </w:tr>
  </w:tbl>
  <w:p w:rsidR="00BD112A" w:rsidRDefault="00BD1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218D"/>
    <w:multiLevelType w:val="hybridMultilevel"/>
    <w:tmpl w:val="C90E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676B6"/>
    <w:multiLevelType w:val="hybridMultilevel"/>
    <w:tmpl w:val="C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474F5"/>
    <w:multiLevelType w:val="hybridMultilevel"/>
    <w:tmpl w:val="5B3EC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49"/>
    <w:rsid w:val="00014380"/>
    <w:rsid w:val="000B4310"/>
    <w:rsid w:val="00100120"/>
    <w:rsid w:val="00101BD4"/>
    <w:rsid w:val="001B66DB"/>
    <w:rsid w:val="00267347"/>
    <w:rsid w:val="002A59D6"/>
    <w:rsid w:val="00333BDD"/>
    <w:rsid w:val="00342D77"/>
    <w:rsid w:val="003569A2"/>
    <w:rsid w:val="003B5B8D"/>
    <w:rsid w:val="004000D7"/>
    <w:rsid w:val="00443DAF"/>
    <w:rsid w:val="004F45DA"/>
    <w:rsid w:val="004F7A52"/>
    <w:rsid w:val="00504E43"/>
    <w:rsid w:val="005722C8"/>
    <w:rsid w:val="005C5211"/>
    <w:rsid w:val="006B3BF6"/>
    <w:rsid w:val="006D069D"/>
    <w:rsid w:val="00750FFC"/>
    <w:rsid w:val="007908F4"/>
    <w:rsid w:val="007935C2"/>
    <w:rsid w:val="007A0342"/>
    <w:rsid w:val="007C2049"/>
    <w:rsid w:val="00802A2F"/>
    <w:rsid w:val="00825535"/>
    <w:rsid w:val="00846FB3"/>
    <w:rsid w:val="00943D90"/>
    <w:rsid w:val="009B3D81"/>
    <w:rsid w:val="00A87134"/>
    <w:rsid w:val="00A90652"/>
    <w:rsid w:val="00AC27B8"/>
    <w:rsid w:val="00AC7805"/>
    <w:rsid w:val="00B257F1"/>
    <w:rsid w:val="00B46F8C"/>
    <w:rsid w:val="00BD112A"/>
    <w:rsid w:val="00BF1144"/>
    <w:rsid w:val="00C2717F"/>
    <w:rsid w:val="00C40D93"/>
    <w:rsid w:val="00CD1CC8"/>
    <w:rsid w:val="00D1346B"/>
    <w:rsid w:val="00D20BC6"/>
    <w:rsid w:val="00D728ED"/>
    <w:rsid w:val="00DC1D11"/>
    <w:rsid w:val="00E36774"/>
    <w:rsid w:val="00E77670"/>
    <w:rsid w:val="00E84C8D"/>
    <w:rsid w:val="00F93AE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17EB"/>
  <w15:docId w15:val="{E7B1B4F8-2E62-42B8-B635-5484491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49"/>
    <w:pPr>
      <w:ind w:left="720"/>
      <w:contextualSpacing/>
    </w:pPr>
  </w:style>
  <w:style w:type="table" w:styleId="TableGrid">
    <w:name w:val="Table Grid"/>
    <w:basedOn w:val="TableNormal"/>
    <w:uiPriority w:val="59"/>
    <w:rsid w:val="0001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F7A52"/>
    <w:rPr>
      <w:color w:val="0000FF"/>
      <w:u w:val="single"/>
    </w:rPr>
  </w:style>
  <w:style w:type="paragraph" w:styleId="BalloonText">
    <w:name w:val="Balloon Text"/>
    <w:basedOn w:val="Normal"/>
    <w:link w:val="BalloonTextChar"/>
    <w:uiPriority w:val="99"/>
    <w:semiHidden/>
    <w:unhideWhenUsed/>
    <w:rsid w:val="003B5B8D"/>
    <w:rPr>
      <w:rFonts w:ascii="Tahoma" w:hAnsi="Tahoma" w:cs="Tahoma"/>
      <w:sz w:val="16"/>
      <w:szCs w:val="16"/>
    </w:rPr>
  </w:style>
  <w:style w:type="character" w:customStyle="1" w:styleId="BalloonTextChar">
    <w:name w:val="Balloon Text Char"/>
    <w:basedOn w:val="DefaultParagraphFont"/>
    <w:link w:val="BalloonText"/>
    <w:uiPriority w:val="99"/>
    <w:semiHidden/>
    <w:rsid w:val="003B5B8D"/>
    <w:rPr>
      <w:rFonts w:ascii="Tahoma" w:hAnsi="Tahoma" w:cs="Tahoma"/>
      <w:sz w:val="16"/>
      <w:szCs w:val="16"/>
    </w:rPr>
  </w:style>
  <w:style w:type="paragraph" w:styleId="Header">
    <w:name w:val="header"/>
    <w:basedOn w:val="Normal"/>
    <w:link w:val="HeaderChar"/>
    <w:uiPriority w:val="99"/>
    <w:unhideWhenUsed/>
    <w:rsid w:val="001B66DB"/>
    <w:pPr>
      <w:tabs>
        <w:tab w:val="center" w:pos="4513"/>
        <w:tab w:val="right" w:pos="9026"/>
      </w:tabs>
    </w:pPr>
  </w:style>
  <w:style w:type="character" w:customStyle="1" w:styleId="HeaderChar">
    <w:name w:val="Header Char"/>
    <w:basedOn w:val="DefaultParagraphFont"/>
    <w:link w:val="Header"/>
    <w:uiPriority w:val="99"/>
    <w:rsid w:val="001B66DB"/>
  </w:style>
  <w:style w:type="paragraph" w:styleId="Footer">
    <w:name w:val="footer"/>
    <w:basedOn w:val="Normal"/>
    <w:link w:val="FooterChar"/>
    <w:uiPriority w:val="99"/>
    <w:unhideWhenUsed/>
    <w:rsid w:val="001B66DB"/>
    <w:pPr>
      <w:tabs>
        <w:tab w:val="center" w:pos="4513"/>
        <w:tab w:val="right" w:pos="9026"/>
      </w:tabs>
    </w:pPr>
  </w:style>
  <w:style w:type="character" w:customStyle="1" w:styleId="FooterChar">
    <w:name w:val="Footer Char"/>
    <w:basedOn w:val="DefaultParagraphFont"/>
    <w:link w:val="Footer"/>
    <w:uiPriority w:val="99"/>
    <w:rsid w:val="001B66DB"/>
  </w:style>
  <w:style w:type="character" w:styleId="UnresolvedMention">
    <w:name w:val="Unresolved Mention"/>
    <w:basedOn w:val="DefaultParagraphFont"/>
    <w:uiPriority w:val="99"/>
    <w:semiHidden/>
    <w:unhideWhenUsed/>
    <w:rsid w:val="00C40D93"/>
    <w:rPr>
      <w:color w:val="808080"/>
      <w:shd w:val="clear" w:color="auto" w:fill="E6E6E6"/>
    </w:rPr>
  </w:style>
  <w:style w:type="character" w:styleId="FollowedHyperlink">
    <w:name w:val="FollowedHyperlink"/>
    <w:basedOn w:val="DefaultParagraphFont"/>
    <w:uiPriority w:val="99"/>
    <w:semiHidden/>
    <w:unhideWhenUsed/>
    <w:rsid w:val="00C40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membe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pensionsregulator.gov.uk/contact-u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pensionsregulator.gov.uk/contact-us.aspx"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Tammi.Salcedo</dc:creator>
  <cp:lastModifiedBy>Wylie, Jenny - Pension Services</cp:lastModifiedBy>
  <cp:revision>6</cp:revision>
  <cp:lastPrinted>2014-02-28T13:58:00Z</cp:lastPrinted>
  <dcterms:created xsi:type="dcterms:W3CDTF">2017-07-07T11:09:00Z</dcterms:created>
  <dcterms:modified xsi:type="dcterms:W3CDTF">2018-04-06T14:18:00Z</dcterms:modified>
</cp:coreProperties>
</file>