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2D9" w:rsidRDefault="00A762D9" w:rsidP="007354B4">
      <w:pPr>
        <w:tabs>
          <w:tab w:val="left" w:pos="540"/>
          <w:tab w:val="center" w:pos="4961"/>
        </w:tabs>
        <w:rPr>
          <w:rFonts w:asciiTheme="minorHAnsi" w:hAnsiTheme="minorHAnsi" w:cstheme="minorHAnsi"/>
          <w:b/>
        </w:rPr>
      </w:pPr>
      <w:r>
        <w:rPr>
          <w:rFonts w:asciiTheme="minorHAnsi" w:hAnsiTheme="minorHAnsi" w:cstheme="minorHAnsi"/>
          <w:b/>
          <w:noProof/>
        </w:rPr>
        <w:drawing>
          <wp:anchor distT="0" distB="0" distL="114300" distR="114300" simplePos="0" relativeHeight="251659264" behindDoc="1" locked="0" layoutInCell="1" allowOverlap="1">
            <wp:simplePos x="0" y="0"/>
            <wp:positionH relativeFrom="column">
              <wp:posOffset>36195</wp:posOffset>
            </wp:positionH>
            <wp:positionV relativeFrom="paragraph">
              <wp:posOffset>0</wp:posOffset>
            </wp:positionV>
            <wp:extent cx="1609725" cy="1010285"/>
            <wp:effectExtent l="0" t="0" r="9525" b="0"/>
            <wp:wrapTight wrapText="bothSides">
              <wp:wrapPolygon edited="0">
                <wp:start x="0" y="0"/>
                <wp:lineTo x="0" y="21179"/>
                <wp:lineTo x="21472" y="21179"/>
                <wp:lineTo x="2147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ension Fund logo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9725" cy="1010285"/>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cstheme="minorHAnsi"/>
          <w:b/>
          <w:noProof/>
          <w:sz w:val="36"/>
          <w:szCs w:val="36"/>
        </w:rPr>
        <w:drawing>
          <wp:anchor distT="0" distB="0" distL="114300" distR="114300" simplePos="0" relativeHeight="251658240" behindDoc="0" locked="0" layoutInCell="1" allowOverlap="1" wp14:anchorId="712833DF">
            <wp:simplePos x="0" y="0"/>
            <wp:positionH relativeFrom="column">
              <wp:posOffset>4789805</wp:posOffset>
            </wp:positionH>
            <wp:positionV relativeFrom="paragraph">
              <wp:posOffset>0</wp:posOffset>
            </wp:positionV>
            <wp:extent cx="1561465" cy="847725"/>
            <wp:effectExtent l="0" t="0" r="63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gps logo orange_white.png"/>
                    <pic:cNvPicPr/>
                  </pic:nvPicPr>
                  <pic:blipFill>
                    <a:blip r:embed="rId9">
                      <a:extLst>
                        <a:ext uri="{28A0092B-C50C-407E-A947-70E740481C1C}">
                          <a14:useLocalDpi xmlns:a14="http://schemas.microsoft.com/office/drawing/2010/main" val="0"/>
                        </a:ext>
                      </a:extLst>
                    </a:blip>
                    <a:stretch>
                      <a:fillRect/>
                    </a:stretch>
                  </pic:blipFill>
                  <pic:spPr>
                    <a:xfrm>
                      <a:off x="0" y="0"/>
                      <a:ext cx="1561465" cy="847725"/>
                    </a:xfrm>
                    <a:prstGeom prst="rect">
                      <a:avLst/>
                    </a:prstGeom>
                  </pic:spPr>
                </pic:pic>
              </a:graphicData>
            </a:graphic>
            <wp14:sizeRelH relativeFrom="page">
              <wp14:pctWidth>0</wp14:pctWidth>
            </wp14:sizeRelH>
            <wp14:sizeRelV relativeFrom="page">
              <wp14:pctHeight>0</wp14:pctHeight>
            </wp14:sizeRelV>
          </wp:anchor>
        </w:drawing>
      </w:r>
    </w:p>
    <w:p w:rsidR="00A762D9" w:rsidRDefault="00A762D9" w:rsidP="007354B4">
      <w:pPr>
        <w:tabs>
          <w:tab w:val="left" w:pos="540"/>
          <w:tab w:val="center" w:pos="4961"/>
        </w:tabs>
        <w:rPr>
          <w:rFonts w:asciiTheme="minorHAnsi" w:hAnsiTheme="minorHAnsi" w:cstheme="minorHAnsi"/>
          <w:b/>
        </w:rPr>
      </w:pPr>
    </w:p>
    <w:p w:rsidR="00A762D9" w:rsidRDefault="00A762D9" w:rsidP="007354B4">
      <w:pPr>
        <w:tabs>
          <w:tab w:val="left" w:pos="540"/>
          <w:tab w:val="center" w:pos="4961"/>
        </w:tabs>
        <w:rPr>
          <w:rFonts w:asciiTheme="minorHAnsi" w:hAnsiTheme="minorHAnsi" w:cstheme="minorHAnsi"/>
          <w:b/>
        </w:rPr>
      </w:pPr>
    </w:p>
    <w:p w:rsidR="00A762D9" w:rsidRDefault="00A762D9" w:rsidP="007354B4">
      <w:pPr>
        <w:tabs>
          <w:tab w:val="left" w:pos="540"/>
          <w:tab w:val="center" w:pos="4961"/>
        </w:tabs>
        <w:rPr>
          <w:rFonts w:asciiTheme="minorHAnsi" w:hAnsiTheme="minorHAnsi" w:cstheme="minorHAnsi"/>
          <w:b/>
        </w:rPr>
      </w:pPr>
    </w:p>
    <w:p w:rsidR="00A762D9" w:rsidRDefault="00A762D9" w:rsidP="007354B4">
      <w:pPr>
        <w:tabs>
          <w:tab w:val="left" w:pos="540"/>
          <w:tab w:val="center" w:pos="4961"/>
        </w:tabs>
        <w:rPr>
          <w:rFonts w:asciiTheme="minorHAnsi" w:hAnsiTheme="minorHAnsi" w:cstheme="minorHAnsi"/>
          <w:b/>
        </w:rPr>
      </w:pPr>
    </w:p>
    <w:p w:rsidR="00A762D9" w:rsidRDefault="00A762D9" w:rsidP="007354B4">
      <w:pPr>
        <w:tabs>
          <w:tab w:val="left" w:pos="540"/>
          <w:tab w:val="center" w:pos="4961"/>
        </w:tabs>
        <w:rPr>
          <w:rFonts w:asciiTheme="minorHAnsi" w:hAnsiTheme="minorHAnsi" w:cstheme="minorHAnsi"/>
          <w:b/>
        </w:rPr>
      </w:pPr>
    </w:p>
    <w:p w:rsidR="00FD3A85" w:rsidRPr="007354B4" w:rsidRDefault="007354B4" w:rsidP="007354B4">
      <w:pPr>
        <w:tabs>
          <w:tab w:val="left" w:pos="540"/>
          <w:tab w:val="center" w:pos="4961"/>
        </w:tabs>
        <w:rPr>
          <w:rFonts w:asciiTheme="minorHAnsi" w:hAnsiTheme="minorHAnsi" w:cstheme="minorHAnsi"/>
          <w:b/>
        </w:rPr>
      </w:pPr>
      <w:r w:rsidRPr="007354B4">
        <w:rPr>
          <w:rFonts w:asciiTheme="minorHAnsi" w:hAnsiTheme="minorHAnsi" w:cstheme="minorHAnsi"/>
          <w:b/>
        </w:rPr>
        <w:tab/>
      </w:r>
      <w:r w:rsidRPr="007354B4">
        <w:rPr>
          <w:rFonts w:asciiTheme="minorHAnsi" w:hAnsiTheme="minorHAnsi" w:cstheme="minorHAnsi"/>
          <w:b/>
        </w:rPr>
        <w:tab/>
      </w:r>
      <w:r w:rsidR="00377E44" w:rsidRPr="007354B4">
        <w:rPr>
          <w:rFonts w:asciiTheme="minorHAnsi" w:hAnsiTheme="minorHAnsi" w:cstheme="minorHAnsi"/>
          <w:b/>
        </w:rPr>
        <w:t>RE-JOIN THE LGPS MAIN SECTION</w:t>
      </w:r>
      <w:r w:rsidR="005C5211" w:rsidRPr="007354B4">
        <w:rPr>
          <w:rFonts w:asciiTheme="minorHAnsi" w:hAnsiTheme="minorHAnsi" w:cstheme="minorHAnsi"/>
          <w:b/>
        </w:rPr>
        <w:t xml:space="preserve"> FORM</w:t>
      </w:r>
    </w:p>
    <w:p w:rsidR="005C5211" w:rsidRPr="007354B4" w:rsidRDefault="00377E44" w:rsidP="0055513C">
      <w:pPr>
        <w:jc w:val="center"/>
        <w:rPr>
          <w:rFonts w:asciiTheme="minorHAnsi" w:hAnsiTheme="minorHAnsi" w:cstheme="minorHAnsi"/>
          <w:b/>
        </w:rPr>
      </w:pPr>
      <w:r w:rsidRPr="007354B4">
        <w:rPr>
          <w:rFonts w:asciiTheme="minorHAnsi" w:hAnsiTheme="minorHAnsi" w:cstheme="minorHAnsi"/>
          <w:b/>
        </w:rPr>
        <w:t>(Option to pay full contribution</w:t>
      </w:r>
      <w:r w:rsidR="005C5211" w:rsidRPr="007354B4">
        <w:rPr>
          <w:rFonts w:asciiTheme="minorHAnsi" w:hAnsiTheme="minorHAnsi" w:cstheme="minorHAnsi"/>
          <w:b/>
        </w:rPr>
        <w:t>)</w:t>
      </w:r>
    </w:p>
    <w:p w:rsidR="007C2049" w:rsidRPr="007354B4" w:rsidRDefault="007C2049" w:rsidP="007C2049">
      <w:pPr>
        <w:jc w:val="center"/>
        <w:rPr>
          <w:rFonts w:asciiTheme="minorHAnsi" w:hAnsiTheme="minorHAnsi" w:cstheme="minorHAnsi"/>
          <w:b/>
        </w:rPr>
      </w:pPr>
    </w:p>
    <w:p w:rsidR="009F61BB" w:rsidRPr="007354B4" w:rsidRDefault="00377E44" w:rsidP="009F61BB">
      <w:pPr>
        <w:rPr>
          <w:rFonts w:asciiTheme="minorHAnsi" w:hAnsiTheme="minorHAnsi" w:cstheme="minorHAnsi"/>
          <w:color w:val="FF0000"/>
          <w:lang w:eastAsia="en-GB"/>
        </w:rPr>
      </w:pPr>
      <w:r w:rsidRPr="007354B4">
        <w:rPr>
          <w:rFonts w:asciiTheme="minorHAnsi" w:hAnsiTheme="minorHAnsi" w:cstheme="minorHAnsi"/>
          <w:i/>
        </w:rPr>
        <w:t xml:space="preserve">This form allows you to </w:t>
      </w:r>
      <w:r w:rsidR="00CE2228">
        <w:rPr>
          <w:rFonts w:asciiTheme="minorHAnsi" w:hAnsiTheme="minorHAnsi" w:cstheme="minorHAnsi"/>
          <w:i/>
        </w:rPr>
        <w:t>move from the 50/50 S</w:t>
      </w:r>
      <w:r w:rsidR="007354B4">
        <w:rPr>
          <w:rFonts w:asciiTheme="minorHAnsi" w:hAnsiTheme="minorHAnsi" w:cstheme="minorHAnsi"/>
          <w:i/>
        </w:rPr>
        <w:t xml:space="preserve">ection of the LGPS to the </w:t>
      </w:r>
      <w:r w:rsidR="00CE2228">
        <w:rPr>
          <w:rFonts w:asciiTheme="minorHAnsi" w:hAnsiTheme="minorHAnsi" w:cstheme="minorHAnsi"/>
          <w:b/>
          <w:i/>
        </w:rPr>
        <w:t>Main S</w:t>
      </w:r>
      <w:r w:rsidR="007C2049" w:rsidRPr="007354B4">
        <w:rPr>
          <w:rFonts w:asciiTheme="minorHAnsi" w:hAnsiTheme="minorHAnsi" w:cstheme="minorHAnsi"/>
          <w:b/>
          <w:i/>
        </w:rPr>
        <w:t>ection</w:t>
      </w:r>
      <w:r w:rsidRPr="007354B4">
        <w:rPr>
          <w:rFonts w:asciiTheme="minorHAnsi" w:hAnsiTheme="minorHAnsi" w:cstheme="minorHAnsi"/>
          <w:i/>
        </w:rPr>
        <w:t xml:space="preserve"> </w:t>
      </w:r>
      <w:r w:rsidRPr="007354B4">
        <w:rPr>
          <w:rFonts w:asciiTheme="minorHAnsi" w:hAnsiTheme="minorHAnsi" w:cstheme="minorHAnsi"/>
          <w:b/>
          <w:i/>
        </w:rPr>
        <w:t>and start to build up full benefits</w:t>
      </w:r>
      <w:r w:rsidRPr="007354B4">
        <w:rPr>
          <w:rFonts w:asciiTheme="minorHAnsi" w:hAnsiTheme="minorHAnsi" w:cstheme="minorHAnsi"/>
          <w:i/>
        </w:rPr>
        <w:t xml:space="preserve"> from the next available pay period</w:t>
      </w:r>
      <w:r w:rsidR="0055513C">
        <w:rPr>
          <w:rFonts w:asciiTheme="minorHAnsi" w:hAnsiTheme="minorHAnsi" w:cstheme="minorHAnsi"/>
          <w:i/>
        </w:rPr>
        <w:t xml:space="preserve"> in the Oxfordshire Fund</w:t>
      </w:r>
      <w:r w:rsidRPr="007354B4">
        <w:rPr>
          <w:rFonts w:asciiTheme="minorHAnsi" w:hAnsiTheme="minorHAnsi" w:cstheme="minorHAnsi"/>
          <w:i/>
        </w:rPr>
        <w:t>.</w:t>
      </w:r>
      <w:r w:rsidR="009F61BB" w:rsidRPr="007354B4">
        <w:rPr>
          <w:rFonts w:asciiTheme="minorHAnsi" w:hAnsiTheme="minorHAnsi" w:cstheme="minorHAnsi"/>
          <w:i/>
        </w:rPr>
        <w:t xml:space="preserve"> </w:t>
      </w:r>
      <w:r w:rsidR="007354B4" w:rsidRPr="00B257F1">
        <w:rPr>
          <w:rFonts w:asciiTheme="minorHAnsi" w:hAnsiTheme="minorHAnsi" w:cstheme="minorHAnsi"/>
          <w:b/>
          <w:i/>
        </w:rPr>
        <w:t xml:space="preserve">If you have more than one job, </w:t>
      </w:r>
      <w:r w:rsidR="007354B4">
        <w:rPr>
          <w:rFonts w:asciiTheme="minorHAnsi" w:hAnsiTheme="minorHAnsi" w:cstheme="minorHAnsi"/>
          <w:b/>
          <w:i/>
        </w:rPr>
        <w:t>you must complete a separate form</w:t>
      </w:r>
      <w:r w:rsidR="00CE2228">
        <w:rPr>
          <w:rFonts w:asciiTheme="minorHAnsi" w:hAnsiTheme="minorHAnsi" w:cstheme="minorHAnsi"/>
          <w:b/>
          <w:i/>
        </w:rPr>
        <w:t xml:space="preserve"> for each job you wish to move </w:t>
      </w:r>
      <w:r w:rsidR="00A762D9">
        <w:rPr>
          <w:rFonts w:asciiTheme="minorHAnsi" w:hAnsiTheme="minorHAnsi" w:cstheme="minorHAnsi"/>
          <w:b/>
          <w:i/>
        </w:rPr>
        <w:t xml:space="preserve">from </w:t>
      </w:r>
      <w:r w:rsidR="00CE2228">
        <w:rPr>
          <w:rFonts w:asciiTheme="minorHAnsi" w:hAnsiTheme="minorHAnsi" w:cstheme="minorHAnsi"/>
          <w:b/>
          <w:i/>
        </w:rPr>
        <w:t>the 50/50 Section</w:t>
      </w:r>
      <w:r w:rsidR="00A762D9">
        <w:rPr>
          <w:rFonts w:asciiTheme="minorHAnsi" w:hAnsiTheme="minorHAnsi" w:cstheme="minorHAnsi"/>
          <w:b/>
          <w:i/>
        </w:rPr>
        <w:t xml:space="preserve"> to the main section</w:t>
      </w:r>
      <w:r w:rsidR="007354B4" w:rsidRPr="00B257F1">
        <w:rPr>
          <w:rFonts w:asciiTheme="minorHAnsi" w:hAnsiTheme="minorHAnsi" w:cstheme="minorHAnsi"/>
          <w:b/>
          <w:i/>
        </w:rPr>
        <w:t>.</w:t>
      </w:r>
    </w:p>
    <w:p w:rsidR="007354B4" w:rsidRDefault="007354B4" w:rsidP="007354B4">
      <w:pPr>
        <w:rPr>
          <w:rFonts w:asciiTheme="minorHAnsi" w:hAnsiTheme="minorHAnsi" w:cstheme="minorHAnsi"/>
          <w:b/>
        </w:rPr>
      </w:pPr>
      <w:r>
        <w:rPr>
          <w:rFonts w:asciiTheme="minorHAnsi" w:hAnsiTheme="minorHAnsi" w:cstheme="minorHAnsi"/>
          <w:b/>
        </w:rPr>
        <w:t>C</w:t>
      </w:r>
      <w:r w:rsidRPr="00A87134">
        <w:rPr>
          <w:rFonts w:asciiTheme="minorHAnsi" w:hAnsiTheme="minorHAnsi" w:cstheme="minorHAnsi"/>
          <w:b/>
        </w:rPr>
        <w:t>omplete in BLOCK CAPITALS</w:t>
      </w:r>
      <w:r>
        <w:rPr>
          <w:rFonts w:asciiTheme="minorHAnsi" w:hAnsiTheme="minorHAnsi" w:cstheme="minorHAnsi"/>
          <w:b/>
        </w:rPr>
        <w:t xml:space="preserve"> and return </w:t>
      </w:r>
      <w:r w:rsidR="00A762D9">
        <w:rPr>
          <w:rFonts w:asciiTheme="minorHAnsi" w:hAnsiTheme="minorHAnsi" w:cstheme="minorHAnsi"/>
          <w:b/>
        </w:rPr>
        <w:t xml:space="preserve">direct </w:t>
      </w:r>
      <w:r>
        <w:rPr>
          <w:rFonts w:asciiTheme="minorHAnsi" w:hAnsiTheme="minorHAnsi" w:cstheme="minorHAnsi"/>
          <w:b/>
        </w:rPr>
        <w:t xml:space="preserve">to </w:t>
      </w:r>
      <w:r w:rsidR="00A762D9">
        <w:rPr>
          <w:rFonts w:asciiTheme="minorHAnsi" w:hAnsiTheme="minorHAnsi" w:cstheme="minorHAnsi"/>
          <w:b/>
        </w:rPr>
        <w:t xml:space="preserve">your employer </w:t>
      </w:r>
    </w:p>
    <w:p w:rsidR="0055513C" w:rsidRPr="00802A2F" w:rsidRDefault="0055513C" w:rsidP="007354B4">
      <w:pPr>
        <w:rPr>
          <w:rFonts w:asciiTheme="minorHAnsi" w:hAnsiTheme="minorHAnsi" w:cstheme="minorHAnsi"/>
        </w:rPr>
      </w:pPr>
    </w:p>
    <w:p w:rsidR="007354B4" w:rsidRPr="00A87134" w:rsidRDefault="007354B4" w:rsidP="007354B4">
      <w:pPr>
        <w:rPr>
          <w:rFonts w:asciiTheme="minorHAnsi" w:hAnsiTheme="minorHAnsi" w:cstheme="minorHAnsi"/>
          <w:b/>
        </w:rPr>
      </w:pPr>
      <w:r w:rsidRPr="00A87134">
        <w:rPr>
          <w:rFonts w:asciiTheme="minorHAnsi" w:hAnsiTheme="minorHAnsi" w:cstheme="minorHAnsi"/>
          <w:b/>
          <w:u w:val="single"/>
        </w:rPr>
        <w:t xml:space="preserve">DO NOT return it to Pension Services as this </w:t>
      </w:r>
      <w:r w:rsidR="00A762D9">
        <w:rPr>
          <w:rFonts w:asciiTheme="minorHAnsi" w:hAnsiTheme="minorHAnsi" w:cstheme="minorHAnsi"/>
          <w:b/>
          <w:u w:val="single"/>
        </w:rPr>
        <w:t xml:space="preserve">will </w:t>
      </w:r>
      <w:r w:rsidRPr="00A87134">
        <w:rPr>
          <w:rFonts w:asciiTheme="minorHAnsi" w:hAnsiTheme="minorHAnsi" w:cstheme="minorHAnsi"/>
          <w:b/>
          <w:u w:val="single"/>
        </w:rPr>
        <w:t xml:space="preserve">delay your </w:t>
      </w:r>
      <w:r>
        <w:rPr>
          <w:rFonts w:asciiTheme="minorHAnsi" w:hAnsiTheme="minorHAnsi" w:cstheme="minorHAnsi"/>
          <w:b/>
          <w:u w:val="single"/>
        </w:rPr>
        <w:t>election</w:t>
      </w:r>
      <w:r w:rsidRPr="00A87134">
        <w:rPr>
          <w:rFonts w:asciiTheme="minorHAnsi" w:hAnsiTheme="minorHAnsi" w:cstheme="minorHAnsi"/>
          <w:b/>
          <w:u w:val="single"/>
        </w:rPr>
        <w:t>.</w:t>
      </w:r>
    </w:p>
    <w:tbl>
      <w:tblPr>
        <w:tblStyle w:val="TableGrid1"/>
        <w:tblW w:w="10173" w:type="dxa"/>
        <w:tblLook w:val="04A0" w:firstRow="1" w:lastRow="0" w:firstColumn="1" w:lastColumn="0" w:noHBand="0" w:noVBand="1"/>
      </w:tblPr>
      <w:tblGrid>
        <w:gridCol w:w="5495"/>
        <w:gridCol w:w="4678"/>
      </w:tblGrid>
      <w:tr w:rsidR="007354B4" w:rsidRPr="00A87134" w:rsidTr="00063266">
        <w:tc>
          <w:tcPr>
            <w:tcW w:w="5495" w:type="dxa"/>
            <w:tcBorders>
              <w:bottom w:val="single" w:sz="4" w:space="0" w:color="auto"/>
            </w:tcBorders>
          </w:tcPr>
          <w:p w:rsidR="007354B4" w:rsidRPr="00A87134" w:rsidRDefault="007354B4" w:rsidP="00063266">
            <w:pPr>
              <w:rPr>
                <w:rFonts w:asciiTheme="minorHAnsi" w:hAnsiTheme="minorHAnsi" w:cstheme="minorHAnsi"/>
                <w:b/>
              </w:rPr>
            </w:pPr>
            <w:r>
              <w:rPr>
                <w:rFonts w:asciiTheme="minorHAnsi" w:hAnsiTheme="minorHAnsi" w:cstheme="minorHAnsi"/>
                <w:b/>
              </w:rPr>
              <w:t>FULL NAME</w:t>
            </w:r>
            <w:r w:rsidRPr="00A87134">
              <w:rPr>
                <w:rFonts w:asciiTheme="minorHAnsi" w:hAnsiTheme="minorHAnsi" w:cstheme="minorHAnsi"/>
                <w:b/>
              </w:rPr>
              <w:t>:</w:t>
            </w:r>
          </w:p>
          <w:p w:rsidR="007354B4" w:rsidRPr="00A87134" w:rsidRDefault="007354B4" w:rsidP="00063266">
            <w:pPr>
              <w:rPr>
                <w:rFonts w:asciiTheme="minorHAnsi" w:hAnsiTheme="minorHAnsi" w:cstheme="minorHAnsi"/>
              </w:rPr>
            </w:pPr>
          </w:p>
          <w:p w:rsidR="007354B4" w:rsidRPr="00A87134" w:rsidRDefault="007354B4" w:rsidP="00063266">
            <w:pPr>
              <w:rPr>
                <w:rFonts w:asciiTheme="minorHAnsi" w:hAnsiTheme="minorHAnsi" w:cstheme="minorHAnsi"/>
              </w:rPr>
            </w:pPr>
          </w:p>
        </w:tc>
        <w:tc>
          <w:tcPr>
            <w:tcW w:w="4678" w:type="dxa"/>
            <w:tcBorders>
              <w:bottom w:val="single" w:sz="4" w:space="0" w:color="auto"/>
            </w:tcBorders>
          </w:tcPr>
          <w:p w:rsidR="007354B4" w:rsidRPr="00A87134" w:rsidRDefault="007354B4" w:rsidP="00063266">
            <w:pPr>
              <w:rPr>
                <w:rFonts w:asciiTheme="minorHAnsi" w:hAnsiTheme="minorHAnsi" w:cstheme="minorHAnsi"/>
                <w:b/>
              </w:rPr>
            </w:pPr>
            <w:r w:rsidRPr="00A87134">
              <w:rPr>
                <w:rFonts w:asciiTheme="minorHAnsi" w:hAnsiTheme="minorHAnsi" w:cstheme="minorHAnsi"/>
                <w:b/>
              </w:rPr>
              <w:t>NATIONAL INSURANCE NUMBER:</w:t>
            </w:r>
          </w:p>
        </w:tc>
      </w:tr>
      <w:tr w:rsidR="007354B4" w:rsidRPr="00A87134" w:rsidTr="00063266">
        <w:tc>
          <w:tcPr>
            <w:tcW w:w="5495" w:type="dxa"/>
            <w:tcBorders>
              <w:right w:val="nil"/>
            </w:tcBorders>
          </w:tcPr>
          <w:p w:rsidR="007354B4" w:rsidRPr="00A87134" w:rsidRDefault="007354B4" w:rsidP="00063266">
            <w:pPr>
              <w:rPr>
                <w:rFonts w:asciiTheme="minorHAnsi" w:hAnsiTheme="minorHAnsi" w:cstheme="minorHAnsi"/>
                <w:b/>
              </w:rPr>
            </w:pPr>
            <w:r w:rsidRPr="00A87134">
              <w:rPr>
                <w:rFonts w:asciiTheme="minorHAnsi" w:hAnsiTheme="minorHAnsi" w:cstheme="minorHAnsi"/>
                <w:b/>
              </w:rPr>
              <w:t>HOME ADDRESS:</w:t>
            </w:r>
          </w:p>
          <w:p w:rsidR="007354B4" w:rsidRPr="00A87134" w:rsidRDefault="007354B4" w:rsidP="00063266">
            <w:pPr>
              <w:rPr>
                <w:rFonts w:asciiTheme="minorHAnsi" w:hAnsiTheme="minorHAnsi" w:cstheme="minorHAnsi"/>
              </w:rPr>
            </w:pPr>
          </w:p>
          <w:p w:rsidR="007354B4" w:rsidRPr="00A87134" w:rsidRDefault="007354B4" w:rsidP="00063266">
            <w:pPr>
              <w:rPr>
                <w:rFonts w:asciiTheme="minorHAnsi" w:hAnsiTheme="minorHAnsi" w:cstheme="minorHAnsi"/>
              </w:rPr>
            </w:pPr>
          </w:p>
        </w:tc>
        <w:tc>
          <w:tcPr>
            <w:tcW w:w="4678" w:type="dxa"/>
            <w:tcBorders>
              <w:left w:val="nil"/>
            </w:tcBorders>
          </w:tcPr>
          <w:p w:rsidR="007354B4" w:rsidRPr="00A87134" w:rsidRDefault="007354B4" w:rsidP="00063266">
            <w:pPr>
              <w:rPr>
                <w:rFonts w:asciiTheme="minorHAnsi" w:hAnsiTheme="minorHAnsi" w:cstheme="minorHAnsi"/>
              </w:rPr>
            </w:pPr>
          </w:p>
          <w:p w:rsidR="007354B4" w:rsidRPr="00A87134" w:rsidRDefault="007354B4" w:rsidP="00063266">
            <w:pPr>
              <w:rPr>
                <w:rFonts w:asciiTheme="minorHAnsi" w:hAnsiTheme="minorHAnsi" w:cstheme="minorHAnsi"/>
              </w:rPr>
            </w:pPr>
          </w:p>
          <w:p w:rsidR="007354B4" w:rsidRPr="00A87134" w:rsidRDefault="007354B4" w:rsidP="00063266">
            <w:pPr>
              <w:rPr>
                <w:rFonts w:asciiTheme="minorHAnsi" w:hAnsiTheme="minorHAnsi" w:cstheme="minorHAnsi"/>
                <w:b/>
              </w:rPr>
            </w:pPr>
          </w:p>
          <w:p w:rsidR="007354B4" w:rsidRPr="00A87134" w:rsidRDefault="007354B4" w:rsidP="00063266">
            <w:pPr>
              <w:rPr>
                <w:rFonts w:asciiTheme="minorHAnsi" w:hAnsiTheme="minorHAnsi" w:cstheme="minorHAnsi"/>
                <w:b/>
              </w:rPr>
            </w:pPr>
            <w:r w:rsidRPr="00A87134">
              <w:rPr>
                <w:rFonts w:asciiTheme="minorHAnsi" w:hAnsiTheme="minorHAnsi" w:cstheme="minorHAnsi"/>
                <w:b/>
              </w:rPr>
              <w:t>POST CODE:</w:t>
            </w:r>
          </w:p>
        </w:tc>
      </w:tr>
      <w:tr w:rsidR="007354B4" w:rsidRPr="00A87134" w:rsidTr="00063266">
        <w:trPr>
          <w:trHeight w:val="1136"/>
        </w:trPr>
        <w:tc>
          <w:tcPr>
            <w:tcW w:w="5495" w:type="dxa"/>
          </w:tcPr>
          <w:p w:rsidR="007354B4" w:rsidRDefault="007354B4" w:rsidP="00063266">
            <w:pPr>
              <w:rPr>
                <w:rFonts w:asciiTheme="minorHAnsi" w:hAnsiTheme="minorHAnsi" w:cstheme="minorHAnsi"/>
                <w:b/>
              </w:rPr>
            </w:pPr>
            <w:r>
              <w:rPr>
                <w:rFonts w:asciiTheme="minorHAnsi" w:hAnsiTheme="minorHAnsi" w:cstheme="minorHAnsi"/>
                <w:b/>
              </w:rPr>
              <w:t xml:space="preserve">YOUR </w:t>
            </w:r>
            <w:r w:rsidRPr="00A87134">
              <w:rPr>
                <w:rFonts w:asciiTheme="minorHAnsi" w:hAnsiTheme="minorHAnsi" w:cstheme="minorHAnsi"/>
                <w:b/>
              </w:rPr>
              <w:t>CONTACT</w:t>
            </w:r>
            <w:r>
              <w:rPr>
                <w:rFonts w:asciiTheme="minorHAnsi" w:hAnsiTheme="minorHAnsi" w:cstheme="minorHAnsi"/>
                <w:b/>
              </w:rPr>
              <w:t>S</w:t>
            </w:r>
          </w:p>
          <w:p w:rsidR="007354B4" w:rsidRPr="00B46F8C" w:rsidRDefault="007354B4" w:rsidP="00063266">
            <w:pPr>
              <w:rPr>
                <w:rFonts w:asciiTheme="minorHAnsi" w:hAnsiTheme="minorHAnsi" w:cstheme="minorHAnsi"/>
              </w:rPr>
            </w:pPr>
            <w:r>
              <w:rPr>
                <w:rFonts w:asciiTheme="minorHAnsi" w:hAnsiTheme="minorHAnsi" w:cstheme="minorHAnsi"/>
              </w:rPr>
              <w:t>Telephone</w:t>
            </w:r>
            <w:r w:rsidRPr="00B46F8C">
              <w:rPr>
                <w:rFonts w:asciiTheme="minorHAnsi" w:hAnsiTheme="minorHAnsi" w:cstheme="minorHAnsi"/>
              </w:rPr>
              <w:t>:</w:t>
            </w:r>
          </w:p>
          <w:p w:rsidR="007354B4" w:rsidRDefault="007354B4" w:rsidP="00063266">
            <w:pPr>
              <w:rPr>
                <w:rFonts w:asciiTheme="minorHAnsi" w:hAnsiTheme="minorHAnsi" w:cstheme="minorHAnsi"/>
              </w:rPr>
            </w:pPr>
          </w:p>
          <w:p w:rsidR="007354B4" w:rsidRPr="00B46F8C" w:rsidRDefault="007354B4" w:rsidP="00063266">
            <w:pPr>
              <w:rPr>
                <w:rFonts w:asciiTheme="minorHAnsi" w:hAnsiTheme="minorHAnsi" w:cstheme="minorHAnsi"/>
              </w:rPr>
            </w:pPr>
            <w:r>
              <w:rPr>
                <w:rFonts w:asciiTheme="minorHAnsi" w:hAnsiTheme="minorHAnsi" w:cstheme="minorHAnsi"/>
              </w:rPr>
              <w:t>Email</w:t>
            </w:r>
            <w:r w:rsidRPr="00B46F8C">
              <w:rPr>
                <w:rFonts w:asciiTheme="minorHAnsi" w:hAnsiTheme="minorHAnsi" w:cstheme="minorHAnsi"/>
              </w:rPr>
              <w:t>:</w:t>
            </w:r>
          </w:p>
        </w:tc>
        <w:tc>
          <w:tcPr>
            <w:tcW w:w="4678" w:type="dxa"/>
          </w:tcPr>
          <w:p w:rsidR="007354B4" w:rsidRPr="00A87134" w:rsidRDefault="007354B4" w:rsidP="00063266">
            <w:pPr>
              <w:rPr>
                <w:rFonts w:asciiTheme="minorHAnsi" w:hAnsiTheme="minorHAnsi" w:cstheme="minorHAnsi"/>
                <w:b/>
              </w:rPr>
            </w:pPr>
            <w:r>
              <w:rPr>
                <w:rFonts w:asciiTheme="minorHAnsi" w:hAnsiTheme="minorHAnsi" w:cstheme="minorHAnsi"/>
                <w:b/>
              </w:rPr>
              <w:t>DATE OF BIRTH</w:t>
            </w:r>
            <w:r w:rsidRPr="00A87134">
              <w:rPr>
                <w:rFonts w:asciiTheme="minorHAnsi" w:hAnsiTheme="minorHAnsi" w:cstheme="minorHAnsi"/>
                <w:b/>
              </w:rPr>
              <w:t>:</w:t>
            </w:r>
          </w:p>
        </w:tc>
      </w:tr>
      <w:tr w:rsidR="007354B4" w:rsidRPr="00A87134" w:rsidTr="00063266">
        <w:trPr>
          <w:trHeight w:val="546"/>
        </w:trPr>
        <w:tc>
          <w:tcPr>
            <w:tcW w:w="10173" w:type="dxa"/>
            <w:gridSpan w:val="2"/>
            <w:shd w:val="clear" w:color="auto" w:fill="auto"/>
          </w:tcPr>
          <w:p w:rsidR="007354B4" w:rsidRPr="00B46F8C" w:rsidRDefault="007354B4" w:rsidP="00063266">
            <w:pPr>
              <w:tabs>
                <w:tab w:val="left" w:pos="3510"/>
              </w:tabs>
              <w:rPr>
                <w:rFonts w:asciiTheme="minorHAnsi" w:hAnsiTheme="minorHAnsi" w:cstheme="minorHAnsi"/>
              </w:rPr>
            </w:pPr>
            <w:r>
              <w:rPr>
                <w:rFonts w:asciiTheme="minorHAnsi" w:hAnsiTheme="minorHAnsi" w:cstheme="minorHAnsi"/>
              </w:rPr>
              <w:t>Job Title</w:t>
            </w:r>
            <w:r w:rsidRPr="00A87134">
              <w:rPr>
                <w:rFonts w:asciiTheme="minorHAnsi" w:hAnsiTheme="minorHAnsi" w:cstheme="minorHAnsi"/>
              </w:rPr>
              <w:t xml:space="preserve">: </w:t>
            </w:r>
          </w:p>
        </w:tc>
      </w:tr>
      <w:tr w:rsidR="007354B4" w:rsidRPr="00A87134" w:rsidTr="007354B4">
        <w:trPr>
          <w:trHeight w:val="546"/>
        </w:trPr>
        <w:tc>
          <w:tcPr>
            <w:tcW w:w="10173" w:type="dxa"/>
            <w:gridSpan w:val="2"/>
            <w:tcBorders>
              <w:bottom w:val="single" w:sz="4" w:space="0" w:color="auto"/>
            </w:tcBorders>
            <w:shd w:val="clear" w:color="auto" w:fill="auto"/>
          </w:tcPr>
          <w:p w:rsidR="007354B4" w:rsidRPr="00B46F8C" w:rsidRDefault="007354B4" w:rsidP="00063266">
            <w:pPr>
              <w:tabs>
                <w:tab w:val="left" w:pos="3510"/>
              </w:tabs>
              <w:rPr>
                <w:rFonts w:asciiTheme="minorHAnsi" w:hAnsiTheme="minorHAnsi" w:cstheme="minorHAnsi"/>
              </w:rPr>
            </w:pPr>
            <w:r>
              <w:rPr>
                <w:rFonts w:asciiTheme="minorHAnsi" w:hAnsiTheme="minorHAnsi" w:cstheme="minorHAnsi"/>
              </w:rPr>
              <w:t>Where do you work?</w:t>
            </w:r>
          </w:p>
        </w:tc>
      </w:tr>
      <w:tr w:rsidR="007354B4" w:rsidRPr="00A87134" w:rsidTr="007354B4">
        <w:trPr>
          <w:trHeight w:val="546"/>
        </w:trPr>
        <w:tc>
          <w:tcPr>
            <w:tcW w:w="10173" w:type="dxa"/>
            <w:gridSpan w:val="2"/>
            <w:tcBorders>
              <w:top w:val="single" w:sz="4" w:space="0" w:color="auto"/>
              <w:left w:val="single" w:sz="4" w:space="0" w:color="auto"/>
              <w:bottom w:val="single" w:sz="4" w:space="0" w:color="auto"/>
              <w:right w:val="single" w:sz="4" w:space="0" w:color="auto"/>
            </w:tcBorders>
            <w:shd w:val="clear" w:color="auto" w:fill="auto"/>
          </w:tcPr>
          <w:p w:rsidR="007354B4" w:rsidRPr="00B46F8C" w:rsidRDefault="007354B4" w:rsidP="00063266">
            <w:pPr>
              <w:tabs>
                <w:tab w:val="left" w:pos="3510"/>
              </w:tabs>
              <w:rPr>
                <w:rFonts w:asciiTheme="minorHAnsi" w:hAnsiTheme="minorHAnsi" w:cstheme="minorHAnsi"/>
              </w:rPr>
            </w:pPr>
            <w:r w:rsidRPr="00A87134">
              <w:rPr>
                <w:rFonts w:asciiTheme="minorHAnsi" w:hAnsiTheme="minorHAnsi" w:cstheme="minorHAnsi"/>
              </w:rPr>
              <w:t xml:space="preserve">Payroll no. </w:t>
            </w:r>
            <w:r>
              <w:rPr>
                <w:rFonts w:asciiTheme="minorHAnsi" w:hAnsiTheme="minorHAnsi" w:cstheme="minorHAnsi"/>
              </w:rPr>
              <w:t>or Pay reference:</w:t>
            </w:r>
          </w:p>
        </w:tc>
      </w:tr>
      <w:tr w:rsidR="007354B4" w:rsidRPr="00A87134" w:rsidTr="007354B4">
        <w:trPr>
          <w:trHeight w:val="546"/>
        </w:trPr>
        <w:tc>
          <w:tcPr>
            <w:tcW w:w="10173" w:type="dxa"/>
            <w:gridSpan w:val="2"/>
            <w:tcBorders>
              <w:top w:val="single" w:sz="4" w:space="0" w:color="auto"/>
              <w:left w:val="single" w:sz="4" w:space="0" w:color="auto"/>
              <w:bottom w:val="nil"/>
              <w:right w:val="single" w:sz="4" w:space="0" w:color="auto"/>
            </w:tcBorders>
            <w:shd w:val="clear" w:color="auto" w:fill="EAF1DD" w:themeFill="accent3" w:themeFillTint="33"/>
          </w:tcPr>
          <w:p w:rsidR="007354B4" w:rsidRPr="007354B4" w:rsidRDefault="007354B4" w:rsidP="007354B4">
            <w:pPr>
              <w:rPr>
                <w:rFonts w:asciiTheme="minorHAnsi" w:hAnsiTheme="minorHAnsi" w:cstheme="minorHAnsi"/>
                <w:b/>
                <w:i/>
              </w:rPr>
            </w:pPr>
            <w:r w:rsidRPr="007354B4">
              <w:rPr>
                <w:rFonts w:asciiTheme="minorHAnsi" w:hAnsiTheme="minorHAnsi" w:cstheme="minorHAnsi"/>
                <w:b/>
                <w:i/>
              </w:rPr>
              <w:t>I understand:</w:t>
            </w:r>
          </w:p>
          <w:p w:rsidR="007354B4" w:rsidRPr="007354B4" w:rsidRDefault="007354B4" w:rsidP="007354B4">
            <w:pPr>
              <w:pStyle w:val="ListParagraph"/>
              <w:numPr>
                <w:ilvl w:val="0"/>
                <w:numId w:val="3"/>
              </w:numPr>
              <w:rPr>
                <w:rFonts w:asciiTheme="minorHAnsi" w:hAnsiTheme="minorHAnsi" w:cstheme="minorHAnsi"/>
                <w:b/>
                <w:i/>
              </w:rPr>
            </w:pPr>
            <w:r w:rsidRPr="007354B4">
              <w:rPr>
                <w:rFonts w:asciiTheme="minorHAnsi" w:hAnsiTheme="minorHAnsi" w:cstheme="minorHAnsi"/>
              </w:rPr>
              <w:t>I may elect to m</w:t>
            </w:r>
            <w:r w:rsidR="00CE2228">
              <w:rPr>
                <w:rFonts w:asciiTheme="minorHAnsi" w:hAnsiTheme="minorHAnsi" w:cstheme="minorHAnsi"/>
              </w:rPr>
              <w:t>ove between the Main and 50/50 S</w:t>
            </w:r>
            <w:r w:rsidRPr="007354B4">
              <w:rPr>
                <w:rFonts w:asciiTheme="minorHAnsi" w:hAnsiTheme="minorHAnsi" w:cstheme="minorHAnsi"/>
              </w:rPr>
              <w:t xml:space="preserve">ection of the </w:t>
            </w:r>
            <w:r w:rsidR="00CE2228">
              <w:rPr>
                <w:rFonts w:asciiTheme="minorHAnsi" w:hAnsiTheme="minorHAnsi" w:cstheme="minorHAnsi"/>
              </w:rPr>
              <w:t>s</w:t>
            </w:r>
            <w:r w:rsidRPr="007354B4">
              <w:rPr>
                <w:rFonts w:asciiTheme="minorHAnsi" w:hAnsiTheme="minorHAnsi" w:cstheme="minorHAnsi"/>
              </w:rPr>
              <w:t>cheme any number of times but each election only takes effect from the next available pay period.</w:t>
            </w:r>
          </w:p>
          <w:p w:rsidR="007354B4" w:rsidRPr="001B66DB" w:rsidRDefault="007354B4" w:rsidP="007354B4">
            <w:pPr>
              <w:pStyle w:val="ListParagraph"/>
              <w:numPr>
                <w:ilvl w:val="0"/>
                <w:numId w:val="3"/>
              </w:numPr>
              <w:rPr>
                <w:rFonts w:asciiTheme="minorHAnsi" w:hAnsiTheme="minorHAnsi" w:cstheme="minorHAnsi"/>
              </w:rPr>
            </w:pPr>
            <w:r w:rsidRPr="001B66DB">
              <w:rPr>
                <w:rFonts w:asciiTheme="minorHAnsi" w:hAnsiTheme="minorHAnsi" w:cstheme="minorHAnsi"/>
              </w:rPr>
              <w:t>I must complete a separate form for each job.</w:t>
            </w:r>
          </w:p>
          <w:p w:rsidR="007354B4" w:rsidRPr="00A762D9" w:rsidRDefault="007354B4" w:rsidP="007354B4">
            <w:pPr>
              <w:pStyle w:val="ListParagraph"/>
              <w:numPr>
                <w:ilvl w:val="0"/>
                <w:numId w:val="3"/>
              </w:numPr>
              <w:rPr>
                <w:rFonts w:asciiTheme="minorHAnsi" w:hAnsiTheme="minorHAnsi" w:cstheme="minorHAnsi"/>
                <w:b/>
                <w:i/>
              </w:rPr>
            </w:pPr>
            <w:r w:rsidRPr="007354B4">
              <w:rPr>
                <w:rFonts w:asciiTheme="minorHAnsi" w:hAnsiTheme="minorHAnsi" w:cstheme="minorHAnsi"/>
              </w:rPr>
              <w:t>Regulation 80 requires my employer to hold the dates I joined and ceased me</w:t>
            </w:r>
            <w:r w:rsidR="00CE2228">
              <w:rPr>
                <w:rFonts w:asciiTheme="minorHAnsi" w:hAnsiTheme="minorHAnsi" w:cstheme="minorHAnsi"/>
              </w:rPr>
              <w:t>mbership of the Main and 50/50 S</w:t>
            </w:r>
            <w:r w:rsidRPr="007354B4">
              <w:rPr>
                <w:rFonts w:asciiTheme="minorHAnsi" w:hAnsiTheme="minorHAnsi" w:cstheme="minorHAnsi"/>
              </w:rPr>
              <w:t>ection (per job), as well as separate cumulative amounts for the pensionable pay and employee contributions for each section.</w:t>
            </w:r>
          </w:p>
          <w:p w:rsidR="00A762D9" w:rsidRPr="007354B4" w:rsidRDefault="00A762D9" w:rsidP="007354B4">
            <w:pPr>
              <w:pStyle w:val="ListParagraph"/>
              <w:numPr>
                <w:ilvl w:val="0"/>
                <w:numId w:val="3"/>
              </w:numPr>
              <w:rPr>
                <w:rFonts w:asciiTheme="minorHAnsi" w:hAnsiTheme="minorHAnsi" w:cstheme="minorHAnsi"/>
                <w:b/>
                <w:i/>
              </w:rPr>
            </w:pPr>
            <w:r>
              <w:rPr>
                <w:rFonts w:asciiTheme="minorHAnsi" w:hAnsiTheme="minorHAnsi" w:cstheme="minorHAnsi"/>
              </w:rPr>
              <w:t xml:space="preserve">I can find further information from </w:t>
            </w:r>
            <w:hyperlink r:id="rId10" w:history="1">
              <w:r w:rsidRPr="00B07CAC">
                <w:rPr>
                  <w:rStyle w:val="Hyperlink"/>
                  <w:rFonts w:asciiTheme="minorHAnsi" w:hAnsiTheme="minorHAnsi" w:cstheme="minorHAnsi"/>
                </w:rPr>
                <w:t>www.lgpsmember.org</w:t>
              </w:r>
            </w:hyperlink>
            <w:r>
              <w:rPr>
                <w:rFonts w:asciiTheme="minorHAnsi" w:hAnsiTheme="minorHAnsi" w:cstheme="minorHAnsi"/>
              </w:rPr>
              <w:t xml:space="preserve"> </w:t>
            </w:r>
          </w:p>
        </w:tc>
      </w:tr>
      <w:tr w:rsidR="007354B4" w:rsidRPr="00A87134" w:rsidTr="007354B4">
        <w:trPr>
          <w:trHeight w:val="546"/>
        </w:trPr>
        <w:tc>
          <w:tcPr>
            <w:tcW w:w="10173" w:type="dxa"/>
            <w:gridSpan w:val="2"/>
            <w:tcBorders>
              <w:top w:val="nil"/>
              <w:left w:val="single" w:sz="4" w:space="0" w:color="auto"/>
              <w:bottom w:val="single" w:sz="4" w:space="0" w:color="auto"/>
              <w:right w:val="single" w:sz="4" w:space="0" w:color="auto"/>
            </w:tcBorders>
            <w:shd w:val="clear" w:color="auto" w:fill="EAF1DD" w:themeFill="accent3" w:themeFillTint="33"/>
          </w:tcPr>
          <w:p w:rsidR="007354B4" w:rsidRPr="00A87134" w:rsidRDefault="007354B4" w:rsidP="007354B4">
            <w:pPr>
              <w:rPr>
                <w:rFonts w:asciiTheme="minorHAnsi" w:hAnsiTheme="minorHAnsi" w:cstheme="minorHAnsi"/>
              </w:rPr>
            </w:pPr>
            <w:r w:rsidRPr="00A87134">
              <w:rPr>
                <w:rFonts w:asciiTheme="minorHAnsi" w:hAnsiTheme="minorHAnsi" w:cstheme="minorHAnsi"/>
              </w:rPr>
              <w:t xml:space="preserve">I have read and understood the above and confirm that I wish to opt into </w:t>
            </w:r>
            <w:r>
              <w:rPr>
                <w:rFonts w:asciiTheme="minorHAnsi" w:hAnsiTheme="minorHAnsi" w:cstheme="minorHAnsi"/>
              </w:rPr>
              <w:t>the Main Section for the job</w:t>
            </w:r>
            <w:r w:rsidRPr="00A87134">
              <w:rPr>
                <w:rFonts w:asciiTheme="minorHAnsi" w:hAnsiTheme="minorHAnsi" w:cstheme="minorHAnsi"/>
              </w:rPr>
              <w:t xml:space="preserve"> I have indicated on this form. </w:t>
            </w:r>
          </w:p>
          <w:p w:rsidR="007354B4" w:rsidRPr="00A87134" w:rsidRDefault="007354B4" w:rsidP="007354B4">
            <w:pPr>
              <w:rPr>
                <w:rFonts w:asciiTheme="minorHAnsi" w:hAnsiTheme="minorHAnsi" w:cstheme="minorHAnsi"/>
              </w:rPr>
            </w:pPr>
          </w:p>
          <w:tbl>
            <w:tblPr>
              <w:tblStyle w:val="TableGrid"/>
              <w:tblW w:w="0" w:type="auto"/>
              <w:shd w:val="clear" w:color="auto" w:fill="FFFFFF" w:themeFill="background1"/>
              <w:tblLook w:val="04A0" w:firstRow="1" w:lastRow="0" w:firstColumn="1" w:lastColumn="0" w:noHBand="0" w:noVBand="1"/>
            </w:tblPr>
            <w:tblGrid>
              <w:gridCol w:w="9918"/>
            </w:tblGrid>
            <w:tr w:rsidR="007354B4" w:rsidRPr="00A87134" w:rsidTr="00063266">
              <w:tc>
                <w:tcPr>
                  <w:tcW w:w="9918" w:type="dxa"/>
                  <w:shd w:val="clear" w:color="auto" w:fill="FFFFFF" w:themeFill="background1"/>
                </w:tcPr>
                <w:p w:rsidR="007354B4" w:rsidRPr="00A87134" w:rsidRDefault="007354B4" w:rsidP="00063266">
                  <w:pPr>
                    <w:rPr>
                      <w:rFonts w:asciiTheme="minorHAnsi" w:hAnsiTheme="minorHAnsi" w:cstheme="minorHAnsi"/>
                    </w:rPr>
                  </w:pPr>
                </w:p>
                <w:p w:rsidR="007354B4" w:rsidRPr="00A87134" w:rsidRDefault="007354B4" w:rsidP="00063266">
                  <w:pPr>
                    <w:rPr>
                      <w:rFonts w:asciiTheme="minorHAnsi" w:hAnsiTheme="minorHAnsi" w:cstheme="minorHAnsi"/>
                    </w:rPr>
                  </w:pPr>
                  <w:r w:rsidRPr="00A87134">
                    <w:rPr>
                      <w:rFonts w:asciiTheme="minorHAnsi" w:hAnsiTheme="minorHAnsi" w:cstheme="minorHAnsi"/>
                    </w:rPr>
                    <w:t>Signed:                                                                                                     Date:</w:t>
                  </w:r>
                </w:p>
              </w:tc>
            </w:tr>
          </w:tbl>
          <w:p w:rsidR="007354B4" w:rsidRDefault="007354B4" w:rsidP="007354B4">
            <w:pPr>
              <w:tabs>
                <w:tab w:val="left" w:leader="dot" w:pos="5103"/>
                <w:tab w:val="left" w:pos="5387"/>
                <w:tab w:val="left" w:leader="dot" w:pos="8930"/>
              </w:tabs>
              <w:rPr>
                <w:rFonts w:asciiTheme="minorHAnsi" w:hAnsiTheme="minorHAnsi" w:cstheme="minorHAnsi"/>
              </w:rPr>
            </w:pPr>
          </w:p>
          <w:p w:rsidR="007354B4" w:rsidRPr="00A87134" w:rsidRDefault="0055513C" w:rsidP="0055513C">
            <w:pPr>
              <w:tabs>
                <w:tab w:val="left" w:pos="3015"/>
              </w:tabs>
              <w:rPr>
                <w:rFonts w:asciiTheme="minorHAnsi" w:hAnsiTheme="minorHAnsi" w:cstheme="minorHAnsi"/>
              </w:rPr>
            </w:pPr>
            <w:r>
              <w:rPr>
                <w:rFonts w:asciiTheme="minorHAnsi" w:hAnsiTheme="minorHAnsi" w:cstheme="minorHAnsi"/>
              </w:rPr>
              <w:tab/>
            </w:r>
          </w:p>
        </w:tc>
      </w:tr>
    </w:tbl>
    <w:p w:rsidR="002F408D" w:rsidRDefault="002F408D" w:rsidP="002F408D">
      <w:pPr>
        <w:rPr>
          <w:rFonts w:asciiTheme="minorHAnsi" w:hAnsiTheme="minorHAnsi" w:cstheme="minorHAnsi"/>
          <w:b/>
          <w:u w:val="single"/>
        </w:rPr>
      </w:pPr>
    </w:p>
    <w:p w:rsidR="0055513C" w:rsidRDefault="0055513C" w:rsidP="002F408D">
      <w:pPr>
        <w:rPr>
          <w:rFonts w:asciiTheme="minorHAnsi" w:hAnsiTheme="minorHAnsi" w:cstheme="minorHAnsi"/>
          <w:b/>
          <w:u w:val="single"/>
        </w:rPr>
      </w:pPr>
    </w:p>
    <w:p w:rsidR="0055513C" w:rsidRDefault="0055513C" w:rsidP="002F408D">
      <w:pPr>
        <w:rPr>
          <w:rFonts w:asciiTheme="minorHAnsi" w:hAnsiTheme="minorHAnsi" w:cstheme="minorHAnsi"/>
          <w:b/>
          <w:u w:val="single"/>
        </w:rPr>
      </w:pPr>
    </w:p>
    <w:p w:rsidR="0055513C" w:rsidRDefault="0055513C" w:rsidP="002F408D">
      <w:pPr>
        <w:rPr>
          <w:rFonts w:asciiTheme="minorHAnsi" w:hAnsiTheme="minorHAnsi" w:cstheme="minorHAnsi"/>
          <w:b/>
          <w:u w:val="single"/>
        </w:rPr>
      </w:pPr>
    </w:p>
    <w:p w:rsidR="0055513C" w:rsidRDefault="0055513C" w:rsidP="002F408D">
      <w:pPr>
        <w:rPr>
          <w:rFonts w:asciiTheme="minorHAnsi" w:hAnsiTheme="minorHAnsi" w:cstheme="minorHAnsi"/>
          <w:b/>
          <w:u w:val="single"/>
        </w:rPr>
      </w:pPr>
    </w:p>
    <w:p w:rsidR="0055513C" w:rsidRDefault="0055513C" w:rsidP="002F408D">
      <w:pPr>
        <w:rPr>
          <w:rFonts w:asciiTheme="minorHAnsi" w:hAnsiTheme="minorHAnsi" w:cstheme="minorHAnsi"/>
          <w:b/>
          <w:u w:val="single"/>
        </w:rPr>
      </w:pPr>
    </w:p>
    <w:p w:rsidR="0055513C" w:rsidRPr="007354B4" w:rsidRDefault="0055513C" w:rsidP="002F408D">
      <w:pPr>
        <w:rPr>
          <w:rFonts w:asciiTheme="minorHAnsi" w:hAnsiTheme="minorHAnsi" w:cstheme="minorHAnsi"/>
          <w:b/>
          <w:u w:val="single"/>
        </w:rPr>
      </w:pPr>
    </w:p>
    <w:tbl>
      <w:tblPr>
        <w:tblStyle w:val="TableGrid"/>
        <w:tblW w:w="10173" w:type="dxa"/>
        <w:tblLook w:val="04A0" w:firstRow="1" w:lastRow="0" w:firstColumn="1" w:lastColumn="0" w:noHBand="0" w:noVBand="1"/>
      </w:tblPr>
      <w:tblGrid>
        <w:gridCol w:w="3369"/>
        <w:gridCol w:w="6804"/>
      </w:tblGrid>
      <w:tr w:rsidR="007354B4" w:rsidRPr="007354B4" w:rsidTr="007354B4">
        <w:trPr>
          <w:trHeight w:val="596"/>
        </w:trPr>
        <w:tc>
          <w:tcPr>
            <w:tcW w:w="10173" w:type="dxa"/>
            <w:gridSpan w:val="2"/>
            <w:tcBorders>
              <w:bottom w:val="single" w:sz="4" w:space="0" w:color="auto"/>
            </w:tcBorders>
            <w:shd w:val="clear" w:color="auto" w:fill="D9D9D9" w:themeFill="background1" w:themeFillShade="D9"/>
            <w:vAlign w:val="center"/>
          </w:tcPr>
          <w:p w:rsidR="007354B4" w:rsidRPr="007354B4" w:rsidRDefault="007354B4" w:rsidP="00063266">
            <w:pPr>
              <w:rPr>
                <w:rFonts w:asciiTheme="minorHAnsi" w:hAnsiTheme="minorHAnsi" w:cstheme="minorHAnsi"/>
                <w:b/>
              </w:rPr>
            </w:pPr>
            <w:r>
              <w:br w:type="page"/>
            </w:r>
            <w:r w:rsidRPr="007354B4">
              <w:rPr>
                <w:rFonts w:asciiTheme="minorHAnsi" w:hAnsiTheme="minorHAnsi" w:cstheme="minorHAnsi"/>
                <w:b/>
              </w:rPr>
              <w:t>For employer action only:</w:t>
            </w:r>
          </w:p>
        </w:tc>
      </w:tr>
      <w:tr w:rsidR="007354B4" w:rsidRPr="007354B4" w:rsidTr="007354B4">
        <w:trPr>
          <w:trHeight w:val="596"/>
        </w:trPr>
        <w:tc>
          <w:tcPr>
            <w:tcW w:w="3369" w:type="dxa"/>
            <w:tcBorders>
              <w:bottom w:val="single" w:sz="4" w:space="0" w:color="auto"/>
            </w:tcBorders>
            <w:vAlign w:val="center"/>
          </w:tcPr>
          <w:p w:rsidR="007354B4" w:rsidRPr="007354B4" w:rsidRDefault="007354B4" w:rsidP="00063266">
            <w:pPr>
              <w:rPr>
                <w:rFonts w:asciiTheme="minorHAnsi" w:hAnsiTheme="minorHAnsi" w:cstheme="minorHAnsi"/>
              </w:rPr>
            </w:pPr>
            <w:r w:rsidRPr="007354B4">
              <w:rPr>
                <w:rFonts w:asciiTheme="minorHAnsi" w:hAnsiTheme="minorHAnsi" w:cstheme="minorHAnsi"/>
              </w:rPr>
              <w:t>Name of Employee:</w:t>
            </w:r>
          </w:p>
        </w:tc>
        <w:tc>
          <w:tcPr>
            <w:tcW w:w="6804" w:type="dxa"/>
            <w:tcBorders>
              <w:bottom w:val="single" w:sz="4" w:space="0" w:color="auto"/>
            </w:tcBorders>
            <w:vAlign w:val="center"/>
          </w:tcPr>
          <w:p w:rsidR="007354B4" w:rsidRPr="007354B4" w:rsidRDefault="007354B4" w:rsidP="00063266">
            <w:pPr>
              <w:rPr>
                <w:rFonts w:asciiTheme="minorHAnsi" w:hAnsiTheme="minorHAnsi" w:cstheme="minorHAnsi"/>
              </w:rPr>
            </w:pPr>
          </w:p>
        </w:tc>
      </w:tr>
      <w:tr w:rsidR="007354B4" w:rsidRPr="007354B4" w:rsidTr="007354B4">
        <w:trPr>
          <w:trHeight w:val="596"/>
        </w:trPr>
        <w:tc>
          <w:tcPr>
            <w:tcW w:w="3369" w:type="dxa"/>
            <w:tcBorders>
              <w:bottom w:val="single" w:sz="4" w:space="0" w:color="auto"/>
            </w:tcBorders>
            <w:vAlign w:val="center"/>
          </w:tcPr>
          <w:p w:rsidR="007354B4" w:rsidRPr="007354B4" w:rsidRDefault="007354B4" w:rsidP="00063266">
            <w:pPr>
              <w:rPr>
                <w:rFonts w:asciiTheme="minorHAnsi" w:hAnsiTheme="minorHAnsi" w:cstheme="minorHAnsi"/>
              </w:rPr>
            </w:pPr>
            <w:r w:rsidRPr="007354B4">
              <w:rPr>
                <w:rFonts w:asciiTheme="minorHAnsi" w:hAnsiTheme="minorHAnsi" w:cstheme="minorHAnsi"/>
              </w:rPr>
              <w:t>Pay reference:</w:t>
            </w:r>
          </w:p>
        </w:tc>
        <w:tc>
          <w:tcPr>
            <w:tcW w:w="6804" w:type="dxa"/>
            <w:tcBorders>
              <w:bottom w:val="single" w:sz="4" w:space="0" w:color="auto"/>
            </w:tcBorders>
            <w:vAlign w:val="center"/>
          </w:tcPr>
          <w:p w:rsidR="007354B4" w:rsidRPr="007354B4" w:rsidRDefault="007354B4" w:rsidP="00063266">
            <w:pPr>
              <w:rPr>
                <w:rFonts w:asciiTheme="minorHAnsi" w:hAnsiTheme="minorHAnsi" w:cstheme="minorHAnsi"/>
              </w:rPr>
            </w:pPr>
          </w:p>
        </w:tc>
      </w:tr>
      <w:tr w:rsidR="007354B4" w:rsidRPr="007354B4" w:rsidTr="007354B4">
        <w:trPr>
          <w:trHeight w:val="596"/>
        </w:trPr>
        <w:tc>
          <w:tcPr>
            <w:tcW w:w="3369" w:type="dxa"/>
            <w:vAlign w:val="center"/>
          </w:tcPr>
          <w:p w:rsidR="007354B4" w:rsidRDefault="00600060" w:rsidP="00063266">
            <w:pPr>
              <w:rPr>
                <w:rFonts w:asciiTheme="minorHAnsi" w:hAnsiTheme="minorHAnsi" w:cstheme="minorHAnsi"/>
              </w:rPr>
            </w:pPr>
            <w:r>
              <w:rPr>
                <w:rFonts w:asciiTheme="minorHAnsi" w:hAnsiTheme="minorHAnsi" w:cstheme="minorHAnsi"/>
              </w:rPr>
              <w:t xml:space="preserve">Pay period </w:t>
            </w:r>
            <w:r w:rsidR="007354B4" w:rsidRPr="007354B4">
              <w:rPr>
                <w:rFonts w:asciiTheme="minorHAnsi" w:hAnsiTheme="minorHAnsi" w:cstheme="minorHAnsi"/>
              </w:rPr>
              <w:t>actioned:</w:t>
            </w:r>
          </w:p>
          <w:p w:rsidR="0055513C" w:rsidRPr="007354B4" w:rsidRDefault="0055513C" w:rsidP="00063266">
            <w:pPr>
              <w:rPr>
                <w:rFonts w:asciiTheme="minorHAnsi" w:hAnsiTheme="minorHAnsi" w:cstheme="minorHAnsi"/>
              </w:rPr>
            </w:pPr>
            <w:r>
              <w:rPr>
                <w:rFonts w:asciiTheme="minorHAnsi" w:hAnsiTheme="minorHAnsi" w:cstheme="minorHAnsi"/>
              </w:rPr>
              <w:t xml:space="preserve">MARS recorded changes </w:t>
            </w:r>
          </w:p>
        </w:tc>
        <w:tc>
          <w:tcPr>
            <w:tcW w:w="6804" w:type="dxa"/>
            <w:vAlign w:val="center"/>
          </w:tcPr>
          <w:p w:rsidR="007354B4" w:rsidRPr="007354B4" w:rsidRDefault="007354B4" w:rsidP="00063266">
            <w:pPr>
              <w:rPr>
                <w:rFonts w:asciiTheme="minorHAnsi" w:hAnsiTheme="minorHAnsi" w:cstheme="minorHAnsi"/>
              </w:rPr>
            </w:pPr>
          </w:p>
        </w:tc>
      </w:tr>
      <w:tr w:rsidR="007354B4" w:rsidRPr="007354B4" w:rsidTr="007354B4">
        <w:trPr>
          <w:trHeight w:val="596"/>
        </w:trPr>
        <w:tc>
          <w:tcPr>
            <w:tcW w:w="3369" w:type="dxa"/>
            <w:vAlign w:val="center"/>
          </w:tcPr>
          <w:p w:rsidR="007354B4" w:rsidRPr="007354B4" w:rsidRDefault="007354B4" w:rsidP="00063266">
            <w:pPr>
              <w:rPr>
                <w:rFonts w:asciiTheme="minorHAnsi" w:hAnsiTheme="minorHAnsi" w:cstheme="minorHAnsi"/>
              </w:rPr>
            </w:pPr>
            <w:r w:rsidRPr="007354B4">
              <w:rPr>
                <w:rFonts w:asciiTheme="minorHAnsi" w:hAnsiTheme="minorHAnsi" w:cstheme="minorHAnsi"/>
              </w:rPr>
              <w:t>Printed name of payroll officer:</w:t>
            </w:r>
          </w:p>
        </w:tc>
        <w:tc>
          <w:tcPr>
            <w:tcW w:w="6804" w:type="dxa"/>
            <w:vAlign w:val="center"/>
          </w:tcPr>
          <w:p w:rsidR="007354B4" w:rsidRPr="007354B4" w:rsidRDefault="007354B4" w:rsidP="00063266">
            <w:pPr>
              <w:rPr>
                <w:rFonts w:asciiTheme="minorHAnsi" w:hAnsiTheme="minorHAnsi" w:cstheme="minorHAnsi"/>
              </w:rPr>
            </w:pPr>
          </w:p>
        </w:tc>
      </w:tr>
      <w:tr w:rsidR="007354B4" w:rsidRPr="007354B4" w:rsidTr="00A762D9">
        <w:trPr>
          <w:trHeight w:val="596"/>
        </w:trPr>
        <w:tc>
          <w:tcPr>
            <w:tcW w:w="3369" w:type="dxa"/>
            <w:vAlign w:val="center"/>
          </w:tcPr>
          <w:p w:rsidR="007354B4" w:rsidRPr="007354B4" w:rsidRDefault="007354B4" w:rsidP="00063266">
            <w:pPr>
              <w:rPr>
                <w:rFonts w:asciiTheme="minorHAnsi" w:hAnsiTheme="minorHAnsi" w:cstheme="minorHAnsi"/>
              </w:rPr>
            </w:pPr>
            <w:r w:rsidRPr="007354B4">
              <w:rPr>
                <w:rFonts w:asciiTheme="minorHAnsi" w:hAnsiTheme="minorHAnsi" w:cstheme="minorHAnsi"/>
              </w:rPr>
              <w:t>Signature of payroll officer:</w:t>
            </w:r>
          </w:p>
        </w:tc>
        <w:tc>
          <w:tcPr>
            <w:tcW w:w="6804" w:type="dxa"/>
            <w:vAlign w:val="center"/>
          </w:tcPr>
          <w:p w:rsidR="007354B4" w:rsidRPr="007354B4" w:rsidRDefault="007354B4" w:rsidP="00063266">
            <w:pPr>
              <w:rPr>
                <w:rFonts w:asciiTheme="minorHAnsi" w:hAnsiTheme="minorHAnsi" w:cstheme="minorHAnsi"/>
              </w:rPr>
            </w:pPr>
          </w:p>
        </w:tc>
      </w:tr>
      <w:tr w:rsidR="00A762D9" w:rsidRPr="007354B4" w:rsidTr="007354B4">
        <w:trPr>
          <w:trHeight w:val="596"/>
        </w:trPr>
        <w:tc>
          <w:tcPr>
            <w:tcW w:w="3369" w:type="dxa"/>
            <w:tcBorders>
              <w:bottom w:val="single" w:sz="4" w:space="0" w:color="auto"/>
            </w:tcBorders>
            <w:vAlign w:val="center"/>
          </w:tcPr>
          <w:p w:rsidR="00A762D9" w:rsidRPr="007354B4" w:rsidRDefault="00A762D9" w:rsidP="00063266">
            <w:pPr>
              <w:rPr>
                <w:rFonts w:asciiTheme="minorHAnsi" w:hAnsiTheme="minorHAnsi" w:cstheme="minorHAnsi"/>
              </w:rPr>
            </w:pPr>
            <w:r>
              <w:rPr>
                <w:rFonts w:asciiTheme="minorHAnsi" w:hAnsiTheme="minorHAnsi" w:cstheme="minorHAnsi"/>
              </w:rPr>
              <w:t xml:space="preserve">Copy of election supplied to Pension Services  </w:t>
            </w:r>
          </w:p>
        </w:tc>
        <w:tc>
          <w:tcPr>
            <w:tcW w:w="6804" w:type="dxa"/>
            <w:tcBorders>
              <w:bottom w:val="single" w:sz="4" w:space="0" w:color="auto"/>
            </w:tcBorders>
            <w:vAlign w:val="center"/>
          </w:tcPr>
          <w:p w:rsidR="00A762D9" w:rsidRPr="007354B4" w:rsidRDefault="00A762D9" w:rsidP="00063266">
            <w:pPr>
              <w:rPr>
                <w:rFonts w:asciiTheme="minorHAnsi" w:hAnsiTheme="minorHAnsi" w:cstheme="minorHAnsi"/>
              </w:rPr>
            </w:pPr>
          </w:p>
        </w:tc>
      </w:tr>
    </w:tbl>
    <w:p w:rsidR="00164183" w:rsidRDefault="00164183" w:rsidP="005722C8">
      <w:pPr>
        <w:rPr>
          <w:rFonts w:asciiTheme="minorHAnsi" w:hAnsiTheme="minorHAnsi" w:cstheme="minorHAnsi"/>
        </w:rPr>
      </w:pPr>
    </w:p>
    <w:p w:rsidR="0099231A" w:rsidRDefault="0099231A" w:rsidP="005722C8">
      <w:pPr>
        <w:rPr>
          <w:rFonts w:asciiTheme="minorHAnsi" w:hAnsiTheme="minorHAnsi" w:cstheme="minorHAnsi"/>
        </w:rPr>
      </w:pPr>
    </w:p>
    <w:p w:rsidR="0099231A" w:rsidRDefault="0099231A" w:rsidP="005722C8">
      <w:pPr>
        <w:rPr>
          <w:rFonts w:asciiTheme="minorHAnsi" w:hAnsiTheme="minorHAnsi" w:cstheme="minorHAnsi"/>
        </w:rPr>
      </w:pPr>
    </w:p>
    <w:p w:rsidR="0099231A" w:rsidRDefault="0099231A" w:rsidP="005722C8">
      <w:pPr>
        <w:rPr>
          <w:rFonts w:asciiTheme="minorHAnsi" w:hAnsiTheme="minorHAnsi" w:cstheme="minorHAnsi"/>
        </w:rPr>
      </w:pPr>
    </w:p>
    <w:p w:rsidR="0099231A" w:rsidRDefault="0099231A" w:rsidP="005722C8">
      <w:pPr>
        <w:rPr>
          <w:rFonts w:asciiTheme="minorHAnsi" w:hAnsiTheme="minorHAnsi" w:cstheme="minorHAnsi"/>
        </w:rPr>
      </w:pPr>
    </w:p>
    <w:p w:rsidR="0099231A" w:rsidRDefault="0099231A" w:rsidP="005722C8">
      <w:pPr>
        <w:rPr>
          <w:rFonts w:asciiTheme="minorHAnsi" w:hAnsiTheme="minorHAnsi" w:cstheme="minorHAnsi"/>
        </w:rPr>
      </w:pPr>
    </w:p>
    <w:p w:rsidR="0099231A" w:rsidRDefault="0099231A" w:rsidP="005722C8">
      <w:pPr>
        <w:rPr>
          <w:rFonts w:asciiTheme="minorHAnsi" w:hAnsiTheme="minorHAnsi" w:cstheme="minorHAnsi"/>
        </w:rPr>
      </w:pPr>
    </w:p>
    <w:p w:rsidR="0099231A" w:rsidRDefault="0099231A" w:rsidP="005722C8">
      <w:pPr>
        <w:rPr>
          <w:rFonts w:asciiTheme="minorHAnsi" w:hAnsiTheme="minorHAnsi" w:cstheme="minorHAnsi"/>
        </w:rPr>
      </w:pPr>
    </w:p>
    <w:p w:rsidR="0099231A" w:rsidRDefault="0099231A" w:rsidP="005722C8">
      <w:pPr>
        <w:rPr>
          <w:rFonts w:asciiTheme="minorHAnsi" w:hAnsiTheme="minorHAnsi" w:cstheme="minorHAnsi"/>
        </w:rPr>
      </w:pPr>
    </w:p>
    <w:p w:rsidR="0099231A" w:rsidRDefault="0099231A" w:rsidP="005722C8">
      <w:pPr>
        <w:rPr>
          <w:rFonts w:asciiTheme="minorHAnsi" w:hAnsiTheme="minorHAnsi" w:cstheme="minorHAnsi"/>
        </w:rPr>
      </w:pPr>
    </w:p>
    <w:p w:rsidR="0099231A" w:rsidRDefault="0099231A" w:rsidP="005722C8">
      <w:pPr>
        <w:rPr>
          <w:rFonts w:asciiTheme="minorHAnsi" w:hAnsiTheme="minorHAnsi" w:cstheme="minorHAnsi"/>
        </w:rPr>
      </w:pPr>
    </w:p>
    <w:p w:rsidR="0099231A" w:rsidRPr="0099231A" w:rsidRDefault="0099231A" w:rsidP="0099231A">
      <w:bookmarkStart w:id="0" w:name="_GoBack"/>
      <w:bookmarkEnd w:id="0"/>
      <w:r w:rsidRPr="0099231A">
        <w:t xml:space="preserve">As the Administering Authority of the Fund we hold securely, certain information about you (“personal data”), which we need to administer the Fund. The information is provided by yourself and your employer. If you believe the information we hold is incorrect contact Pension Services. You will find more details and the full details of the privacy notice on www.oxfordshire.gov.uk/cms/content/administration-and-performance  </w:t>
      </w:r>
    </w:p>
    <w:p w:rsidR="0099231A" w:rsidRPr="0099231A" w:rsidRDefault="0099231A" w:rsidP="0099231A"/>
    <w:p w:rsidR="0099231A" w:rsidRPr="0099231A" w:rsidRDefault="0099231A" w:rsidP="0099231A">
      <w:r w:rsidRPr="0099231A">
        <w:t xml:space="preserve">You are welcome to contact Pension Services with any questions about how we use and or share your information, find out more about your rights or to see what information we hold. </w:t>
      </w:r>
    </w:p>
    <w:p w:rsidR="0099231A" w:rsidRDefault="0099231A" w:rsidP="005722C8">
      <w:pPr>
        <w:rPr>
          <w:rFonts w:asciiTheme="minorHAnsi" w:hAnsiTheme="minorHAnsi" w:cstheme="minorHAnsi"/>
        </w:rPr>
      </w:pPr>
    </w:p>
    <w:p w:rsidR="0099231A" w:rsidRPr="007354B4" w:rsidRDefault="0099231A" w:rsidP="005722C8">
      <w:pPr>
        <w:rPr>
          <w:rFonts w:asciiTheme="minorHAnsi" w:hAnsiTheme="minorHAnsi" w:cstheme="minorHAnsi"/>
        </w:rPr>
      </w:pPr>
    </w:p>
    <w:sectPr w:rsidR="0099231A" w:rsidRPr="007354B4" w:rsidSect="007354B4">
      <w:footerReference w:type="default" r:id="rId11"/>
      <w:pgSz w:w="11906" w:h="16838"/>
      <w:pgMar w:top="992" w:right="992" w:bottom="992" w:left="99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54B4" w:rsidRDefault="007354B4" w:rsidP="007354B4">
      <w:r>
        <w:separator/>
      </w:r>
    </w:p>
  </w:endnote>
  <w:endnote w:type="continuationSeparator" w:id="0">
    <w:p w:rsidR="007354B4" w:rsidRDefault="007354B4" w:rsidP="00735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54B4" w:rsidRPr="0055513C" w:rsidRDefault="00A762D9">
    <w:pPr>
      <w:pStyle w:val="Footer"/>
      <w:rPr>
        <w:color w:val="BFBFBF" w:themeColor="background1" w:themeShade="BF"/>
        <w:sz w:val="20"/>
        <w:szCs w:val="20"/>
      </w:rPr>
    </w:pPr>
    <w:r>
      <w:rPr>
        <w:color w:val="BFBFBF" w:themeColor="background1" w:themeShade="BF"/>
        <w:sz w:val="20"/>
        <w:szCs w:val="20"/>
      </w:rPr>
      <w:t xml:space="preserve">Member choice to main </w:t>
    </w:r>
    <w:r w:rsidR="0055513C" w:rsidRPr="0055513C">
      <w:rPr>
        <w:color w:val="BFBFBF" w:themeColor="background1" w:themeShade="BF"/>
        <w:sz w:val="20"/>
        <w:szCs w:val="20"/>
      </w:rPr>
      <w:t>v</w:t>
    </w:r>
    <w:proofErr w:type="gramStart"/>
    <w:r>
      <w:rPr>
        <w:color w:val="BFBFBF" w:themeColor="background1" w:themeShade="BF"/>
        <w:sz w:val="20"/>
        <w:szCs w:val="20"/>
      </w:rPr>
      <w:t xml:space="preserve">1 </w:t>
    </w:r>
    <w:r w:rsidR="0055513C" w:rsidRPr="0055513C">
      <w:rPr>
        <w:color w:val="BFBFBF" w:themeColor="background1" w:themeShade="BF"/>
        <w:sz w:val="20"/>
        <w:szCs w:val="20"/>
      </w:rPr>
      <w:t xml:space="preserve"> </w:t>
    </w:r>
    <w:r>
      <w:rPr>
        <w:color w:val="BFBFBF" w:themeColor="background1" w:themeShade="BF"/>
        <w:sz w:val="20"/>
        <w:szCs w:val="20"/>
      </w:rPr>
      <w:t>7</w:t>
    </w:r>
    <w:proofErr w:type="gramEnd"/>
    <w:r w:rsidR="0055513C" w:rsidRPr="0055513C">
      <w:rPr>
        <w:color w:val="BFBFBF" w:themeColor="background1" w:themeShade="BF"/>
        <w:sz w:val="20"/>
        <w:szCs w:val="20"/>
      </w:rPr>
      <w:t xml:space="preserve">/2018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54B4" w:rsidRDefault="007354B4" w:rsidP="007354B4">
      <w:r>
        <w:separator/>
      </w:r>
    </w:p>
  </w:footnote>
  <w:footnote w:type="continuationSeparator" w:id="0">
    <w:p w:rsidR="007354B4" w:rsidRDefault="007354B4" w:rsidP="00735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81218D"/>
    <w:multiLevelType w:val="hybridMultilevel"/>
    <w:tmpl w:val="C90E9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4676B6"/>
    <w:multiLevelType w:val="hybridMultilevel"/>
    <w:tmpl w:val="CE4CE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3474F5"/>
    <w:multiLevelType w:val="hybridMultilevel"/>
    <w:tmpl w:val="5B3EC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049"/>
    <w:rsid w:val="00014380"/>
    <w:rsid w:val="000B4310"/>
    <w:rsid w:val="00100120"/>
    <w:rsid w:val="00164183"/>
    <w:rsid w:val="00213F9A"/>
    <w:rsid w:val="002F408D"/>
    <w:rsid w:val="00333BDD"/>
    <w:rsid w:val="00342D77"/>
    <w:rsid w:val="00377E44"/>
    <w:rsid w:val="004000D7"/>
    <w:rsid w:val="004F7A52"/>
    <w:rsid w:val="00504E43"/>
    <w:rsid w:val="0055513C"/>
    <w:rsid w:val="005722C8"/>
    <w:rsid w:val="005C5211"/>
    <w:rsid w:val="00600060"/>
    <w:rsid w:val="006D069D"/>
    <w:rsid w:val="007354B4"/>
    <w:rsid w:val="007653F6"/>
    <w:rsid w:val="007908F4"/>
    <w:rsid w:val="00794933"/>
    <w:rsid w:val="007A5569"/>
    <w:rsid w:val="007C2049"/>
    <w:rsid w:val="00846FB3"/>
    <w:rsid w:val="008D0397"/>
    <w:rsid w:val="00943D90"/>
    <w:rsid w:val="00961677"/>
    <w:rsid w:val="0099231A"/>
    <w:rsid w:val="009F61BB"/>
    <w:rsid w:val="00A67ACE"/>
    <w:rsid w:val="00A762D9"/>
    <w:rsid w:val="00AC27B8"/>
    <w:rsid w:val="00AC7805"/>
    <w:rsid w:val="00B120D1"/>
    <w:rsid w:val="00BC048B"/>
    <w:rsid w:val="00BF1144"/>
    <w:rsid w:val="00C30089"/>
    <w:rsid w:val="00C94A93"/>
    <w:rsid w:val="00CE2228"/>
    <w:rsid w:val="00D73394"/>
    <w:rsid w:val="00EC04CC"/>
    <w:rsid w:val="00EC4001"/>
    <w:rsid w:val="00F24AA1"/>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2C167"/>
  <w15:docId w15:val="{E7B1B4F8-2E62-42B8-B635-5484491D7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0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049"/>
    <w:pPr>
      <w:ind w:left="720"/>
      <w:contextualSpacing/>
    </w:pPr>
  </w:style>
  <w:style w:type="table" w:styleId="TableGrid">
    <w:name w:val="Table Grid"/>
    <w:basedOn w:val="TableNormal"/>
    <w:uiPriority w:val="59"/>
    <w:rsid w:val="00014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7A52"/>
    <w:rPr>
      <w:color w:val="0000FF"/>
      <w:u w:val="single"/>
    </w:rPr>
  </w:style>
  <w:style w:type="paragraph" w:styleId="BalloonText">
    <w:name w:val="Balloon Text"/>
    <w:basedOn w:val="Normal"/>
    <w:link w:val="BalloonTextChar"/>
    <w:uiPriority w:val="99"/>
    <w:semiHidden/>
    <w:unhideWhenUsed/>
    <w:rsid w:val="007354B4"/>
    <w:rPr>
      <w:rFonts w:ascii="Tahoma" w:hAnsi="Tahoma" w:cs="Tahoma"/>
      <w:sz w:val="16"/>
      <w:szCs w:val="16"/>
    </w:rPr>
  </w:style>
  <w:style w:type="character" w:customStyle="1" w:styleId="BalloonTextChar">
    <w:name w:val="Balloon Text Char"/>
    <w:basedOn w:val="DefaultParagraphFont"/>
    <w:link w:val="BalloonText"/>
    <w:uiPriority w:val="99"/>
    <w:semiHidden/>
    <w:rsid w:val="007354B4"/>
    <w:rPr>
      <w:rFonts w:ascii="Tahoma" w:hAnsi="Tahoma" w:cs="Tahoma"/>
      <w:sz w:val="16"/>
      <w:szCs w:val="16"/>
    </w:rPr>
  </w:style>
  <w:style w:type="table" w:customStyle="1" w:styleId="TableGrid1">
    <w:name w:val="Table Grid1"/>
    <w:basedOn w:val="TableNormal"/>
    <w:next w:val="TableGrid"/>
    <w:uiPriority w:val="59"/>
    <w:rsid w:val="00735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54B4"/>
    <w:pPr>
      <w:tabs>
        <w:tab w:val="center" w:pos="4513"/>
        <w:tab w:val="right" w:pos="9026"/>
      </w:tabs>
    </w:pPr>
  </w:style>
  <w:style w:type="character" w:customStyle="1" w:styleId="HeaderChar">
    <w:name w:val="Header Char"/>
    <w:basedOn w:val="DefaultParagraphFont"/>
    <w:link w:val="Header"/>
    <w:uiPriority w:val="99"/>
    <w:rsid w:val="007354B4"/>
  </w:style>
  <w:style w:type="paragraph" w:styleId="Footer">
    <w:name w:val="footer"/>
    <w:basedOn w:val="Normal"/>
    <w:link w:val="FooterChar"/>
    <w:uiPriority w:val="99"/>
    <w:unhideWhenUsed/>
    <w:rsid w:val="007354B4"/>
    <w:pPr>
      <w:tabs>
        <w:tab w:val="center" w:pos="4513"/>
        <w:tab w:val="right" w:pos="9026"/>
      </w:tabs>
    </w:pPr>
  </w:style>
  <w:style w:type="character" w:customStyle="1" w:styleId="FooterChar">
    <w:name w:val="Footer Char"/>
    <w:basedOn w:val="DefaultParagraphFont"/>
    <w:link w:val="Footer"/>
    <w:uiPriority w:val="99"/>
    <w:rsid w:val="007354B4"/>
  </w:style>
  <w:style w:type="character" w:styleId="UnresolvedMention">
    <w:name w:val="Unresolved Mention"/>
    <w:basedOn w:val="DefaultParagraphFont"/>
    <w:uiPriority w:val="99"/>
    <w:semiHidden/>
    <w:unhideWhenUsed/>
    <w:rsid w:val="00A762D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gpsmember.or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1A800-B7C7-4AD8-AE9D-745976EDA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Tammi.Salcedo</dc:creator>
  <cp:lastModifiedBy>Wylie, Jenny - Pension Services</cp:lastModifiedBy>
  <cp:revision>4</cp:revision>
  <dcterms:created xsi:type="dcterms:W3CDTF">2018-07-26T10:00:00Z</dcterms:created>
  <dcterms:modified xsi:type="dcterms:W3CDTF">2018-07-26T10:07:00Z</dcterms:modified>
</cp:coreProperties>
</file>