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46D45" w14:textId="77777777" w:rsidR="007A5690" w:rsidRDefault="001668A8" w:rsidP="00546362">
      <w:r>
        <w:rPr>
          <w:noProof/>
          <w:lang w:eastAsia="en-GB"/>
        </w:rPr>
        <w:drawing>
          <wp:inline distT="0" distB="0" distL="0" distR="0" wp14:anchorId="03F8BA19" wp14:editId="78080202">
            <wp:extent cx="1695600" cy="511200"/>
            <wp:effectExtent l="0" t="0" r="0" b="3175"/>
            <wp:docPr id="1" name="Picture 1" descr="O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600" cy="511200"/>
                    </a:xfrm>
                    <a:prstGeom prst="rect">
                      <a:avLst/>
                    </a:prstGeom>
                    <a:noFill/>
                    <a:ln>
                      <a:noFill/>
                    </a:ln>
                  </pic:spPr>
                </pic:pic>
              </a:graphicData>
            </a:graphic>
          </wp:inline>
        </w:drawing>
      </w:r>
    </w:p>
    <w:p w14:paraId="1B10E1E3" w14:textId="77777777" w:rsidR="007A5690" w:rsidRPr="004D0396" w:rsidRDefault="007A5690" w:rsidP="00546362">
      <w:pPr>
        <w:rPr>
          <w:b/>
          <w:sz w:val="16"/>
          <w:szCs w:val="16"/>
        </w:rPr>
      </w:pPr>
    </w:p>
    <w:p w14:paraId="71B68892" w14:textId="77777777" w:rsidR="00546362" w:rsidRPr="00F566A5" w:rsidRDefault="00520948" w:rsidP="001E4062">
      <w:pPr>
        <w:jc w:val="center"/>
        <w:rPr>
          <w:b/>
          <w:sz w:val="28"/>
          <w:szCs w:val="28"/>
        </w:rPr>
      </w:pPr>
      <w:r w:rsidRPr="00F566A5">
        <w:rPr>
          <w:b/>
          <w:sz w:val="28"/>
          <w:szCs w:val="28"/>
        </w:rPr>
        <w:t xml:space="preserve">APPLICATION FOR </w:t>
      </w:r>
      <w:r w:rsidR="00F25442">
        <w:rPr>
          <w:b/>
          <w:sz w:val="28"/>
          <w:szCs w:val="28"/>
        </w:rPr>
        <w:t xml:space="preserve">A </w:t>
      </w:r>
      <w:r w:rsidR="003678E8" w:rsidRPr="00F566A5">
        <w:rPr>
          <w:b/>
          <w:sz w:val="28"/>
          <w:szCs w:val="28"/>
        </w:rPr>
        <w:t>SPECIAL EVENT ORDER</w:t>
      </w:r>
      <w:r w:rsidR="001E4062" w:rsidRPr="00F566A5">
        <w:rPr>
          <w:b/>
          <w:sz w:val="28"/>
          <w:szCs w:val="28"/>
        </w:rPr>
        <w:t xml:space="preserve"> (SEO)</w:t>
      </w:r>
      <w:r w:rsidR="00D538F8" w:rsidRPr="00F566A5">
        <w:rPr>
          <w:b/>
          <w:sz w:val="28"/>
          <w:szCs w:val="28"/>
        </w:rPr>
        <w:t xml:space="preserve"> </w:t>
      </w:r>
      <w:r w:rsidR="001E4062" w:rsidRPr="00F566A5">
        <w:rPr>
          <w:b/>
          <w:sz w:val="28"/>
          <w:szCs w:val="28"/>
        </w:rPr>
        <w:br/>
      </w:r>
      <w:r w:rsidR="003678E8" w:rsidRPr="00F566A5">
        <w:rPr>
          <w:b/>
          <w:sz w:val="28"/>
          <w:szCs w:val="28"/>
        </w:rPr>
        <w:t>OR</w:t>
      </w:r>
      <w:r w:rsidR="00D538F8" w:rsidRPr="00F566A5">
        <w:rPr>
          <w:b/>
          <w:sz w:val="28"/>
          <w:szCs w:val="28"/>
        </w:rPr>
        <w:t xml:space="preserve"> </w:t>
      </w:r>
      <w:r w:rsidR="000E6C25" w:rsidRPr="00F566A5">
        <w:rPr>
          <w:b/>
          <w:sz w:val="28"/>
          <w:szCs w:val="28"/>
        </w:rPr>
        <w:t xml:space="preserve">OTHER </w:t>
      </w:r>
      <w:r w:rsidR="00C042B6" w:rsidRPr="00F566A5">
        <w:rPr>
          <w:b/>
          <w:sz w:val="28"/>
          <w:szCs w:val="28"/>
        </w:rPr>
        <w:t xml:space="preserve">‘TTRO’ </w:t>
      </w:r>
      <w:r w:rsidR="000E6C25" w:rsidRPr="00F566A5">
        <w:rPr>
          <w:b/>
          <w:sz w:val="28"/>
          <w:szCs w:val="28"/>
        </w:rPr>
        <w:t>RESTRICTION</w:t>
      </w:r>
      <w:r w:rsidR="003678E8" w:rsidRPr="00F566A5">
        <w:rPr>
          <w:b/>
          <w:sz w:val="28"/>
          <w:szCs w:val="28"/>
        </w:rPr>
        <w:t xml:space="preserve"> FOR</w:t>
      </w:r>
      <w:r w:rsidR="00C042B6" w:rsidRPr="00F566A5">
        <w:rPr>
          <w:b/>
          <w:sz w:val="28"/>
          <w:szCs w:val="28"/>
        </w:rPr>
        <w:t xml:space="preserve"> AN EVENT</w:t>
      </w:r>
      <w:r w:rsidR="001E4062" w:rsidRPr="00F566A5">
        <w:rPr>
          <w:b/>
          <w:sz w:val="28"/>
          <w:szCs w:val="28"/>
        </w:rPr>
        <w:br/>
      </w:r>
    </w:p>
    <w:p w14:paraId="28D6E170" w14:textId="77777777" w:rsidR="00AA5BBA" w:rsidRPr="00AA5BBA" w:rsidRDefault="00AA5BBA" w:rsidP="00AA5BBA">
      <w:pPr>
        <w:jc w:val="center"/>
        <w:rPr>
          <w:sz w:val="16"/>
          <w:szCs w:val="16"/>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135"/>
        <w:gridCol w:w="568"/>
        <w:gridCol w:w="424"/>
        <w:gridCol w:w="568"/>
        <w:gridCol w:w="423"/>
        <w:gridCol w:w="143"/>
        <w:gridCol w:w="2235"/>
        <w:gridCol w:w="2236"/>
      </w:tblGrid>
      <w:tr w:rsidR="003F29D7" w:rsidRPr="00B87D00" w14:paraId="7355072F" w14:textId="77777777" w:rsidTr="00101415">
        <w:tc>
          <w:tcPr>
            <w:tcW w:w="3369" w:type="dxa"/>
            <w:gridSpan w:val="2"/>
            <w:shd w:val="clear" w:color="auto" w:fill="EEECE1" w:themeFill="background2"/>
            <w:vAlign w:val="center"/>
          </w:tcPr>
          <w:p w14:paraId="56934021" w14:textId="77777777" w:rsidR="003678E8" w:rsidRPr="00B87D00" w:rsidRDefault="003678E8" w:rsidP="002318DA">
            <w:pPr>
              <w:jc w:val="center"/>
              <w:rPr>
                <w:b/>
                <w:bCs/>
                <w:u w:val="single"/>
              </w:rPr>
            </w:pPr>
            <w:r w:rsidRPr="00B87D00">
              <w:rPr>
                <w:b/>
                <w:bCs/>
                <w:u w:val="single"/>
              </w:rPr>
              <w:t>Name</w:t>
            </w:r>
            <w:r w:rsidR="003F29D7">
              <w:rPr>
                <w:b/>
                <w:bCs/>
                <w:u w:val="single"/>
              </w:rPr>
              <w:t xml:space="preserve"> </w:t>
            </w:r>
            <w:r w:rsidRPr="00B87D00">
              <w:rPr>
                <w:b/>
                <w:bCs/>
                <w:u w:val="single"/>
              </w:rPr>
              <w:t>/</w:t>
            </w:r>
            <w:r w:rsidR="003F29D7">
              <w:rPr>
                <w:b/>
                <w:bCs/>
                <w:u w:val="single"/>
              </w:rPr>
              <w:t xml:space="preserve"> </w:t>
            </w:r>
            <w:r w:rsidRPr="00B87D00">
              <w:rPr>
                <w:b/>
                <w:bCs/>
                <w:u w:val="single"/>
              </w:rPr>
              <w:t xml:space="preserve">description of </w:t>
            </w:r>
            <w:proofErr w:type="gramStart"/>
            <w:r w:rsidRPr="00B87D00">
              <w:rPr>
                <w:b/>
                <w:bCs/>
                <w:u w:val="single"/>
              </w:rPr>
              <w:t>event</w:t>
            </w:r>
            <w:proofErr w:type="gramEnd"/>
          </w:p>
          <w:p w14:paraId="6A1025E6" w14:textId="77777777" w:rsidR="005F4F80" w:rsidRPr="00B87D00" w:rsidRDefault="00A1787F" w:rsidP="002318DA">
            <w:pPr>
              <w:jc w:val="center"/>
              <w:rPr>
                <w:bCs/>
                <w:sz w:val="16"/>
                <w:szCs w:val="16"/>
              </w:rPr>
            </w:pPr>
            <w:r w:rsidRPr="00B87D00">
              <w:rPr>
                <w:bCs/>
                <w:sz w:val="16"/>
                <w:szCs w:val="16"/>
              </w:rPr>
              <w:t>(Note: please provide both a location and brief event description)</w:t>
            </w:r>
          </w:p>
          <w:p w14:paraId="088AE8B0" w14:textId="77777777" w:rsidR="001E4062" w:rsidRPr="00B87D00" w:rsidRDefault="001E4062" w:rsidP="002318DA">
            <w:pPr>
              <w:jc w:val="center"/>
              <w:rPr>
                <w:bCs/>
              </w:rPr>
            </w:pPr>
          </w:p>
          <w:p w14:paraId="540D4C47" w14:textId="77777777" w:rsidR="001E4062" w:rsidRPr="00B87D00" w:rsidRDefault="001E4062" w:rsidP="002318DA">
            <w:pPr>
              <w:jc w:val="center"/>
              <w:rPr>
                <w:bCs/>
              </w:rPr>
            </w:pPr>
          </w:p>
        </w:tc>
        <w:tc>
          <w:tcPr>
            <w:tcW w:w="7732" w:type="dxa"/>
            <w:gridSpan w:val="8"/>
            <w:shd w:val="clear" w:color="auto" w:fill="auto"/>
            <w:vAlign w:val="center"/>
          </w:tcPr>
          <w:p w14:paraId="1D341D4E" w14:textId="77777777" w:rsidR="00554078" w:rsidRPr="00B87D00" w:rsidRDefault="00554078" w:rsidP="00806401">
            <w:pPr>
              <w:rPr>
                <w:bCs/>
                <w:sz w:val="16"/>
                <w:szCs w:val="16"/>
              </w:rPr>
            </w:pPr>
          </w:p>
        </w:tc>
      </w:tr>
      <w:tr w:rsidR="00FE48DA" w:rsidRPr="00B87D00" w14:paraId="5DEDE198" w14:textId="77777777" w:rsidTr="00B14B3D">
        <w:trPr>
          <w:trHeight w:val="524"/>
        </w:trPr>
        <w:tc>
          <w:tcPr>
            <w:tcW w:w="4504" w:type="dxa"/>
            <w:gridSpan w:val="3"/>
            <w:shd w:val="clear" w:color="auto" w:fill="EEECE1" w:themeFill="background2"/>
          </w:tcPr>
          <w:p w14:paraId="20018BB7" w14:textId="0C95CA5A" w:rsidR="00FE48DA" w:rsidRPr="00B87D00" w:rsidRDefault="00FE48DA" w:rsidP="004D0396">
            <w:pPr>
              <w:rPr>
                <w:b/>
                <w:bCs/>
                <w:u w:val="single"/>
              </w:rPr>
            </w:pPr>
            <w:r w:rsidRPr="00B87D00">
              <w:rPr>
                <w:bCs/>
              </w:rPr>
              <w:t>Have you applied for a SEO/TTRO for this event before</w:t>
            </w:r>
            <w:r>
              <w:rPr>
                <w:bCs/>
              </w:rPr>
              <w:t>?</w:t>
            </w:r>
            <w:r w:rsidRPr="00B87D00">
              <w:rPr>
                <w:bCs/>
              </w:rPr>
              <w:t xml:space="preserve"> (e.g. in previous years?)</w:t>
            </w:r>
          </w:p>
        </w:tc>
        <w:tc>
          <w:tcPr>
            <w:tcW w:w="2126" w:type="dxa"/>
            <w:gridSpan w:val="5"/>
            <w:shd w:val="clear" w:color="auto" w:fill="auto"/>
            <w:vAlign w:val="center"/>
          </w:tcPr>
          <w:p w14:paraId="7659A5D9" w14:textId="77777777" w:rsidR="00FE48DA" w:rsidRDefault="00FE48DA" w:rsidP="00B87D00">
            <w:pPr>
              <w:jc w:val="center"/>
              <w:rPr>
                <w:bCs/>
              </w:rPr>
            </w:pPr>
          </w:p>
          <w:p w14:paraId="683C62C7" w14:textId="77777777" w:rsidR="00FE48DA" w:rsidRPr="00FA2C28" w:rsidRDefault="00FE48DA" w:rsidP="00B87D00">
            <w:pPr>
              <w:jc w:val="center"/>
              <w:rPr>
                <w:bCs/>
                <w:sz w:val="16"/>
                <w:szCs w:val="16"/>
              </w:rPr>
            </w:pPr>
          </w:p>
        </w:tc>
        <w:tc>
          <w:tcPr>
            <w:tcW w:w="2235" w:type="dxa"/>
            <w:shd w:val="clear" w:color="auto" w:fill="EEECE1" w:themeFill="background2"/>
            <w:vAlign w:val="bottom"/>
          </w:tcPr>
          <w:p w14:paraId="6FA64A53" w14:textId="77777777" w:rsidR="00FE48DA" w:rsidRPr="00B87D00" w:rsidRDefault="00FE48DA" w:rsidP="00B87D00">
            <w:pPr>
              <w:jc w:val="center"/>
              <w:rPr>
                <w:bCs/>
              </w:rPr>
            </w:pPr>
            <w:r>
              <w:rPr>
                <w:bCs/>
              </w:rPr>
              <w:t>If yes, in which year?</w:t>
            </w:r>
          </w:p>
        </w:tc>
        <w:tc>
          <w:tcPr>
            <w:tcW w:w="2236" w:type="dxa"/>
            <w:shd w:val="clear" w:color="auto" w:fill="auto"/>
            <w:vAlign w:val="center"/>
          </w:tcPr>
          <w:p w14:paraId="597E50C8" w14:textId="77777777" w:rsidR="00FE48DA" w:rsidRPr="00B87D00" w:rsidRDefault="00FE48DA" w:rsidP="00B14B3D">
            <w:pPr>
              <w:rPr>
                <w:bCs/>
              </w:rPr>
            </w:pPr>
          </w:p>
        </w:tc>
      </w:tr>
      <w:tr w:rsidR="003F29D7" w:rsidRPr="00B87D00" w14:paraId="7FDF1DA5" w14:textId="77777777" w:rsidTr="00101415">
        <w:trPr>
          <w:trHeight w:val="675"/>
        </w:trPr>
        <w:tc>
          <w:tcPr>
            <w:tcW w:w="5496" w:type="dxa"/>
            <w:gridSpan w:val="5"/>
            <w:shd w:val="clear" w:color="auto" w:fill="EEECE1" w:themeFill="background2"/>
          </w:tcPr>
          <w:p w14:paraId="09F4755D" w14:textId="0A20874B" w:rsidR="003678E8" w:rsidRPr="00B87D00" w:rsidRDefault="003678E8" w:rsidP="0098662F">
            <w:pPr>
              <w:rPr>
                <w:b/>
                <w:bCs/>
                <w:u w:val="single"/>
              </w:rPr>
            </w:pPr>
            <w:r w:rsidRPr="00B87D00">
              <w:rPr>
                <w:b/>
                <w:bCs/>
                <w:u w:val="single"/>
              </w:rPr>
              <w:t>Date(s) of event</w:t>
            </w:r>
            <w:r w:rsidR="0076425E">
              <w:rPr>
                <w:b/>
                <w:bCs/>
                <w:u w:val="single"/>
              </w:rPr>
              <w:t>:</w:t>
            </w:r>
            <w:r w:rsidR="00D7558A">
              <w:rPr>
                <w:bCs/>
                <w:sz w:val="16"/>
                <w:szCs w:val="16"/>
              </w:rPr>
              <w:t xml:space="preserve">  </w:t>
            </w:r>
            <w:r w:rsidR="00357FE6" w:rsidRPr="0098662F">
              <w:rPr>
                <w:bCs/>
                <w:sz w:val="22"/>
                <w:szCs w:val="22"/>
              </w:rPr>
              <w:t xml:space="preserve">Please </w:t>
            </w:r>
            <w:r w:rsidR="00D7558A" w:rsidRPr="0098662F">
              <w:rPr>
                <w:bCs/>
                <w:sz w:val="22"/>
                <w:szCs w:val="22"/>
              </w:rPr>
              <w:t>Note:</w:t>
            </w:r>
            <w:r w:rsidR="000B3248" w:rsidRPr="0098662F">
              <w:rPr>
                <w:bCs/>
                <w:sz w:val="22"/>
                <w:szCs w:val="22"/>
              </w:rPr>
              <w:t xml:space="preserve"> A </w:t>
            </w:r>
            <w:r w:rsidR="000B3248" w:rsidRPr="0098662F">
              <w:rPr>
                <w:bCs/>
                <w:i/>
                <w:iCs/>
                <w:sz w:val="22"/>
                <w:szCs w:val="22"/>
              </w:rPr>
              <w:t>minimum</w:t>
            </w:r>
            <w:r w:rsidR="000B3248" w:rsidRPr="0098662F">
              <w:rPr>
                <w:bCs/>
                <w:sz w:val="22"/>
                <w:szCs w:val="22"/>
              </w:rPr>
              <w:t xml:space="preserve"> of twelve </w:t>
            </w:r>
            <w:r w:rsidR="0098662F" w:rsidRPr="0098662F">
              <w:rPr>
                <w:bCs/>
                <w:sz w:val="22"/>
                <w:szCs w:val="22"/>
              </w:rPr>
              <w:t>weeks’ notice</w:t>
            </w:r>
            <w:r w:rsidR="000B3248" w:rsidRPr="0098662F">
              <w:rPr>
                <w:bCs/>
                <w:sz w:val="22"/>
                <w:szCs w:val="22"/>
              </w:rPr>
              <w:t xml:space="preserve"> is required to process an Event TTRO/SEO before the date of the proposed event.</w:t>
            </w:r>
          </w:p>
        </w:tc>
        <w:tc>
          <w:tcPr>
            <w:tcW w:w="5605" w:type="dxa"/>
            <w:gridSpan w:val="5"/>
            <w:shd w:val="clear" w:color="auto" w:fill="auto"/>
            <w:vAlign w:val="center"/>
          </w:tcPr>
          <w:p w14:paraId="02472EE8" w14:textId="77777777" w:rsidR="003678E8" w:rsidRPr="00B87D00" w:rsidRDefault="003678E8" w:rsidP="00101415">
            <w:pPr>
              <w:rPr>
                <w:bCs/>
                <w:sz w:val="16"/>
                <w:szCs w:val="16"/>
              </w:rPr>
            </w:pPr>
          </w:p>
        </w:tc>
      </w:tr>
      <w:tr w:rsidR="00E53DB4" w:rsidRPr="00B87D00" w14:paraId="478DD42E" w14:textId="77777777" w:rsidTr="00101415">
        <w:trPr>
          <w:trHeight w:val="543"/>
        </w:trPr>
        <w:tc>
          <w:tcPr>
            <w:tcW w:w="5072" w:type="dxa"/>
            <w:gridSpan w:val="4"/>
            <w:shd w:val="clear" w:color="auto" w:fill="EEECE1" w:themeFill="background2"/>
          </w:tcPr>
          <w:p w14:paraId="2D8138F5" w14:textId="379043B1" w:rsidR="00E53DB4" w:rsidRPr="00B87D00" w:rsidRDefault="00E53DB4" w:rsidP="002E4D48">
            <w:pPr>
              <w:rPr>
                <w:b/>
                <w:bCs/>
                <w:sz w:val="16"/>
                <w:szCs w:val="16"/>
              </w:rPr>
            </w:pPr>
            <w:r w:rsidRPr="00B87D00">
              <w:rPr>
                <w:b/>
                <w:bCs/>
                <w:u w:val="single"/>
              </w:rPr>
              <w:t>Organiser’s contact details</w:t>
            </w:r>
            <w:r w:rsidRPr="00B87D00">
              <w:rPr>
                <w:b/>
                <w:bCs/>
                <w:u w:val="single"/>
              </w:rPr>
              <w:br/>
            </w:r>
            <w:r w:rsidRPr="000129CB">
              <w:rPr>
                <w:bCs/>
                <w:sz w:val="22"/>
                <w:szCs w:val="22"/>
              </w:rPr>
              <w:t xml:space="preserve">(Please note these will be used in the </w:t>
            </w:r>
            <w:r w:rsidR="000129CB">
              <w:rPr>
                <w:bCs/>
                <w:sz w:val="22"/>
                <w:szCs w:val="22"/>
              </w:rPr>
              <w:t>L</w:t>
            </w:r>
            <w:r w:rsidRPr="000129CB">
              <w:rPr>
                <w:bCs/>
                <w:sz w:val="22"/>
                <w:szCs w:val="22"/>
              </w:rPr>
              <w:t xml:space="preserve">egal </w:t>
            </w:r>
            <w:r w:rsidR="000129CB">
              <w:rPr>
                <w:bCs/>
                <w:sz w:val="22"/>
                <w:szCs w:val="22"/>
              </w:rPr>
              <w:t>N</w:t>
            </w:r>
            <w:r w:rsidRPr="000129CB">
              <w:rPr>
                <w:bCs/>
                <w:sz w:val="22"/>
                <w:szCs w:val="22"/>
              </w:rPr>
              <w:t xml:space="preserve">otice </w:t>
            </w:r>
            <w:r w:rsidR="000129CB">
              <w:rPr>
                <w:bCs/>
                <w:sz w:val="22"/>
                <w:szCs w:val="22"/>
              </w:rPr>
              <w:t>detailing</w:t>
            </w:r>
            <w:r w:rsidRPr="000129CB">
              <w:rPr>
                <w:bCs/>
                <w:sz w:val="22"/>
                <w:szCs w:val="22"/>
              </w:rPr>
              <w:t xml:space="preserve"> the restrictions)</w:t>
            </w:r>
          </w:p>
        </w:tc>
        <w:tc>
          <w:tcPr>
            <w:tcW w:w="992" w:type="dxa"/>
            <w:gridSpan w:val="2"/>
            <w:shd w:val="clear" w:color="auto" w:fill="EEECE1" w:themeFill="background2"/>
            <w:vAlign w:val="center"/>
          </w:tcPr>
          <w:p w14:paraId="5172DCB4" w14:textId="77777777" w:rsidR="00E53DB4" w:rsidRPr="00B87D00" w:rsidRDefault="00E53DB4" w:rsidP="002318DA">
            <w:pPr>
              <w:jc w:val="center"/>
              <w:rPr>
                <w:b/>
                <w:bCs/>
                <w:sz w:val="16"/>
                <w:szCs w:val="16"/>
              </w:rPr>
            </w:pPr>
            <w:r w:rsidRPr="00B87D00">
              <w:rPr>
                <w:b/>
                <w:bCs/>
              </w:rPr>
              <w:t>Name</w:t>
            </w:r>
          </w:p>
        </w:tc>
        <w:tc>
          <w:tcPr>
            <w:tcW w:w="5037" w:type="dxa"/>
            <w:gridSpan w:val="4"/>
            <w:shd w:val="clear" w:color="auto" w:fill="auto"/>
            <w:vAlign w:val="center"/>
          </w:tcPr>
          <w:p w14:paraId="3E89CD17" w14:textId="77777777" w:rsidR="00E53DB4" w:rsidRPr="00B87D00" w:rsidRDefault="00E53DB4" w:rsidP="00101415">
            <w:pPr>
              <w:rPr>
                <w:b/>
                <w:bCs/>
                <w:sz w:val="16"/>
                <w:szCs w:val="16"/>
              </w:rPr>
            </w:pPr>
          </w:p>
        </w:tc>
      </w:tr>
      <w:tr w:rsidR="00F3591B" w:rsidRPr="00B87D00" w14:paraId="34D7E7A4" w14:textId="77777777" w:rsidTr="00101415">
        <w:trPr>
          <w:trHeight w:val="554"/>
        </w:trPr>
        <w:tc>
          <w:tcPr>
            <w:tcW w:w="1526" w:type="dxa"/>
            <w:shd w:val="clear" w:color="auto" w:fill="EEECE1" w:themeFill="background2"/>
            <w:vAlign w:val="center"/>
          </w:tcPr>
          <w:p w14:paraId="2711C6F9" w14:textId="77777777" w:rsidR="00F3591B" w:rsidRPr="00B87D00" w:rsidRDefault="00F3591B" w:rsidP="002318DA">
            <w:pPr>
              <w:jc w:val="center"/>
              <w:rPr>
                <w:b/>
                <w:bCs/>
                <w:sz w:val="16"/>
                <w:szCs w:val="16"/>
              </w:rPr>
            </w:pPr>
          </w:p>
          <w:p w14:paraId="700B0543" w14:textId="77777777" w:rsidR="00F3591B" w:rsidRPr="00B87D00" w:rsidRDefault="00F3591B" w:rsidP="002318DA">
            <w:pPr>
              <w:jc w:val="center"/>
              <w:rPr>
                <w:bCs/>
                <w:sz w:val="16"/>
                <w:szCs w:val="16"/>
              </w:rPr>
            </w:pPr>
            <w:r w:rsidRPr="00B87D00">
              <w:rPr>
                <w:b/>
                <w:bCs/>
              </w:rPr>
              <w:t>Email</w:t>
            </w:r>
          </w:p>
        </w:tc>
        <w:tc>
          <w:tcPr>
            <w:tcW w:w="3546" w:type="dxa"/>
            <w:gridSpan w:val="3"/>
            <w:shd w:val="clear" w:color="auto" w:fill="auto"/>
            <w:vAlign w:val="center"/>
          </w:tcPr>
          <w:p w14:paraId="71D5CE21" w14:textId="77777777" w:rsidR="00F3591B" w:rsidRPr="00F3591B" w:rsidRDefault="00F3591B" w:rsidP="00101415">
            <w:pPr>
              <w:rPr>
                <w:bCs/>
                <w:sz w:val="16"/>
                <w:szCs w:val="16"/>
              </w:rPr>
            </w:pPr>
          </w:p>
        </w:tc>
        <w:tc>
          <w:tcPr>
            <w:tcW w:w="1415" w:type="dxa"/>
            <w:gridSpan w:val="3"/>
            <w:vMerge w:val="restart"/>
            <w:shd w:val="clear" w:color="auto" w:fill="EEECE1" w:themeFill="background2"/>
            <w:tcFitText/>
          </w:tcPr>
          <w:p w14:paraId="3251AC52" w14:textId="77777777" w:rsidR="00F3591B" w:rsidRPr="00FE48DA" w:rsidRDefault="00F3591B" w:rsidP="00B87D00">
            <w:pPr>
              <w:rPr>
                <w:b/>
                <w:bCs/>
                <w:sz w:val="16"/>
                <w:szCs w:val="16"/>
              </w:rPr>
            </w:pPr>
          </w:p>
          <w:p w14:paraId="024C81A9" w14:textId="77777777" w:rsidR="00F3591B" w:rsidRPr="00FE48DA" w:rsidRDefault="00F3591B" w:rsidP="00F3591B">
            <w:pPr>
              <w:rPr>
                <w:bCs/>
                <w:sz w:val="16"/>
                <w:szCs w:val="16"/>
              </w:rPr>
            </w:pPr>
            <w:r w:rsidRPr="00AF3AF9">
              <w:rPr>
                <w:b/>
                <w:bCs/>
                <w:spacing w:val="21"/>
              </w:rPr>
              <w:t>Address</w:t>
            </w:r>
            <w:r w:rsidRPr="00AF3AF9">
              <w:rPr>
                <w:b/>
                <w:bCs/>
                <w:spacing w:val="5"/>
              </w:rPr>
              <w:t xml:space="preserve"> </w:t>
            </w:r>
          </w:p>
          <w:p w14:paraId="4C16E8E4" w14:textId="77777777" w:rsidR="00F3591B" w:rsidRPr="00B87D00" w:rsidRDefault="00F3591B" w:rsidP="00B87D00">
            <w:pPr>
              <w:rPr>
                <w:bCs/>
                <w:sz w:val="16"/>
                <w:szCs w:val="16"/>
              </w:rPr>
            </w:pPr>
          </w:p>
        </w:tc>
        <w:tc>
          <w:tcPr>
            <w:tcW w:w="4614" w:type="dxa"/>
            <w:gridSpan w:val="3"/>
            <w:vMerge w:val="restart"/>
            <w:shd w:val="clear" w:color="auto" w:fill="auto"/>
            <w:vAlign w:val="center"/>
          </w:tcPr>
          <w:p w14:paraId="25F14B06" w14:textId="77777777" w:rsidR="00F3591B" w:rsidRPr="00017988" w:rsidRDefault="00F3591B" w:rsidP="00101415">
            <w:pPr>
              <w:rPr>
                <w:bCs/>
                <w:sz w:val="18"/>
                <w:szCs w:val="16"/>
              </w:rPr>
            </w:pPr>
          </w:p>
        </w:tc>
      </w:tr>
      <w:tr w:rsidR="00F3591B" w:rsidRPr="00B87D00" w14:paraId="465F2DD3" w14:textId="77777777" w:rsidTr="00101415">
        <w:trPr>
          <w:trHeight w:val="676"/>
        </w:trPr>
        <w:tc>
          <w:tcPr>
            <w:tcW w:w="1526" w:type="dxa"/>
            <w:shd w:val="clear" w:color="auto" w:fill="EEECE1" w:themeFill="background2"/>
            <w:vAlign w:val="center"/>
          </w:tcPr>
          <w:p w14:paraId="59DE5CD6" w14:textId="77777777" w:rsidR="00F3591B" w:rsidRPr="00B87D00" w:rsidRDefault="006561EA" w:rsidP="00180784">
            <w:pPr>
              <w:rPr>
                <w:b/>
                <w:bCs/>
                <w:sz w:val="16"/>
                <w:szCs w:val="16"/>
              </w:rPr>
            </w:pPr>
            <w:r w:rsidRPr="00777786">
              <w:rPr>
                <w:b/>
                <w:bCs/>
                <w:sz w:val="20"/>
                <w:szCs w:val="16"/>
              </w:rPr>
              <w:t>Telephone No.</w:t>
            </w:r>
          </w:p>
        </w:tc>
        <w:tc>
          <w:tcPr>
            <w:tcW w:w="3546" w:type="dxa"/>
            <w:gridSpan w:val="3"/>
            <w:shd w:val="clear" w:color="auto" w:fill="auto"/>
            <w:vAlign w:val="center"/>
          </w:tcPr>
          <w:p w14:paraId="429C6AEA" w14:textId="77777777" w:rsidR="00F3591B" w:rsidRPr="00B87D00" w:rsidRDefault="00F3591B" w:rsidP="00101415">
            <w:pPr>
              <w:rPr>
                <w:b/>
                <w:bCs/>
                <w:sz w:val="16"/>
                <w:szCs w:val="16"/>
              </w:rPr>
            </w:pPr>
          </w:p>
        </w:tc>
        <w:tc>
          <w:tcPr>
            <w:tcW w:w="1415" w:type="dxa"/>
            <w:gridSpan w:val="3"/>
            <w:vMerge/>
            <w:shd w:val="clear" w:color="auto" w:fill="EEECE1" w:themeFill="background2"/>
          </w:tcPr>
          <w:p w14:paraId="05BE5F70" w14:textId="77777777" w:rsidR="00F3591B" w:rsidRPr="00B87D00" w:rsidRDefault="00F3591B" w:rsidP="00B87D00">
            <w:pPr>
              <w:rPr>
                <w:b/>
                <w:bCs/>
                <w:sz w:val="16"/>
                <w:szCs w:val="16"/>
              </w:rPr>
            </w:pPr>
          </w:p>
        </w:tc>
        <w:tc>
          <w:tcPr>
            <w:tcW w:w="4614" w:type="dxa"/>
            <w:gridSpan w:val="3"/>
            <w:vMerge/>
            <w:shd w:val="clear" w:color="auto" w:fill="auto"/>
          </w:tcPr>
          <w:p w14:paraId="736009A6" w14:textId="77777777" w:rsidR="00F3591B" w:rsidRPr="00B87D00" w:rsidRDefault="00F3591B" w:rsidP="00B87D00">
            <w:pPr>
              <w:rPr>
                <w:b/>
                <w:bCs/>
                <w:sz w:val="16"/>
                <w:szCs w:val="16"/>
              </w:rPr>
            </w:pPr>
          </w:p>
        </w:tc>
      </w:tr>
      <w:tr w:rsidR="0011244A" w:rsidRPr="00B87D00" w14:paraId="63AF3E31" w14:textId="77777777" w:rsidTr="00101415">
        <w:trPr>
          <w:trHeight w:val="717"/>
        </w:trPr>
        <w:tc>
          <w:tcPr>
            <w:tcW w:w="11101" w:type="dxa"/>
            <w:gridSpan w:val="10"/>
            <w:shd w:val="clear" w:color="auto" w:fill="auto"/>
            <w:vAlign w:val="center"/>
          </w:tcPr>
          <w:p w14:paraId="4C6DCFB1" w14:textId="0C04DC5B" w:rsidR="0011244A" w:rsidRPr="00357FE6" w:rsidRDefault="00357FE6" w:rsidP="00101415">
            <w:pPr>
              <w:rPr>
                <w:b/>
              </w:rPr>
            </w:pPr>
            <w:r w:rsidRPr="00357FE6">
              <w:rPr>
                <w:b/>
                <w:u w:val="single"/>
              </w:rPr>
              <w:t>Invoicing details</w:t>
            </w:r>
            <w:r w:rsidRPr="00357FE6">
              <w:rPr>
                <w:b/>
              </w:rPr>
              <w:t>: Please supply the Name, Business Name, Postal Address</w:t>
            </w:r>
            <w:r w:rsidR="006D1EA0">
              <w:rPr>
                <w:b/>
              </w:rPr>
              <w:t xml:space="preserve">, </w:t>
            </w:r>
            <w:r w:rsidRPr="00357FE6">
              <w:rPr>
                <w:b/>
              </w:rPr>
              <w:t>Email Address</w:t>
            </w:r>
            <w:r w:rsidR="006D1EA0">
              <w:rPr>
                <w:b/>
              </w:rPr>
              <w:t xml:space="preserve"> &amp; Purchase Order</w:t>
            </w:r>
            <w:r w:rsidRPr="00357FE6">
              <w:rPr>
                <w:b/>
              </w:rPr>
              <w:t xml:space="preserve"> for invoicing: </w:t>
            </w:r>
          </w:p>
          <w:p w14:paraId="2BC5A38D" w14:textId="77777777" w:rsidR="0011244A" w:rsidRPr="00B87D00" w:rsidRDefault="0011244A" w:rsidP="00101415">
            <w:pPr>
              <w:rPr>
                <w:bCs/>
                <w:sz w:val="20"/>
                <w:szCs w:val="20"/>
              </w:rPr>
            </w:pPr>
          </w:p>
          <w:p w14:paraId="5820216D" w14:textId="77777777" w:rsidR="0011244A" w:rsidRPr="00B87D00" w:rsidRDefault="0011244A" w:rsidP="00101415">
            <w:pPr>
              <w:rPr>
                <w:bCs/>
              </w:rPr>
            </w:pPr>
          </w:p>
        </w:tc>
      </w:tr>
    </w:tbl>
    <w:p w14:paraId="54F1D7B5" w14:textId="77777777" w:rsidR="00A72FA1" w:rsidRPr="002E4D48" w:rsidRDefault="00A72FA1" w:rsidP="00A72FA1">
      <w:pPr>
        <w:jc w:val="both"/>
        <w:rPr>
          <w:b/>
          <w:bCs/>
          <w:sz w:val="16"/>
          <w:szCs w:val="16"/>
        </w:rPr>
      </w:pPr>
    </w:p>
    <w:p w14:paraId="5CED28E6" w14:textId="77777777" w:rsidR="00A1787F" w:rsidRPr="00A1787F" w:rsidRDefault="00A1787F" w:rsidP="00A72FA1">
      <w:pPr>
        <w:jc w:val="both"/>
        <w:rPr>
          <w:bCs/>
          <w:sz w:val="20"/>
          <w:szCs w:val="20"/>
        </w:rPr>
      </w:pPr>
      <w:r w:rsidRPr="009D400B">
        <w:rPr>
          <w:b/>
          <w:bCs/>
          <w:u w:val="single"/>
        </w:rPr>
        <w:t>Details of restrictions required</w:t>
      </w:r>
      <w:r w:rsidR="00DD709F">
        <w:rPr>
          <w:b/>
          <w:bCs/>
          <w:u w:val="single"/>
        </w:rPr>
        <w:t>:</w:t>
      </w:r>
      <w:r w:rsidR="00554078">
        <w:rPr>
          <w:b/>
          <w:bCs/>
        </w:rPr>
        <w:t xml:space="preserve"> </w:t>
      </w:r>
      <w:r w:rsidR="00DD709F">
        <w:rPr>
          <w:bCs/>
          <w:sz w:val="20"/>
          <w:szCs w:val="20"/>
        </w:rPr>
        <w:t>(Note -</w:t>
      </w:r>
      <w:r w:rsidRPr="00A1787F">
        <w:rPr>
          <w:bCs/>
          <w:sz w:val="20"/>
          <w:szCs w:val="20"/>
        </w:rPr>
        <w:t xml:space="preserve"> for bigger events, it m</w:t>
      </w:r>
      <w:r w:rsidR="009727C8">
        <w:rPr>
          <w:bCs/>
          <w:sz w:val="20"/>
          <w:szCs w:val="20"/>
        </w:rPr>
        <w:t>ay be easier to provide separate</w:t>
      </w:r>
      <w:r w:rsidRPr="00A1787F">
        <w:rPr>
          <w:bCs/>
          <w:sz w:val="20"/>
          <w:szCs w:val="20"/>
        </w:rPr>
        <w:t xml:space="preserve"> details</w:t>
      </w:r>
      <w:r w:rsidR="009727C8">
        <w:rPr>
          <w:bCs/>
          <w:sz w:val="20"/>
          <w:szCs w:val="20"/>
        </w:rPr>
        <w:t xml:space="preserve"> </w:t>
      </w:r>
      <w:r w:rsidR="00DD709F">
        <w:rPr>
          <w:bCs/>
          <w:sz w:val="20"/>
          <w:szCs w:val="20"/>
        </w:rPr>
        <w:t>&amp;</w:t>
      </w:r>
      <w:r w:rsidR="009727C8">
        <w:rPr>
          <w:bCs/>
          <w:sz w:val="20"/>
          <w:szCs w:val="20"/>
        </w:rPr>
        <w:t xml:space="preserve"> </w:t>
      </w:r>
      <w:r w:rsidRPr="00A1787F">
        <w:rPr>
          <w:bCs/>
          <w:sz w:val="20"/>
          <w:szCs w:val="20"/>
        </w:rPr>
        <w:t>plans)</w:t>
      </w:r>
    </w:p>
    <w:p w14:paraId="1146D9D9" w14:textId="77777777" w:rsidR="00FD061E" w:rsidRPr="002E4D48" w:rsidRDefault="00FD061E" w:rsidP="00A72FA1">
      <w:pPr>
        <w:jc w:val="both"/>
        <w:rPr>
          <w:b/>
          <w:bCs/>
          <w:sz w:val="16"/>
          <w:szCs w:val="16"/>
        </w:rPr>
      </w:pPr>
    </w:p>
    <w:tbl>
      <w:tblPr>
        <w:tblStyle w:val="TableGrid"/>
        <w:tblW w:w="11101" w:type="dxa"/>
        <w:tblLayout w:type="fixed"/>
        <w:tblLook w:val="04A0" w:firstRow="1" w:lastRow="0" w:firstColumn="1" w:lastColumn="0" w:noHBand="0" w:noVBand="1"/>
      </w:tblPr>
      <w:tblGrid>
        <w:gridCol w:w="2051"/>
        <w:gridCol w:w="3682"/>
        <w:gridCol w:w="843"/>
        <w:gridCol w:w="2298"/>
        <w:gridCol w:w="2227"/>
      </w:tblGrid>
      <w:tr w:rsidR="000048FE" w:rsidRPr="00DD709F" w14:paraId="046F43CB" w14:textId="77777777" w:rsidTr="00BC37DA">
        <w:trPr>
          <w:trHeight w:val="471"/>
        </w:trPr>
        <w:tc>
          <w:tcPr>
            <w:tcW w:w="2051" w:type="dxa"/>
            <w:tcBorders>
              <w:bottom w:val="single" w:sz="4" w:space="0" w:color="auto"/>
            </w:tcBorders>
            <w:shd w:val="clear" w:color="auto" w:fill="EEECE1" w:themeFill="background2"/>
            <w:vAlign w:val="center"/>
          </w:tcPr>
          <w:p w14:paraId="66200896" w14:textId="77777777" w:rsidR="000048FE" w:rsidRPr="00DD709F" w:rsidRDefault="000048FE" w:rsidP="002318DA">
            <w:pPr>
              <w:jc w:val="center"/>
              <w:rPr>
                <w:b/>
                <w:bCs/>
                <w:sz w:val="16"/>
                <w:szCs w:val="16"/>
              </w:rPr>
            </w:pPr>
            <w:r>
              <w:rPr>
                <w:b/>
                <w:bCs/>
              </w:rPr>
              <w:t xml:space="preserve">Town </w:t>
            </w:r>
            <w:r w:rsidRPr="00DD709F">
              <w:rPr>
                <w:b/>
                <w:bCs/>
              </w:rPr>
              <w:t>/</w:t>
            </w:r>
            <w:r>
              <w:rPr>
                <w:b/>
                <w:bCs/>
              </w:rPr>
              <w:t xml:space="preserve"> </w:t>
            </w:r>
            <w:r w:rsidRPr="00DD709F">
              <w:rPr>
                <w:b/>
                <w:bCs/>
              </w:rPr>
              <w:t>Village</w:t>
            </w:r>
          </w:p>
        </w:tc>
        <w:tc>
          <w:tcPr>
            <w:tcW w:w="4525" w:type="dxa"/>
            <w:gridSpan w:val="2"/>
            <w:vAlign w:val="center"/>
          </w:tcPr>
          <w:p w14:paraId="6EB90CAD" w14:textId="77777777" w:rsidR="000048FE" w:rsidRPr="0080140B" w:rsidRDefault="000048FE" w:rsidP="00101415">
            <w:pPr>
              <w:rPr>
                <w:b/>
                <w:bCs/>
                <w:sz w:val="18"/>
                <w:szCs w:val="16"/>
              </w:rPr>
            </w:pPr>
          </w:p>
        </w:tc>
        <w:tc>
          <w:tcPr>
            <w:tcW w:w="4525" w:type="dxa"/>
            <w:gridSpan w:val="2"/>
            <w:vAlign w:val="center"/>
          </w:tcPr>
          <w:p w14:paraId="75F64984" w14:textId="595360E5" w:rsidR="000048FE" w:rsidRPr="0080140B" w:rsidRDefault="000048FE" w:rsidP="00101415">
            <w:pPr>
              <w:rPr>
                <w:b/>
                <w:bCs/>
                <w:sz w:val="18"/>
                <w:szCs w:val="16"/>
              </w:rPr>
            </w:pPr>
          </w:p>
        </w:tc>
      </w:tr>
      <w:tr w:rsidR="001F5A20" w:rsidRPr="00B87D00" w14:paraId="651B2D8C" w14:textId="77777777" w:rsidTr="000129CB">
        <w:tc>
          <w:tcPr>
            <w:tcW w:w="2051" w:type="dxa"/>
            <w:shd w:val="clear" w:color="auto" w:fill="EEECE1" w:themeFill="background2"/>
          </w:tcPr>
          <w:p w14:paraId="3B887985" w14:textId="77777777" w:rsidR="00892FEE" w:rsidRPr="00B87D00" w:rsidRDefault="00892FEE" w:rsidP="00892FEE">
            <w:pPr>
              <w:rPr>
                <w:b/>
                <w:bCs/>
              </w:rPr>
            </w:pPr>
            <w:r w:rsidRPr="00B87D00">
              <w:rPr>
                <w:b/>
                <w:bCs/>
              </w:rPr>
              <w:t xml:space="preserve">Name or number of </w:t>
            </w:r>
            <w:proofErr w:type="gramStart"/>
            <w:r w:rsidRPr="00B87D00">
              <w:rPr>
                <w:b/>
                <w:bCs/>
              </w:rPr>
              <w:t>road</w:t>
            </w:r>
            <w:proofErr w:type="gramEnd"/>
            <w:r w:rsidRPr="00B87D00">
              <w:rPr>
                <w:b/>
                <w:bCs/>
              </w:rPr>
              <w:t xml:space="preserve"> </w:t>
            </w:r>
          </w:p>
          <w:p w14:paraId="7DAAB4AF" w14:textId="77777777" w:rsidR="00892FEE" w:rsidRPr="00B87D00" w:rsidRDefault="00892FEE" w:rsidP="002E4D48">
            <w:pPr>
              <w:rPr>
                <w:b/>
                <w:bCs/>
              </w:rPr>
            </w:pPr>
            <w:r w:rsidRPr="00B87D00">
              <w:rPr>
                <w:bCs/>
                <w:sz w:val="16"/>
                <w:szCs w:val="16"/>
              </w:rPr>
              <w:t>(</w:t>
            </w:r>
            <w:r w:rsidR="00B50D53" w:rsidRPr="00B87D00">
              <w:rPr>
                <w:bCs/>
                <w:sz w:val="16"/>
                <w:szCs w:val="16"/>
              </w:rPr>
              <w:t>Or</w:t>
            </w:r>
            <w:r w:rsidRPr="00B87D00">
              <w:rPr>
                <w:bCs/>
                <w:sz w:val="16"/>
                <w:szCs w:val="16"/>
              </w:rPr>
              <w:t xml:space="preserve"> footpath / bridleway etc.)</w:t>
            </w:r>
          </w:p>
        </w:tc>
        <w:tc>
          <w:tcPr>
            <w:tcW w:w="3682" w:type="dxa"/>
            <w:shd w:val="clear" w:color="auto" w:fill="EEECE1" w:themeFill="background2"/>
          </w:tcPr>
          <w:p w14:paraId="18E2A7D2" w14:textId="77777777" w:rsidR="00892FEE" w:rsidRPr="00B87D00" w:rsidRDefault="00892FEE" w:rsidP="00A52E7A">
            <w:pPr>
              <w:rPr>
                <w:b/>
                <w:bCs/>
              </w:rPr>
            </w:pPr>
            <w:r w:rsidRPr="00B87D00">
              <w:rPr>
                <w:b/>
                <w:bCs/>
              </w:rPr>
              <w:t>Precise location to be restricted</w:t>
            </w:r>
            <w:r w:rsidRPr="00B87D00">
              <w:rPr>
                <w:b/>
                <w:bCs/>
              </w:rPr>
              <w:br/>
            </w:r>
            <w:r w:rsidRPr="00B87D00">
              <w:rPr>
                <w:bCs/>
                <w:sz w:val="16"/>
                <w:szCs w:val="16"/>
              </w:rPr>
              <w:t xml:space="preserve">(we </w:t>
            </w:r>
            <w:r w:rsidR="00A52E7A" w:rsidRPr="00B87D00">
              <w:rPr>
                <w:bCs/>
                <w:sz w:val="16"/>
                <w:szCs w:val="16"/>
              </w:rPr>
              <w:t xml:space="preserve">need </w:t>
            </w:r>
            <w:r w:rsidRPr="00B87D00">
              <w:rPr>
                <w:bCs/>
                <w:sz w:val="16"/>
                <w:szCs w:val="16"/>
              </w:rPr>
              <w:t>th</w:t>
            </w:r>
            <w:r w:rsidR="002E4D48" w:rsidRPr="00B87D00">
              <w:rPr>
                <w:bCs/>
                <w:sz w:val="16"/>
                <w:szCs w:val="16"/>
              </w:rPr>
              <w:t>is</w:t>
            </w:r>
            <w:r w:rsidRPr="00B87D00">
              <w:rPr>
                <w:bCs/>
                <w:sz w:val="16"/>
                <w:szCs w:val="16"/>
              </w:rPr>
              <w:t xml:space="preserve"> </w:t>
            </w:r>
            <w:r w:rsidR="00A52E7A" w:rsidRPr="00B87D00">
              <w:rPr>
                <w:bCs/>
                <w:sz w:val="16"/>
                <w:szCs w:val="16"/>
              </w:rPr>
              <w:t>for</w:t>
            </w:r>
            <w:r w:rsidRPr="00B87D00">
              <w:rPr>
                <w:bCs/>
                <w:sz w:val="16"/>
                <w:szCs w:val="16"/>
              </w:rPr>
              <w:t xml:space="preserve"> the legal notice of the restriction)</w:t>
            </w:r>
          </w:p>
        </w:tc>
        <w:tc>
          <w:tcPr>
            <w:tcW w:w="3141" w:type="dxa"/>
            <w:gridSpan w:val="2"/>
            <w:shd w:val="clear" w:color="auto" w:fill="EEECE1" w:themeFill="background2"/>
          </w:tcPr>
          <w:p w14:paraId="4A4CDBB6" w14:textId="77777777" w:rsidR="00892FEE" w:rsidRPr="00B87D00" w:rsidRDefault="00892FEE" w:rsidP="00F00A67">
            <w:pPr>
              <w:rPr>
                <w:b/>
                <w:bCs/>
              </w:rPr>
            </w:pPr>
            <w:r w:rsidRPr="00B87D00">
              <w:rPr>
                <w:b/>
                <w:bCs/>
              </w:rPr>
              <w:t>Type of restriction required</w:t>
            </w:r>
            <w:r w:rsidRPr="00B87D00">
              <w:rPr>
                <w:b/>
                <w:bCs/>
              </w:rPr>
              <w:br/>
            </w:r>
            <w:r w:rsidR="00B50D53">
              <w:rPr>
                <w:bCs/>
                <w:sz w:val="16"/>
                <w:szCs w:val="16"/>
              </w:rPr>
              <w:t xml:space="preserve"> e.g. no waiting / road closure</w:t>
            </w:r>
            <w:r w:rsidRPr="00B87D00">
              <w:rPr>
                <w:bCs/>
                <w:sz w:val="16"/>
                <w:szCs w:val="16"/>
              </w:rPr>
              <w:t xml:space="preserve"> / one-way</w:t>
            </w:r>
          </w:p>
        </w:tc>
        <w:tc>
          <w:tcPr>
            <w:tcW w:w="2227" w:type="dxa"/>
            <w:shd w:val="clear" w:color="auto" w:fill="EEECE1" w:themeFill="background2"/>
          </w:tcPr>
          <w:p w14:paraId="0195A658" w14:textId="77777777" w:rsidR="00892FEE" w:rsidRPr="00B87D00" w:rsidRDefault="00892FEE" w:rsidP="002E4D48">
            <w:pPr>
              <w:rPr>
                <w:b/>
                <w:bCs/>
              </w:rPr>
            </w:pPr>
            <w:r w:rsidRPr="00B87D00">
              <w:rPr>
                <w:b/>
                <w:bCs/>
              </w:rPr>
              <w:t xml:space="preserve">Duration </w:t>
            </w:r>
            <w:r w:rsidR="002E4D48" w:rsidRPr="00B87D00">
              <w:rPr>
                <w:b/>
                <w:bCs/>
              </w:rPr>
              <w:t>&amp; t</w:t>
            </w:r>
            <w:r w:rsidRPr="00B87D00">
              <w:rPr>
                <w:b/>
                <w:bCs/>
              </w:rPr>
              <w:t>imes</w:t>
            </w:r>
          </w:p>
        </w:tc>
      </w:tr>
      <w:tr w:rsidR="001F5A20" w:rsidRPr="00B87D00" w14:paraId="412ACB6F" w14:textId="77777777" w:rsidTr="000129CB">
        <w:tc>
          <w:tcPr>
            <w:tcW w:w="2051" w:type="dxa"/>
          </w:tcPr>
          <w:p w14:paraId="5EAF3ACF" w14:textId="77777777" w:rsidR="00A52E7A" w:rsidRPr="00B87D00" w:rsidRDefault="00A52E7A" w:rsidP="00806401">
            <w:pPr>
              <w:rPr>
                <w:b/>
                <w:bCs/>
              </w:rPr>
            </w:pPr>
          </w:p>
        </w:tc>
        <w:tc>
          <w:tcPr>
            <w:tcW w:w="3682" w:type="dxa"/>
          </w:tcPr>
          <w:p w14:paraId="03701289" w14:textId="77777777" w:rsidR="00892FEE" w:rsidRPr="00B87D00" w:rsidRDefault="00892FEE" w:rsidP="006D1347">
            <w:pPr>
              <w:rPr>
                <w:b/>
                <w:bCs/>
              </w:rPr>
            </w:pPr>
          </w:p>
        </w:tc>
        <w:tc>
          <w:tcPr>
            <w:tcW w:w="3141" w:type="dxa"/>
            <w:gridSpan w:val="2"/>
          </w:tcPr>
          <w:p w14:paraId="7D83C47E" w14:textId="77777777" w:rsidR="00892FEE" w:rsidRPr="00B87D00" w:rsidRDefault="00892FEE" w:rsidP="006D1347">
            <w:pPr>
              <w:rPr>
                <w:b/>
                <w:bCs/>
              </w:rPr>
            </w:pPr>
          </w:p>
        </w:tc>
        <w:tc>
          <w:tcPr>
            <w:tcW w:w="2227" w:type="dxa"/>
          </w:tcPr>
          <w:p w14:paraId="431614DA" w14:textId="77777777" w:rsidR="00892FEE" w:rsidRPr="00B87D00" w:rsidRDefault="00892FEE" w:rsidP="006D1347">
            <w:pPr>
              <w:rPr>
                <w:b/>
                <w:bCs/>
              </w:rPr>
            </w:pPr>
          </w:p>
        </w:tc>
      </w:tr>
      <w:tr w:rsidR="001F5A20" w:rsidRPr="00B87D00" w14:paraId="4C9CFF11" w14:textId="77777777" w:rsidTr="000129CB">
        <w:tc>
          <w:tcPr>
            <w:tcW w:w="2051" w:type="dxa"/>
            <w:vAlign w:val="bottom"/>
          </w:tcPr>
          <w:p w14:paraId="21CB2BCE" w14:textId="77777777" w:rsidR="00892FEE" w:rsidRPr="00B87D00" w:rsidRDefault="00892FEE" w:rsidP="00101415">
            <w:pPr>
              <w:rPr>
                <w:b/>
                <w:bCs/>
              </w:rPr>
            </w:pPr>
          </w:p>
          <w:p w14:paraId="0A5C4672" w14:textId="77777777" w:rsidR="00A52E7A" w:rsidRPr="00B87D00" w:rsidRDefault="00A52E7A" w:rsidP="00101415">
            <w:pPr>
              <w:rPr>
                <w:b/>
                <w:bCs/>
              </w:rPr>
            </w:pPr>
          </w:p>
        </w:tc>
        <w:tc>
          <w:tcPr>
            <w:tcW w:w="3682" w:type="dxa"/>
            <w:vAlign w:val="bottom"/>
          </w:tcPr>
          <w:p w14:paraId="11073745" w14:textId="77777777" w:rsidR="00892FEE" w:rsidRPr="00B87D00" w:rsidRDefault="00892FEE" w:rsidP="00101415">
            <w:pPr>
              <w:rPr>
                <w:b/>
                <w:bCs/>
              </w:rPr>
            </w:pPr>
          </w:p>
        </w:tc>
        <w:tc>
          <w:tcPr>
            <w:tcW w:w="3141" w:type="dxa"/>
            <w:gridSpan w:val="2"/>
            <w:vAlign w:val="bottom"/>
          </w:tcPr>
          <w:p w14:paraId="5CDFF9DA" w14:textId="77777777" w:rsidR="00892FEE" w:rsidRPr="00B87D00" w:rsidRDefault="00892FEE" w:rsidP="00101415">
            <w:pPr>
              <w:rPr>
                <w:b/>
                <w:bCs/>
              </w:rPr>
            </w:pPr>
          </w:p>
        </w:tc>
        <w:tc>
          <w:tcPr>
            <w:tcW w:w="2227" w:type="dxa"/>
            <w:vAlign w:val="bottom"/>
          </w:tcPr>
          <w:p w14:paraId="17810B58" w14:textId="77777777" w:rsidR="00892FEE" w:rsidRPr="00B87D00" w:rsidRDefault="00892FEE" w:rsidP="00101415">
            <w:pPr>
              <w:rPr>
                <w:b/>
                <w:bCs/>
              </w:rPr>
            </w:pPr>
          </w:p>
        </w:tc>
      </w:tr>
      <w:tr w:rsidR="001F5A20" w:rsidRPr="00B87D00" w14:paraId="45528062" w14:textId="77777777" w:rsidTr="000129CB">
        <w:tc>
          <w:tcPr>
            <w:tcW w:w="2051" w:type="dxa"/>
            <w:tcBorders>
              <w:bottom w:val="single" w:sz="4" w:space="0" w:color="auto"/>
            </w:tcBorders>
            <w:vAlign w:val="bottom"/>
          </w:tcPr>
          <w:p w14:paraId="3DF20FAF" w14:textId="77777777" w:rsidR="00892FEE" w:rsidRPr="00B87D00" w:rsidRDefault="00892FEE" w:rsidP="00101415">
            <w:pPr>
              <w:rPr>
                <w:b/>
                <w:bCs/>
              </w:rPr>
            </w:pPr>
          </w:p>
          <w:p w14:paraId="0A50849E" w14:textId="77777777" w:rsidR="00A52E7A" w:rsidRPr="00B87D00" w:rsidRDefault="00A52E7A" w:rsidP="00101415">
            <w:pPr>
              <w:rPr>
                <w:b/>
                <w:bCs/>
              </w:rPr>
            </w:pPr>
          </w:p>
        </w:tc>
        <w:tc>
          <w:tcPr>
            <w:tcW w:w="3682" w:type="dxa"/>
            <w:vAlign w:val="bottom"/>
          </w:tcPr>
          <w:p w14:paraId="4DFC6548" w14:textId="77777777" w:rsidR="00892FEE" w:rsidRPr="00B87D00" w:rsidRDefault="00892FEE" w:rsidP="00101415">
            <w:pPr>
              <w:rPr>
                <w:b/>
                <w:bCs/>
              </w:rPr>
            </w:pPr>
          </w:p>
        </w:tc>
        <w:tc>
          <w:tcPr>
            <w:tcW w:w="3141" w:type="dxa"/>
            <w:gridSpan w:val="2"/>
            <w:vAlign w:val="bottom"/>
          </w:tcPr>
          <w:p w14:paraId="66C66AB9" w14:textId="77777777" w:rsidR="00892FEE" w:rsidRPr="00B87D00" w:rsidRDefault="00892FEE" w:rsidP="00101415">
            <w:pPr>
              <w:rPr>
                <w:b/>
                <w:bCs/>
              </w:rPr>
            </w:pPr>
          </w:p>
        </w:tc>
        <w:tc>
          <w:tcPr>
            <w:tcW w:w="2227" w:type="dxa"/>
            <w:vAlign w:val="bottom"/>
          </w:tcPr>
          <w:p w14:paraId="64F926CD" w14:textId="77777777" w:rsidR="00892FEE" w:rsidRPr="00B87D00" w:rsidRDefault="00892FEE" w:rsidP="00101415">
            <w:pPr>
              <w:rPr>
                <w:b/>
                <w:bCs/>
              </w:rPr>
            </w:pPr>
          </w:p>
        </w:tc>
      </w:tr>
    </w:tbl>
    <w:p w14:paraId="0913F763" w14:textId="77777777" w:rsidR="009D400B" w:rsidRPr="00A52E7A" w:rsidRDefault="009D400B" w:rsidP="005274B4">
      <w:pPr>
        <w:rPr>
          <w:bCs/>
          <w:sz w:val="16"/>
          <w:szCs w:val="16"/>
        </w:rPr>
      </w:pPr>
    </w:p>
    <w:p w14:paraId="5E0644E3" w14:textId="77777777" w:rsidR="002E4D48" w:rsidRPr="0098662F" w:rsidRDefault="009A154D" w:rsidP="005274B4">
      <w:pPr>
        <w:rPr>
          <w:b/>
          <w:bCs/>
        </w:rPr>
      </w:pPr>
      <w:r w:rsidRPr="0098662F">
        <w:rPr>
          <w:b/>
          <w:bCs/>
        </w:rPr>
        <w:t>**</w:t>
      </w:r>
      <w:r w:rsidR="0011244A" w:rsidRPr="0098662F">
        <w:rPr>
          <w:b/>
          <w:bCs/>
        </w:rPr>
        <w:t>*</w:t>
      </w:r>
      <w:r w:rsidR="009D400B" w:rsidRPr="0098662F">
        <w:rPr>
          <w:b/>
          <w:bCs/>
        </w:rPr>
        <w:t xml:space="preserve"> </w:t>
      </w:r>
      <w:r w:rsidRPr="0098662F">
        <w:rPr>
          <w:b/>
          <w:bCs/>
        </w:rPr>
        <w:t>FURTHER DOCUMENTS REQUIRED</w:t>
      </w:r>
      <w:r w:rsidR="003C3E28" w:rsidRPr="0098662F">
        <w:rPr>
          <w:b/>
          <w:bCs/>
        </w:rPr>
        <w:t xml:space="preserve"> </w:t>
      </w:r>
      <w:r w:rsidRPr="0098662F">
        <w:rPr>
          <w:b/>
          <w:bCs/>
        </w:rPr>
        <w:t>***</w:t>
      </w:r>
    </w:p>
    <w:p w14:paraId="318DB3F3" w14:textId="33A80239" w:rsidR="005274B4" w:rsidRPr="008018B7" w:rsidRDefault="003C3E28" w:rsidP="00421615">
      <w:pPr>
        <w:pStyle w:val="ListParagraph"/>
        <w:numPr>
          <w:ilvl w:val="0"/>
          <w:numId w:val="6"/>
        </w:numPr>
        <w:rPr>
          <w:b/>
          <w:bCs/>
        </w:rPr>
      </w:pPr>
      <w:r w:rsidRPr="00247444">
        <w:rPr>
          <w:b/>
          <w:bCs/>
          <w:u w:val="single"/>
        </w:rPr>
        <w:t>Traffic Management &amp; Signing</w:t>
      </w:r>
      <w:r w:rsidR="004C3A39" w:rsidRPr="00247444">
        <w:rPr>
          <w:b/>
          <w:bCs/>
          <w:u w:val="single"/>
        </w:rPr>
        <w:t xml:space="preserve"> </w:t>
      </w:r>
      <w:r w:rsidRPr="00247444">
        <w:rPr>
          <w:b/>
          <w:bCs/>
          <w:u w:val="single"/>
        </w:rPr>
        <w:t>P</w:t>
      </w:r>
      <w:r w:rsidR="005274B4" w:rsidRPr="00247444">
        <w:rPr>
          <w:b/>
          <w:bCs/>
          <w:u w:val="single"/>
        </w:rPr>
        <w:t>lan</w:t>
      </w:r>
      <w:r w:rsidR="00247444">
        <w:rPr>
          <w:b/>
          <w:bCs/>
          <w:u w:val="single"/>
        </w:rPr>
        <w:t>:</w:t>
      </w:r>
      <w:r w:rsidR="004C3A39" w:rsidRPr="00247444">
        <w:rPr>
          <w:b/>
          <w:bCs/>
        </w:rPr>
        <w:t xml:space="preserve"> </w:t>
      </w:r>
      <w:r w:rsidR="0013741D" w:rsidRPr="0013741D">
        <w:t>Please supply a Traffic Management signage plan &amp; TM Risk Assessment/Method Statement from your Traffic Management Company.</w:t>
      </w:r>
      <w:r w:rsidR="0013741D" w:rsidRPr="0013741D">
        <w:rPr>
          <w:b/>
          <w:bCs/>
        </w:rPr>
        <w:t xml:space="preserve"> </w:t>
      </w:r>
      <w:r w:rsidR="00247444" w:rsidRPr="00247444">
        <w:rPr>
          <w:bCs/>
        </w:rPr>
        <w:t xml:space="preserve">All Traffic Management duties/signage on the public highway must be undertaken by a qualified, accredited Traffic Management Company holding at least £10 Million Public Liability Insurance. The Traffic Management and signage must comply with the current Chapter Eight ‘Safety at Street Works Code of Practice’ &amp; ‘The Traffic Signs Regulations and General Directions’ </w:t>
      </w:r>
    </w:p>
    <w:p w14:paraId="6207468B" w14:textId="09AA1FD6" w:rsidR="008018B7" w:rsidRPr="008018B7" w:rsidRDefault="008018B7" w:rsidP="008018B7">
      <w:pPr>
        <w:pStyle w:val="ListParagraph"/>
        <w:numPr>
          <w:ilvl w:val="0"/>
          <w:numId w:val="6"/>
        </w:numPr>
      </w:pPr>
      <w:r w:rsidRPr="008018B7">
        <w:t>Your Traffic Management Company will be required to display advanced warning signage on the affected roads at least ten days before the closures are in force to advise members of the public</w:t>
      </w:r>
      <w:r>
        <w:t>/road users</w:t>
      </w:r>
      <w:r w:rsidRPr="008018B7">
        <w:t>. The signage would display your contact details should the public wish to contact you with any concerns or questions re: the closures/event.</w:t>
      </w:r>
    </w:p>
    <w:p w14:paraId="243D31F1" w14:textId="6433C59C" w:rsidR="009A154D" w:rsidRPr="00320E56" w:rsidRDefault="003C3E28" w:rsidP="009A154D">
      <w:pPr>
        <w:numPr>
          <w:ilvl w:val="0"/>
          <w:numId w:val="6"/>
        </w:numPr>
        <w:rPr>
          <w:b/>
          <w:bCs/>
        </w:rPr>
      </w:pPr>
      <w:r w:rsidRPr="00357FE6">
        <w:rPr>
          <w:b/>
          <w:bCs/>
          <w:u w:val="single"/>
        </w:rPr>
        <w:lastRenderedPageBreak/>
        <w:t>Copy of</w:t>
      </w:r>
      <w:r w:rsidR="00C77482" w:rsidRPr="00357FE6">
        <w:rPr>
          <w:b/>
          <w:bCs/>
          <w:u w:val="single"/>
        </w:rPr>
        <w:t xml:space="preserve"> </w:t>
      </w:r>
      <w:r w:rsidR="00C77482" w:rsidRPr="00320E56">
        <w:rPr>
          <w:b/>
          <w:bCs/>
          <w:u w:val="single"/>
        </w:rPr>
        <w:t>£10</w:t>
      </w:r>
      <w:r w:rsidR="00247444">
        <w:rPr>
          <w:b/>
          <w:bCs/>
          <w:u w:val="single"/>
        </w:rPr>
        <w:t xml:space="preserve"> </w:t>
      </w:r>
      <w:r w:rsidR="00C77482" w:rsidRPr="00320E56">
        <w:rPr>
          <w:b/>
          <w:bCs/>
          <w:u w:val="single"/>
        </w:rPr>
        <w:t>M</w:t>
      </w:r>
      <w:r w:rsidR="00247444">
        <w:rPr>
          <w:b/>
          <w:bCs/>
          <w:u w:val="single"/>
        </w:rPr>
        <w:t>illion</w:t>
      </w:r>
      <w:r w:rsidR="00C77482" w:rsidRPr="00320E56">
        <w:rPr>
          <w:b/>
          <w:bCs/>
          <w:u w:val="single"/>
        </w:rPr>
        <w:t xml:space="preserve"> </w:t>
      </w:r>
      <w:r w:rsidR="00357FE6">
        <w:rPr>
          <w:b/>
          <w:bCs/>
          <w:u w:val="single"/>
        </w:rPr>
        <w:t>P</w:t>
      </w:r>
      <w:r w:rsidR="00C77482" w:rsidRPr="00320E56">
        <w:rPr>
          <w:b/>
          <w:bCs/>
          <w:u w:val="single"/>
        </w:rPr>
        <w:t xml:space="preserve">ublic </w:t>
      </w:r>
      <w:r w:rsidR="00357FE6">
        <w:rPr>
          <w:b/>
          <w:bCs/>
          <w:u w:val="single"/>
        </w:rPr>
        <w:t>L</w:t>
      </w:r>
      <w:r w:rsidR="00C77482" w:rsidRPr="00320E56">
        <w:rPr>
          <w:b/>
          <w:bCs/>
          <w:u w:val="single"/>
        </w:rPr>
        <w:t xml:space="preserve">iability </w:t>
      </w:r>
      <w:r w:rsidR="00357FE6">
        <w:rPr>
          <w:b/>
          <w:bCs/>
          <w:u w:val="single"/>
        </w:rPr>
        <w:t>I</w:t>
      </w:r>
      <w:r w:rsidR="009A154D" w:rsidRPr="00320E56">
        <w:rPr>
          <w:b/>
          <w:bCs/>
          <w:u w:val="single"/>
        </w:rPr>
        <w:t>nsurance</w:t>
      </w:r>
      <w:r w:rsidR="00C77482" w:rsidRPr="00320E56">
        <w:rPr>
          <w:b/>
          <w:bCs/>
          <w:u w:val="single"/>
        </w:rPr>
        <w:t xml:space="preserve"> cover</w:t>
      </w:r>
    </w:p>
    <w:p w14:paraId="5AB1BB06" w14:textId="62DCF6B6" w:rsidR="00C77482" w:rsidRPr="00D327C6" w:rsidRDefault="003C3E28" w:rsidP="00C77482">
      <w:pPr>
        <w:numPr>
          <w:ilvl w:val="0"/>
          <w:numId w:val="6"/>
        </w:numPr>
        <w:rPr>
          <w:b/>
          <w:bCs/>
        </w:rPr>
      </w:pPr>
      <w:r w:rsidRPr="00320E56">
        <w:rPr>
          <w:b/>
          <w:bCs/>
          <w:u w:val="single"/>
        </w:rPr>
        <w:t>Purchase O</w:t>
      </w:r>
      <w:r w:rsidR="009A154D" w:rsidRPr="00320E56">
        <w:rPr>
          <w:b/>
          <w:bCs/>
          <w:u w:val="single"/>
        </w:rPr>
        <w:t>rder</w:t>
      </w:r>
      <w:r w:rsidR="00247444">
        <w:rPr>
          <w:b/>
          <w:bCs/>
          <w:u w:val="single"/>
        </w:rPr>
        <w:t>:</w:t>
      </w:r>
      <w:r w:rsidR="009A154D" w:rsidRPr="00320E56">
        <w:rPr>
          <w:bCs/>
        </w:rPr>
        <w:t xml:space="preserve"> </w:t>
      </w:r>
      <w:r w:rsidR="00C64865" w:rsidRPr="00320E56">
        <w:rPr>
          <w:bCs/>
        </w:rPr>
        <w:t>Please supply a copy of your PO document</w:t>
      </w:r>
      <w:r w:rsidR="00FA611C">
        <w:rPr>
          <w:bCs/>
        </w:rPr>
        <w:t xml:space="preserve"> for </w:t>
      </w:r>
      <w:r w:rsidR="00FA611C" w:rsidRPr="004469A1">
        <w:rPr>
          <w:b/>
          <w:bCs/>
        </w:rPr>
        <w:t>£</w:t>
      </w:r>
      <w:r w:rsidR="00A47603">
        <w:rPr>
          <w:b/>
          <w:bCs/>
        </w:rPr>
        <w:t>3</w:t>
      </w:r>
      <w:r w:rsidR="008018B7">
        <w:rPr>
          <w:b/>
          <w:bCs/>
        </w:rPr>
        <w:t>,</w:t>
      </w:r>
      <w:r w:rsidR="00B1168F">
        <w:rPr>
          <w:b/>
          <w:bCs/>
        </w:rPr>
        <w:t>0</w:t>
      </w:r>
      <w:r w:rsidR="008018B7">
        <w:rPr>
          <w:b/>
          <w:bCs/>
        </w:rPr>
        <w:t>00</w:t>
      </w:r>
      <w:r w:rsidR="00C64865" w:rsidRPr="00320E56">
        <w:rPr>
          <w:bCs/>
        </w:rPr>
        <w:t>. T</w:t>
      </w:r>
      <w:r w:rsidR="009A154D" w:rsidRPr="00320E56">
        <w:rPr>
          <w:bCs/>
        </w:rPr>
        <w:t>his is to cover</w:t>
      </w:r>
      <w:r w:rsidRPr="00320E56">
        <w:rPr>
          <w:bCs/>
        </w:rPr>
        <w:t xml:space="preserve"> legal fees,</w:t>
      </w:r>
      <w:r w:rsidR="009A154D" w:rsidRPr="00320E56">
        <w:rPr>
          <w:bCs/>
        </w:rPr>
        <w:t xml:space="preserve"> </w:t>
      </w:r>
      <w:r w:rsidR="00D803D4" w:rsidRPr="00320E56">
        <w:rPr>
          <w:bCs/>
        </w:rPr>
        <w:t>advertising costs</w:t>
      </w:r>
      <w:r w:rsidRPr="00320E56">
        <w:rPr>
          <w:bCs/>
        </w:rPr>
        <w:t xml:space="preserve"> and associated services</w:t>
      </w:r>
      <w:r w:rsidR="00120D71" w:rsidRPr="00320E56">
        <w:rPr>
          <w:bCs/>
        </w:rPr>
        <w:t xml:space="preserve"> provided by officers in relation to your application.</w:t>
      </w:r>
      <w:r w:rsidR="00B1168F" w:rsidRPr="00B1168F">
        <w:t xml:space="preserve"> </w:t>
      </w:r>
      <w:r w:rsidR="00033CBF" w:rsidRPr="00033CBF">
        <w:rPr>
          <w:u w:val="single"/>
        </w:rPr>
        <w:t>Please note</w:t>
      </w:r>
      <w:r w:rsidR="00033CBF">
        <w:t xml:space="preserve">: </w:t>
      </w:r>
      <w:r w:rsidR="00B1168F">
        <w:rPr>
          <w:bCs/>
        </w:rPr>
        <w:t>D</w:t>
      </w:r>
      <w:r w:rsidR="00B1168F" w:rsidRPr="00B1168F">
        <w:rPr>
          <w:bCs/>
        </w:rPr>
        <w:t xml:space="preserve">epending on the size of the </w:t>
      </w:r>
      <w:r w:rsidR="00B1168F">
        <w:rPr>
          <w:bCs/>
        </w:rPr>
        <w:t>Legal Notice</w:t>
      </w:r>
      <w:r w:rsidR="00B1168F" w:rsidRPr="00B1168F">
        <w:rPr>
          <w:bCs/>
        </w:rPr>
        <w:t xml:space="preserve"> and</w:t>
      </w:r>
      <w:r w:rsidR="00B1168F">
        <w:rPr>
          <w:bCs/>
        </w:rPr>
        <w:t>/or</w:t>
      </w:r>
      <w:r w:rsidR="00B1168F" w:rsidRPr="00B1168F">
        <w:rPr>
          <w:bCs/>
        </w:rPr>
        <w:t xml:space="preserve"> any additional work required to </w:t>
      </w:r>
      <w:r w:rsidR="00B1168F">
        <w:rPr>
          <w:bCs/>
        </w:rPr>
        <w:t>process</w:t>
      </w:r>
      <w:r w:rsidR="00B1168F" w:rsidRPr="00B1168F">
        <w:rPr>
          <w:bCs/>
        </w:rPr>
        <w:t xml:space="preserve"> the </w:t>
      </w:r>
      <w:r w:rsidR="00B1168F">
        <w:rPr>
          <w:bCs/>
        </w:rPr>
        <w:t>SEO, a further PO document may be required if the charges amount to more than £3,000.</w:t>
      </w:r>
    </w:p>
    <w:p w14:paraId="6F60B22A" w14:textId="4F3F1CBA" w:rsidR="005112B2" w:rsidRPr="00D506B6" w:rsidRDefault="00D327C6" w:rsidP="005112B2">
      <w:pPr>
        <w:pStyle w:val="ListParagraph"/>
        <w:numPr>
          <w:ilvl w:val="0"/>
          <w:numId w:val="6"/>
        </w:numPr>
        <w:ind w:left="426" w:hanging="426"/>
        <w:rPr>
          <w:b/>
          <w:bCs/>
          <w:i/>
          <w:sz w:val="20"/>
          <w:szCs w:val="20"/>
          <w:u w:val="single"/>
        </w:rPr>
      </w:pPr>
      <w:r w:rsidRPr="005112B2">
        <w:rPr>
          <w:b/>
          <w:bCs/>
          <w:u w:val="single"/>
        </w:rPr>
        <w:t>Fees</w:t>
      </w:r>
      <w:r w:rsidRPr="005112B2">
        <w:rPr>
          <w:b/>
          <w:bCs/>
        </w:rPr>
        <w:t xml:space="preserve">: </w:t>
      </w:r>
      <w:r w:rsidRPr="005112B2">
        <w:rPr>
          <w:bCs/>
        </w:rPr>
        <w:t>The charge</w:t>
      </w:r>
      <w:r w:rsidR="001F10B1">
        <w:rPr>
          <w:bCs/>
        </w:rPr>
        <w:t>s</w:t>
      </w:r>
      <w:r w:rsidRPr="005112B2">
        <w:rPr>
          <w:bCs/>
        </w:rPr>
        <w:t xml:space="preserve"> for a Special Event Order</w:t>
      </w:r>
      <w:r w:rsidR="00B1168F">
        <w:rPr>
          <w:bCs/>
        </w:rPr>
        <w:t xml:space="preserve">/Traffic Management Permit </w:t>
      </w:r>
      <w:r w:rsidRPr="005112B2">
        <w:rPr>
          <w:bCs/>
        </w:rPr>
        <w:t xml:space="preserve">are </w:t>
      </w:r>
      <w:r w:rsidRPr="004469A1">
        <w:rPr>
          <w:b/>
          <w:bCs/>
        </w:rPr>
        <w:t>£</w:t>
      </w:r>
      <w:r w:rsidR="001F10B1">
        <w:rPr>
          <w:b/>
          <w:bCs/>
        </w:rPr>
        <w:t>2</w:t>
      </w:r>
      <w:r w:rsidR="00AF3AF9">
        <w:rPr>
          <w:b/>
          <w:bCs/>
        </w:rPr>
        <w:t>,</w:t>
      </w:r>
      <w:r w:rsidR="00B1168F">
        <w:rPr>
          <w:b/>
          <w:bCs/>
        </w:rPr>
        <w:t>644</w:t>
      </w:r>
      <w:r w:rsidRPr="005112B2">
        <w:rPr>
          <w:bCs/>
        </w:rPr>
        <w:t xml:space="preserve"> for administration</w:t>
      </w:r>
      <w:r w:rsidR="00D55BE6">
        <w:rPr>
          <w:bCs/>
        </w:rPr>
        <w:t xml:space="preserve"> </w:t>
      </w:r>
      <w:r w:rsidRPr="005112B2">
        <w:rPr>
          <w:bCs/>
        </w:rPr>
        <w:t xml:space="preserve">and legal </w:t>
      </w:r>
      <w:r w:rsidR="001F10B1">
        <w:rPr>
          <w:bCs/>
        </w:rPr>
        <w:t>work</w:t>
      </w:r>
      <w:r w:rsidR="00B1168F">
        <w:rPr>
          <w:bCs/>
        </w:rPr>
        <w:t>,</w:t>
      </w:r>
      <w:r w:rsidR="001F10B1">
        <w:rPr>
          <w:bCs/>
        </w:rPr>
        <w:t xml:space="preserve"> including</w:t>
      </w:r>
      <w:r w:rsidRPr="005112B2">
        <w:rPr>
          <w:bCs/>
        </w:rPr>
        <w:t xml:space="preserve"> the cost of </w:t>
      </w:r>
      <w:r w:rsidR="001F10B1">
        <w:rPr>
          <w:bCs/>
        </w:rPr>
        <w:t xml:space="preserve">advertising the </w:t>
      </w:r>
      <w:r w:rsidR="00B1168F">
        <w:rPr>
          <w:bCs/>
        </w:rPr>
        <w:t>L</w:t>
      </w:r>
      <w:r w:rsidR="001F10B1">
        <w:rPr>
          <w:bCs/>
        </w:rPr>
        <w:t xml:space="preserve">egal Notice for the event </w:t>
      </w:r>
      <w:r w:rsidR="001F10B1" w:rsidRPr="001F10B1">
        <w:rPr>
          <w:b/>
          <w:bCs/>
        </w:rPr>
        <w:t>up to the value of £600</w:t>
      </w:r>
      <w:r w:rsidRPr="005112B2">
        <w:rPr>
          <w:bCs/>
        </w:rPr>
        <w:t>.</w:t>
      </w:r>
      <w:r w:rsidR="001F10B1">
        <w:rPr>
          <w:bCs/>
        </w:rPr>
        <w:t xml:space="preserve"> If the advertisement costs more than £600 you will be invoiced for </w:t>
      </w:r>
      <w:r w:rsidR="004D524E">
        <w:rPr>
          <w:bCs/>
        </w:rPr>
        <w:t xml:space="preserve">the </w:t>
      </w:r>
      <w:r w:rsidR="001F10B1">
        <w:rPr>
          <w:bCs/>
        </w:rPr>
        <w:t xml:space="preserve">difference </w:t>
      </w:r>
      <w:r w:rsidR="001F10B1" w:rsidRPr="001F10B1">
        <w:rPr>
          <w:b/>
          <w:bCs/>
        </w:rPr>
        <w:t>on top</w:t>
      </w:r>
      <w:r w:rsidR="001F10B1">
        <w:rPr>
          <w:bCs/>
        </w:rPr>
        <w:t xml:space="preserve"> of the £2</w:t>
      </w:r>
      <w:r w:rsidR="0087677D">
        <w:rPr>
          <w:bCs/>
        </w:rPr>
        <w:t>,</w:t>
      </w:r>
      <w:r w:rsidR="00B1168F">
        <w:rPr>
          <w:bCs/>
        </w:rPr>
        <w:t>644</w:t>
      </w:r>
      <w:r w:rsidR="001F10B1">
        <w:rPr>
          <w:bCs/>
        </w:rPr>
        <w:t xml:space="preserve"> fee.</w:t>
      </w:r>
      <w:r w:rsidRPr="005112B2">
        <w:rPr>
          <w:bCs/>
        </w:rPr>
        <w:t xml:space="preserve"> </w:t>
      </w:r>
    </w:p>
    <w:p w14:paraId="1370B74B" w14:textId="10D94F3A" w:rsidR="00D506B6" w:rsidRPr="00BC2E24" w:rsidRDefault="00D506B6" w:rsidP="0017631A">
      <w:pPr>
        <w:pStyle w:val="ListParagraph"/>
        <w:numPr>
          <w:ilvl w:val="0"/>
          <w:numId w:val="6"/>
        </w:numPr>
        <w:rPr>
          <w:b/>
          <w:bCs/>
          <w:i/>
          <w:sz w:val="20"/>
          <w:szCs w:val="20"/>
          <w:u w:val="single"/>
        </w:rPr>
      </w:pPr>
      <w:r w:rsidRPr="00BC2E24">
        <w:rPr>
          <w:b/>
          <w:bCs/>
          <w:u w:val="single"/>
        </w:rPr>
        <w:t>Additional fees</w:t>
      </w:r>
      <w:r w:rsidR="00BC2E24" w:rsidRPr="00BC2E24">
        <w:rPr>
          <w:b/>
          <w:bCs/>
          <w:u w:val="single"/>
        </w:rPr>
        <w:t>/</w:t>
      </w:r>
      <w:r w:rsidR="00BC2E24">
        <w:rPr>
          <w:b/>
          <w:bCs/>
          <w:u w:val="single"/>
        </w:rPr>
        <w:t>c</w:t>
      </w:r>
      <w:r w:rsidR="00BC2E24" w:rsidRPr="00BC2E24">
        <w:rPr>
          <w:b/>
          <w:bCs/>
          <w:u w:val="single"/>
        </w:rPr>
        <w:t>onsiderations:</w:t>
      </w:r>
    </w:p>
    <w:p w14:paraId="6891F0FC" w14:textId="77777777" w:rsidR="00BC2E24" w:rsidRPr="00BC2E24" w:rsidRDefault="00BC2E24" w:rsidP="00BC2E24">
      <w:pPr>
        <w:rPr>
          <w:b/>
          <w:bCs/>
          <w:i/>
          <w:sz w:val="20"/>
          <w:szCs w:val="20"/>
          <w:u w:val="single"/>
        </w:rPr>
      </w:pPr>
    </w:p>
    <w:p w14:paraId="5B733AAA" w14:textId="213880A7" w:rsidR="00753D5B" w:rsidRDefault="00753D5B" w:rsidP="00D506B6">
      <w:pPr>
        <w:ind w:left="360"/>
        <w:jc w:val="both"/>
      </w:pPr>
      <w:r>
        <w:rPr>
          <w:b/>
          <w:bCs/>
        </w:rPr>
        <w:t>£</w:t>
      </w:r>
      <w:r w:rsidR="00033CBF">
        <w:rPr>
          <w:b/>
          <w:bCs/>
        </w:rPr>
        <w:t>85.00</w:t>
      </w:r>
      <w:r>
        <w:rPr>
          <w:b/>
          <w:bCs/>
        </w:rPr>
        <w:t xml:space="preserve"> per hour </w:t>
      </w:r>
      <w:r>
        <w:t>for a</w:t>
      </w:r>
      <w:r w:rsidR="001731AD">
        <w:t>dditional</w:t>
      </w:r>
      <w:r>
        <w:t xml:space="preserve"> OCC Officer time (</w:t>
      </w:r>
      <w:r w:rsidR="00D82F8F">
        <w:t xml:space="preserve">e.g., </w:t>
      </w:r>
      <w:r w:rsidR="001731AD">
        <w:t>further</w:t>
      </w:r>
      <w:r w:rsidR="00D82F8F">
        <w:t xml:space="preserve"> work required due to amendments to the original SEO application after completion etc.) </w:t>
      </w:r>
    </w:p>
    <w:p w14:paraId="7D16F88C" w14:textId="754A1681" w:rsidR="00212441" w:rsidRDefault="00212441" w:rsidP="00D506B6">
      <w:pPr>
        <w:ind w:left="360"/>
        <w:jc w:val="both"/>
      </w:pPr>
    </w:p>
    <w:p w14:paraId="364E589C" w14:textId="30FB0D0F" w:rsidR="00212441" w:rsidRDefault="00212441" w:rsidP="00D506B6">
      <w:pPr>
        <w:ind w:left="360"/>
        <w:jc w:val="both"/>
      </w:pPr>
      <w:r>
        <w:t xml:space="preserve">For </w:t>
      </w:r>
      <w:r w:rsidRPr="00212441">
        <w:rPr>
          <w:b/>
          <w:bCs/>
        </w:rPr>
        <w:t>parking bay suspensions</w:t>
      </w:r>
      <w:r>
        <w:t xml:space="preserve"> (including within the road closure areas) please complete the application form here: </w:t>
      </w:r>
      <w:hyperlink r:id="rId8" w:history="1">
        <w:r w:rsidRPr="00212441">
          <w:rPr>
            <w:rStyle w:val="Hyperlink"/>
          </w:rPr>
          <w:t>Requesting a suspension of parking controls | Oxfordshire County Council</w:t>
        </w:r>
      </w:hyperlink>
      <w:r>
        <w:t xml:space="preserve"> or email </w:t>
      </w:r>
      <w:hyperlink r:id="rId9" w:history="1">
        <w:r w:rsidRPr="003542DC">
          <w:rPr>
            <w:rStyle w:val="Hyperlink"/>
          </w:rPr>
          <w:t>parking@oxfordshire.gov.uk</w:t>
        </w:r>
      </w:hyperlink>
      <w:r>
        <w:t xml:space="preserve"> </w:t>
      </w:r>
      <w:r w:rsidR="0033083C">
        <w:t>for advice.</w:t>
      </w:r>
    </w:p>
    <w:p w14:paraId="3E200042" w14:textId="6CB6B68C" w:rsidR="00D82F8F" w:rsidRDefault="00D82F8F" w:rsidP="00D506B6">
      <w:pPr>
        <w:ind w:left="360"/>
        <w:jc w:val="both"/>
      </w:pPr>
    </w:p>
    <w:p w14:paraId="3885F925" w14:textId="2615B6EB" w:rsidR="00D82F8F" w:rsidRPr="00753D5B" w:rsidRDefault="00D82F8F" w:rsidP="00D506B6">
      <w:pPr>
        <w:ind w:left="360"/>
        <w:jc w:val="both"/>
      </w:pPr>
      <w:r w:rsidRPr="00164D46">
        <w:rPr>
          <w:b/>
          <w:bCs/>
          <w:u w:val="single"/>
        </w:rPr>
        <w:t>Please Note:</w:t>
      </w:r>
      <w:r>
        <w:t xml:space="preserve"> You will be liable for </w:t>
      </w:r>
      <w:r w:rsidRPr="001731AD">
        <w:rPr>
          <w:i/>
          <w:iCs/>
        </w:rPr>
        <w:t>all</w:t>
      </w:r>
      <w:r>
        <w:t xml:space="preserve"> charges once the Special Event Order has been </w:t>
      </w:r>
      <w:r w:rsidR="00164D46">
        <w:t>completed (</w:t>
      </w:r>
      <w:r>
        <w:t>including cancellation</w:t>
      </w:r>
      <w:r w:rsidR="00164D46">
        <w:t xml:space="preserve"> of the SEO</w:t>
      </w:r>
      <w:r>
        <w:t>)</w:t>
      </w:r>
      <w:r w:rsidR="00164D46">
        <w:t>.</w:t>
      </w:r>
    </w:p>
    <w:p w14:paraId="270B7051" w14:textId="77777777" w:rsidR="00D506B6" w:rsidRDefault="00D506B6" w:rsidP="005112B2">
      <w:pPr>
        <w:rPr>
          <w:b/>
          <w:bCs/>
          <w:i/>
          <w:sz w:val="20"/>
          <w:szCs w:val="20"/>
          <w:u w:val="single"/>
        </w:rPr>
      </w:pPr>
    </w:p>
    <w:p w14:paraId="3EAA3849" w14:textId="77777777" w:rsidR="00247444" w:rsidRDefault="00247444" w:rsidP="005112B2">
      <w:pPr>
        <w:rPr>
          <w:b/>
          <w:bCs/>
          <w:i/>
          <w:sz w:val="28"/>
          <w:szCs w:val="28"/>
          <w:u w:val="single"/>
        </w:rPr>
      </w:pPr>
    </w:p>
    <w:p w14:paraId="7CE09A28" w14:textId="57284349" w:rsidR="00D506B6" w:rsidRPr="00247444" w:rsidRDefault="005112B2" w:rsidP="005112B2">
      <w:pPr>
        <w:rPr>
          <w:b/>
          <w:bCs/>
          <w:i/>
          <w:sz w:val="28"/>
          <w:szCs w:val="28"/>
          <w:u w:val="single"/>
        </w:rPr>
      </w:pPr>
      <w:r w:rsidRPr="00247444">
        <w:rPr>
          <w:b/>
          <w:bCs/>
          <w:i/>
          <w:sz w:val="28"/>
          <w:szCs w:val="28"/>
          <w:u w:val="single"/>
        </w:rPr>
        <w:t xml:space="preserve">Please return this completed form and </w:t>
      </w:r>
      <w:r w:rsidR="00D506B6" w:rsidRPr="00247444">
        <w:rPr>
          <w:b/>
          <w:bCs/>
          <w:i/>
          <w:sz w:val="28"/>
          <w:szCs w:val="28"/>
          <w:u w:val="single"/>
        </w:rPr>
        <w:t>related</w:t>
      </w:r>
      <w:r w:rsidRPr="00247444">
        <w:rPr>
          <w:b/>
          <w:bCs/>
          <w:i/>
          <w:sz w:val="28"/>
          <w:szCs w:val="28"/>
          <w:u w:val="single"/>
        </w:rPr>
        <w:t xml:space="preserve"> documents to: </w:t>
      </w:r>
    </w:p>
    <w:p w14:paraId="03C05139" w14:textId="59A6E6FD" w:rsidR="005112B2" w:rsidRPr="005112B2" w:rsidRDefault="006B3EBF" w:rsidP="005112B2">
      <w:pPr>
        <w:rPr>
          <w:b/>
          <w:bCs/>
        </w:rPr>
      </w:pPr>
      <w:r w:rsidRPr="00247444">
        <w:rPr>
          <w:sz w:val="28"/>
          <w:szCs w:val="28"/>
        </w:rPr>
        <w:t xml:space="preserve">e: </w:t>
      </w:r>
      <w:hyperlink r:id="rId10" w:history="1">
        <w:r w:rsidR="003D6AF6" w:rsidRPr="00247444">
          <w:rPr>
            <w:rStyle w:val="Hyperlink"/>
            <w:b/>
            <w:bCs/>
            <w:sz w:val="28"/>
            <w:szCs w:val="28"/>
          </w:rPr>
          <w:t>eventscoordination@oxfordshire.gov.uk</w:t>
        </w:r>
      </w:hyperlink>
      <w:r w:rsidR="00D55BE6">
        <w:rPr>
          <w:b/>
          <w:bCs/>
          <w:sz w:val="20"/>
          <w:szCs w:val="20"/>
        </w:rPr>
        <w:t xml:space="preserve"> </w:t>
      </w:r>
    </w:p>
    <w:sectPr w:rsidR="005112B2" w:rsidRPr="005112B2" w:rsidSect="007A5690">
      <w:footerReference w:type="default" r:id="rId11"/>
      <w:pgSz w:w="11906" w:h="16838"/>
      <w:pgMar w:top="794" w:right="454" w:bottom="51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4EA6" w14:textId="77777777" w:rsidR="00B14B3D" w:rsidRDefault="00B14B3D">
      <w:r>
        <w:separator/>
      </w:r>
    </w:p>
  </w:endnote>
  <w:endnote w:type="continuationSeparator" w:id="0">
    <w:p w14:paraId="50B220A4" w14:textId="77777777" w:rsidR="00B14B3D" w:rsidRDefault="00B1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25B5" w14:textId="77777777" w:rsidR="00B14B3D" w:rsidRPr="00387578" w:rsidRDefault="00B14B3D" w:rsidP="00387578">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F804" w14:textId="77777777" w:rsidR="00B14B3D" w:rsidRDefault="00B14B3D">
      <w:r>
        <w:separator/>
      </w:r>
    </w:p>
  </w:footnote>
  <w:footnote w:type="continuationSeparator" w:id="0">
    <w:p w14:paraId="779F637F" w14:textId="77777777" w:rsidR="00B14B3D" w:rsidRDefault="00B14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04F86"/>
    <w:multiLevelType w:val="hybridMultilevel"/>
    <w:tmpl w:val="27262054"/>
    <w:lvl w:ilvl="0" w:tplc="D700C21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6D4A87"/>
    <w:multiLevelType w:val="hybridMultilevel"/>
    <w:tmpl w:val="9F3065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9676F33"/>
    <w:multiLevelType w:val="hybridMultilevel"/>
    <w:tmpl w:val="2772B896"/>
    <w:lvl w:ilvl="0" w:tplc="CA603F4E">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35852"/>
    <w:multiLevelType w:val="hybridMultilevel"/>
    <w:tmpl w:val="0240C770"/>
    <w:lvl w:ilvl="0" w:tplc="F5D693AE">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A676C5"/>
    <w:multiLevelType w:val="hybridMultilevel"/>
    <w:tmpl w:val="4E92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858A5"/>
    <w:multiLevelType w:val="hybridMultilevel"/>
    <w:tmpl w:val="91C80CE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45382DB4"/>
    <w:multiLevelType w:val="hybridMultilevel"/>
    <w:tmpl w:val="4C2C8778"/>
    <w:lvl w:ilvl="0" w:tplc="3A9C0118">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0E62DD"/>
    <w:multiLevelType w:val="hybridMultilevel"/>
    <w:tmpl w:val="47004A00"/>
    <w:lvl w:ilvl="0" w:tplc="D700C2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94355"/>
    <w:multiLevelType w:val="hybridMultilevel"/>
    <w:tmpl w:val="A16EA590"/>
    <w:lvl w:ilvl="0" w:tplc="13727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C55117"/>
    <w:multiLevelType w:val="hybridMultilevel"/>
    <w:tmpl w:val="71EE230E"/>
    <w:lvl w:ilvl="0" w:tplc="D700C21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1289997">
    <w:abstractNumId w:val="1"/>
  </w:num>
  <w:num w:numId="2" w16cid:durableId="1463158519">
    <w:abstractNumId w:val="5"/>
  </w:num>
  <w:num w:numId="3" w16cid:durableId="609167283">
    <w:abstractNumId w:val="6"/>
  </w:num>
  <w:num w:numId="4" w16cid:durableId="420762770">
    <w:abstractNumId w:val="3"/>
  </w:num>
  <w:num w:numId="5" w16cid:durableId="1076897829">
    <w:abstractNumId w:val="8"/>
  </w:num>
  <w:num w:numId="6" w16cid:durableId="96483692">
    <w:abstractNumId w:val="2"/>
  </w:num>
  <w:num w:numId="7" w16cid:durableId="155847158">
    <w:abstractNumId w:val="4"/>
  </w:num>
  <w:num w:numId="8" w16cid:durableId="969433224">
    <w:abstractNumId w:val="7"/>
  </w:num>
  <w:num w:numId="9" w16cid:durableId="1536774508">
    <w:abstractNumId w:val="0"/>
  </w:num>
  <w:num w:numId="10" w16cid:durableId="1073435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A1"/>
    <w:rsid w:val="000048FE"/>
    <w:rsid w:val="00006660"/>
    <w:rsid w:val="000129CB"/>
    <w:rsid w:val="00017988"/>
    <w:rsid w:val="00024BB8"/>
    <w:rsid w:val="00033CBF"/>
    <w:rsid w:val="0003700A"/>
    <w:rsid w:val="0004561F"/>
    <w:rsid w:val="00045793"/>
    <w:rsid w:val="00066F7E"/>
    <w:rsid w:val="00067D40"/>
    <w:rsid w:val="00067D79"/>
    <w:rsid w:val="000773BE"/>
    <w:rsid w:val="000B3248"/>
    <w:rsid w:val="000E637F"/>
    <w:rsid w:val="000E6C25"/>
    <w:rsid w:val="00101415"/>
    <w:rsid w:val="0011087B"/>
    <w:rsid w:val="0011244A"/>
    <w:rsid w:val="00120D71"/>
    <w:rsid w:val="001217E5"/>
    <w:rsid w:val="001227E8"/>
    <w:rsid w:val="0013741D"/>
    <w:rsid w:val="00164D46"/>
    <w:rsid w:val="001668A8"/>
    <w:rsid w:val="00172297"/>
    <w:rsid w:val="0017318C"/>
    <w:rsid w:val="001731AD"/>
    <w:rsid w:val="00180784"/>
    <w:rsid w:val="001913BB"/>
    <w:rsid w:val="001D14A4"/>
    <w:rsid w:val="001E0799"/>
    <w:rsid w:val="001E4062"/>
    <w:rsid w:val="001F10B1"/>
    <w:rsid w:val="001F5A20"/>
    <w:rsid w:val="001F5D85"/>
    <w:rsid w:val="00201193"/>
    <w:rsid w:val="00212441"/>
    <w:rsid w:val="002143D7"/>
    <w:rsid w:val="002318DA"/>
    <w:rsid w:val="00247444"/>
    <w:rsid w:val="00295D78"/>
    <w:rsid w:val="002B0301"/>
    <w:rsid w:val="002C242F"/>
    <w:rsid w:val="002C6B30"/>
    <w:rsid w:val="002D7822"/>
    <w:rsid w:val="002E4D48"/>
    <w:rsid w:val="002F3A01"/>
    <w:rsid w:val="00320E56"/>
    <w:rsid w:val="0033083C"/>
    <w:rsid w:val="00357FE6"/>
    <w:rsid w:val="003678E8"/>
    <w:rsid w:val="0037044A"/>
    <w:rsid w:val="0038441A"/>
    <w:rsid w:val="00385F10"/>
    <w:rsid w:val="00387578"/>
    <w:rsid w:val="00397970"/>
    <w:rsid w:val="003C3E28"/>
    <w:rsid w:val="003D6AF6"/>
    <w:rsid w:val="003D6CAC"/>
    <w:rsid w:val="003E39B0"/>
    <w:rsid w:val="003F038F"/>
    <w:rsid w:val="003F29D7"/>
    <w:rsid w:val="0040172F"/>
    <w:rsid w:val="00443DCF"/>
    <w:rsid w:val="004469A1"/>
    <w:rsid w:val="004628D6"/>
    <w:rsid w:val="004B47D7"/>
    <w:rsid w:val="004C3A39"/>
    <w:rsid w:val="004D0396"/>
    <w:rsid w:val="004D3F02"/>
    <w:rsid w:val="004D524E"/>
    <w:rsid w:val="0050448F"/>
    <w:rsid w:val="005112B2"/>
    <w:rsid w:val="00520948"/>
    <w:rsid w:val="005274B4"/>
    <w:rsid w:val="00531D56"/>
    <w:rsid w:val="00546362"/>
    <w:rsid w:val="00554078"/>
    <w:rsid w:val="0056247F"/>
    <w:rsid w:val="005A4585"/>
    <w:rsid w:val="005E2447"/>
    <w:rsid w:val="005F4F80"/>
    <w:rsid w:val="006131AF"/>
    <w:rsid w:val="006561EA"/>
    <w:rsid w:val="0067415A"/>
    <w:rsid w:val="006B3EBF"/>
    <w:rsid w:val="006D1347"/>
    <w:rsid w:val="006D1EA0"/>
    <w:rsid w:val="007275CC"/>
    <w:rsid w:val="00753D5B"/>
    <w:rsid w:val="0076425E"/>
    <w:rsid w:val="00772A9A"/>
    <w:rsid w:val="00777786"/>
    <w:rsid w:val="00781495"/>
    <w:rsid w:val="00795F23"/>
    <w:rsid w:val="007A5690"/>
    <w:rsid w:val="007C4D1A"/>
    <w:rsid w:val="0080140B"/>
    <w:rsid w:val="008018B7"/>
    <w:rsid w:val="008041ED"/>
    <w:rsid w:val="00806401"/>
    <w:rsid w:val="008073EC"/>
    <w:rsid w:val="00831303"/>
    <w:rsid w:val="00831D4C"/>
    <w:rsid w:val="0087677D"/>
    <w:rsid w:val="0087786F"/>
    <w:rsid w:val="00892FEE"/>
    <w:rsid w:val="008B3B2E"/>
    <w:rsid w:val="009224C3"/>
    <w:rsid w:val="0094211F"/>
    <w:rsid w:val="00957039"/>
    <w:rsid w:val="00966E66"/>
    <w:rsid w:val="009727C8"/>
    <w:rsid w:val="0098662F"/>
    <w:rsid w:val="009A154D"/>
    <w:rsid w:val="009C65CF"/>
    <w:rsid w:val="009C7A58"/>
    <w:rsid w:val="009D400B"/>
    <w:rsid w:val="009D7706"/>
    <w:rsid w:val="009F1759"/>
    <w:rsid w:val="00A04182"/>
    <w:rsid w:val="00A1787F"/>
    <w:rsid w:val="00A24BD8"/>
    <w:rsid w:val="00A3206A"/>
    <w:rsid w:val="00A47603"/>
    <w:rsid w:val="00A52E7A"/>
    <w:rsid w:val="00A534AD"/>
    <w:rsid w:val="00A72FA1"/>
    <w:rsid w:val="00A82256"/>
    <w:rsid w:val="00AA5BBA"/>
    <w:rsid w:val="00AB4B6C"/>
    <w:rsid w:val="00AD268A"/>
    <w:rsid w:val="00AD3376"/>
    <w:rsid w:val="00AF3AF9"/>
    <w:rsid w:val="00B1168F"/>
    <w:rsid w:val="00B14B3D"/>
    <w:rsid w:val="00B22968"/>
    <w:rsid w:val="00B31058"/>
    <w:rsid w:val="00B42566"/>
    <w:rsid w:val="00B50D53"/>
    <w:rsid w:val="00B753F7"/>
    <w:rsid w:val="00B87D00"/>
    <w:rsid w:val="00BC2E24"/>
    <w:rsid w:val="00BC7B9E"/>
    <w:rsid w:val="00BE02F8"/>
    <w:rsid w:val="00C0149A"/>
    <w:rsid w:val="00C042B6"/>
    <w:rsid w:val="00C13B3B"/>
    <w:rsid w:val="00C44B6E"/>
    <w:rsid w:val="00C63433"/>
    <w:rsid w:val="00C64865"/>
    <w:rsid w:val="00C72970"/>
    <w:rsid w:val="00C77482"/>
    <w:rsid w:val="00C877CE"/>
    <w:rsid w:val="00C917BF"/>
    <w:rsid w:val="00CC2134"/>
    <w:rsid w:val="00CC603B"/>
    <w:rsid w:val="00D22402"/>
    <w:rsid w:val="00D24158"/>
    <w:rsid w:val="00D327C6"/>
    <w:rsid w:val="00D32EFC"/>
    <w:rsid w:val="00D46DCD"/>
    <w:rsid w:val="00D506B6"/>
    <w:rsid w:val="00D538F8"/>
    <w:rsid w:val="00D55BE6"/>
    <w:rsid w:val="00D6059A"/>
    <w:rsid w:val="00D7558A"/>
    <w:rsid w:val="00D803D4"/>
    <w:rsid w:val="00D82F8F"/>
    <w:rsid w:val="00DA046A"/>
    <w:rsid w:val="00DA174B"/>
    <w:rsid w:val="00DC0DF6"/>
    <w:rsid w:val="00DD6121"/>
    <w:rsid w:val="00DD709F"/>
    <w:rsid w:val="00DF38CB"/>
    <w:rsid w:val="00E42B82"/>
    <w:rsid w:val="00E53DB4"/>
    <w:rsid w:val="00EB6491"/>
    <w:rsid w:val="00EC165B"/>
    <w:rsid w:val="00EF65FC"/>
    <w:rsid w:val="00F00A67"/>
    <w:rsid w:val="00F25442"/>
    <w:rsid w:val="00F3591B"/>
    <w:rsid w:val="00F566A5"/>
    <w:rsid w:val="00F758D1"/>
    <w:rsid w:val="00F86500"/>
    <w:rsid w:val="00F979E7"/>
    <w:rsid w:val="00FA27E9"/>
    <w:rsid w:val="00FA2C28"/>
    <w:rsid w:val="00FA611C"/>
    <w:rsid w:val="00FD061E"/>
    <w:rsid w:val="00FE48DA"/>
    <w:rsid w:val="00FE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9EC0E"/>
  <w15:docId w15:val="{541BA254-C64E-49C9-83FD-DFADAC44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BF"/>
    <w:rPr>
      <w:rFonts w:ascii="Arial" w:eastAsiaTheme="minorHAnsi" w:hAnsi="Arial" w:cs="Arial"/>
      <w:kern w:val="2"/>
      <w:sz w:val="24"/>
      <w:szCs w:val="24"/>
      <w:lang w:eastAsia="en-US"/>
      <w14:ligatures w14:val="standardContextual"/>
    </w:rPr>
  </w:style>
  <w:style w:type="character" w:default="1" w:styleId="DefaultParagraphFont">
    <w:name w:val="Default Paragraph Font"/>
    <w:uiPriority w:val="1"/>
    <w:semiHidden/>
    <w:unhideWhenUsed/>
    <w:rsid w:val="00C917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17BF"/>
  </w:style>
  <w:style w:type="paragraph" w:styleId="Header">
    <w:name w:val="header"/>
    <w:basedOn w:val="Normal"/>
    <w:rsid w:val="007275CC"/>
    <w:pPr>
      <w:tabs>
        <w:tab w:val="center" w:pos="4153"/>
        <w:tab w:val="right" w:pos="8306"/>
      </w:tabs>
    </w:pPr>
  </w:style>
  <w:style w:type="paragraph" w:styleId="Footer">
    <w:name w:val="footer"/>
    <w:basedOn w:val="Normal"/>
    <w:rsid w:val="007275CC"/>
    <w:pPr>
      <w:tabs>
        <w:tab w:val="center" w:pos="4153"/>
        <w:tab w:val="right" w:pos="8306"/>
      </w:tabs>
    </w:pPr>
  </w:style>
  <w:style w:type="table" w:styleId="TableGrid">
    <w:name w:val="Table Grid"/>
    <w:basedOn w:val="TableNormal"/>
    <w:uiPriority w:val="59"/>
    <w:rsid w:val="0036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42B6"/>
    <w:rPr>
      <w:color w:val="0000FF"/>
      <w:u w:val="single"/>
    </w:rPr>
  </w:style>
  <w:style w:type="character" w:styleId="FollowedHyperlink">
    <w:name w:val="FollowedHyperlink"/>
    <w:uiPriority w:val="99"/>
    <w:semiHidden/>
    <w:unhideWhenUsed/>
    <w:rsid w:val="00F00A67"/>
    <w:rPr>
      <w:color w:val="800080"/>
      <w:u w:val="single"/>
    </w:rPr>
  </w:style>
  <w:style w:type="paragraph" w:styleId="BalloonText">
    <w:name w:val="Balloon Text"/>
    <w:basedOn w:val="Normal"/>
    <w:link w:val="BalloonTextChar"/>
    <w:uiPriority w:val="99"/>
    <w:semiHidden/>
    <w:unhideWhenUsed/>
    <w:rsid w:val="001668A8"/>
    <w:rPr>
      <w:rFonts w:ascii="Tahoma" w:hAnsi="Tahoma" w:cs="Tahoma"/>
      <w:sz w:val="16"/>
      <w:szCs w:val="16"/>
    </w:rPr>
  </w:style>
  <w:style w:type="character" w:customStyle="1" w:styleId="BalloonTextChar">
    <w:name w:val="Balloon Text Char"/>
    <w:basedOn w:val="DefaultParagraphFont"/>
    <w:link w:val="BalloonText"/>
    <w:uiPriority w:val="99"/>
    <w:semiHidden/>
    <w:rsid w:val="001668A8"/>
    <w:rPr>
      <w:rFonts w:ascii="Tahoma" w:hAnsi="Tahoma" w:cs="Tahoma"/>
      <w:sz w:val="16"/>
      <w:szCs w:val="16"/>
      <w:lang w:eastAsia="en-US"/>
    </w:rPr>
  </w:style>
  <w:style w:type="paragraph" w:styleId="ListParagraph">
    <w:name w:val="List Paragraph"/>
    <w:basedOn w:val="Normal"/>
    <w:uiPriority w:val="34"/>
    <w:qFormat/>
    <w:rsid w:val="005112B2"/>
    <w:pPr>
      <w:ind w:left="720"/>
      <w:contextualSpacing/>
    </w:pPr>
  </w:style>
  <w:style w:type="character" w:styleId="UnresolvedMention">
    <w:name w:val="Unresolved Mention"/>
    <w:basedOn w:val="DefaultParagraphFont"/>
    <w:uiPriority w:val="99"/>
    <w:semiHidden/>
    <w:unhideWhenUsed/>
    <w:rsid w:val="003D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00818">
      <w:bodyDiv w:val="1"/>
      <w:marLeft w:val="0"/>
      <w:marRight w:val="0"/>
      <w:marTop w:val="0"/>
      <w:marBottom w:val="0"/>
      <w:divBdr>
        <w:top w:val="none" w:sz="0" w:space="0" w:color="auto"/>
        <w:left w:val="none" w:sz="0" w:space="0" w:color="auto"/>
        <w:bottom w:val="none" w:sz="0" w:space="0" w:color="auto"/>
        <w:right w:val="none" w:sz="0" w:space="0" w:color="auto"/>
      </w:divBdr>
    </w:div>
    <w:div w:id="5095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residents/roads-and-transport/parking/suspension-par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ventscoordination@oxfordshire.gov.uk" TargetMode="External"/><Relationship Id="rId4" Type="http://schemas.openxmlformats.org/officeDocument/2006/relationships/webSettings" Target="webSettings.xml"/><Relationship Id="rId9" Type="http://schemas.openxmlformats.org/officeDocument/2006/relationships/hyperlink" Target="mailto:parking@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3108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3631</CharactersWithSpaces>
  <SharedDoc>false</SharedDoc>
  <HLinks>
    <vt:vector size="12" baseType="variant">
      <vt:variant>
        <vt:i4>5439606</vt:i4>
      </vt:variant>
      <vt:variant>
        <vt:i4>3</vt:i4>
      </vt:variant>
      <vt:variant>
        <vt:i4>0</vt:i4>
      </vt:variant>
      <vt:variant>
        <vt:i4>5</vt:i4>
      </vt:variant>
      <vt:variant>
        <vt:lpwstr>mailto:highway.coordination@oxfordshire.gov.uk</vt:lpwstr>
      </vt:variant>
      <vt:variant>
        <vt:lpwstr/>
      </vt:variant>
      <vt:variant>
        <vt:i4>6488121</vt:i4>
      </vt:variant>
      <vt:variant>
        <vt:i4>0</vt:i4>
      </vt:variant>
      <vt:variant>
        <vt:i4>0</vt:i4>
      </vt:variant>
      <vt:variant>
        <vt:i4>5</vt:i4>
      </vt:variant>
      <vt:variant>
        <vt:lpwstr>http://www.oxfordshire.gov.uk/cms/content/public-event-planning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HarrisonL</dc:creator>
  <cp:lastModifiedBy>White, Suzanne - Oxfordshire County Council</cp:lastModifiedBy>
  <cp:revision>2</cp:revision>
  <cp:lastPrinted>2023-03-03T10:42:00Z</cp:lastPrinted>
  <dcterms:created xsi:type="dcterms:W3CDTF">2024-07-11T08:39:00Z</dcterms:created>
  <dcterms:modified xsi:type="dcterms:W3CDTF">2024-07-11T08:39:00Z</dcterms:modified>
</cp:coreProperties>
</file>