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ABF7" w14:textId="528FB2A6" w:rsidR="004815F5" w:rsidRPr="009F6EFE" w:rsidRDefault="004815F5" w:rsidP="009F6EFE">
      <w:pPr>
        <w:jc w:val="center"/>
        <w:rPr>
          <w:rFonts w:cs="Arial"/>
          <w:color w:val="000000" w:themeColor="text1"/>
          <w:sz w:val="28"/>
          <w:szCs w:val="32"/>
          <w14:textOutline w14:w="5080" w14:cap="flat" w14:cmpd="sng" w14:algn="ctr">
            <w14:noFill/>
            <w14:prstDash w14:val="solid"/>
            <w14:round/>
          </w14:textOutline>
        </w:rPr>
      </w:pPr>
      <w:r w:rsidRPr="003173C8">
        <w:rPr>
          <w:rFonts w:cs="Arial"/>
          <w:color w:val="000000" w:themeColor="text1"/>
          <w:sz w:val="40"/>
          <w:szCs w:val="40"/>
          <w14:textOutline w14:w="5080" w14:cap="flat" w14:cmpd="sng" w14:algn="ctr">
            <w14:noFill/>
            <w14:prstDash w14:val="solid"/>
            <w14:round/>
          </w14:textOutline>
        </w:rPr>
        <w:t>EYFS observation: adult led session</w:t>
      </w:r>
      <w:r w:rsidRPr="001B5CF4">
        <w:rPr>
          <w:rFonts w:asciiTheme="minorHAnsi" w:hAnsiTheme="minorHAnsi" w:cstheme="minorHAnsi"/>
          <w:color w:val="000000" w:themeColor="text1"/>
          <w:sz w:val="40"/>
          <w:szCs w:val="40"/>
          <w14:textOutline w14:w="5080" w14:cap="flat" w14:cmpd="sng" w14:algn="ctr">
            <w14:noFill/>
            <w14:prstDash w14:val="solid"/>
            <w14:round/>
          </w14:textOutline>
        </w:rPr>
        <w:br/>
      </w:r>
      <w:r w:rsidRPr="003173C8">
        <w:rPr>
          <w:rFonts w:cs="Arial"/>
          <w:color w:val="000000" w:themeColor="text1"/>
          <w:sz w:val="28"/>
          <w:szCs w:val="32"/>
          <w14:textOutline w14:w="5080" w14:cap="flat" w14:cmpd="sng" w14:algn="ctr">
            <w14:noFill/>
            <w14:prstDash w14:val="solid"/>
            <w14:round/>
          </w14:textOutline>
        </w:rPr>
        <w:t>Whole class / adult led group teaching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87"/>
        <w:gridCol w:w="4981"/>
      </w:tblGrid>
      <w:tr w:rsidR="004815F5" w14:paraId="47900554" w14:textId="77777777" w:rsidTr="00580FBB">
        <w:tc>
          <w:tcPr>
            <w:tcW w:w="5341" w:type="dxa"/>
          </w:tcPr>
          <w:p w14:paraId="50B7FAC5" w14:textId="77777777" w:rsidR="004815F5" w:rsidRPr="003173C8" w:rsidRDefault="004815F5" w:rsidP="00580FBB">
            <w:pPr>
              <w:rPr>
                <w:rFonts w:cs="Arial"/>
                <w:sz w:val="22"/>
              </w:rPr>
            </w:pPr>
            <w:r w:rsidRPr="003173C8">
              <w:rPr>
                <w:rFonts w:cs="Arial"/>
                <w:b/>
                <w:sz w:val="22"/>
              </w:rPr>
              <w:t xml:space="preserve">Name of </w:t>
            </w:r>
            <w:r>
              <w:rPr>
                <w:rFonts w:cs="Arial"/>
                <w:b/>
                <w:sz w:val="22"/>
              </w:rPr>
              <w:t>practition</w:t>
            </w:r>
            <w:r w:rsidRPr="003173C8">
              <w:rPr>
                <w:rFonts w:cs="Arial"/>
                <w:b/>
                <w:sz w:val="22"/>
              </w:rPr>
              <w:t>er</w:t>
            </w:r>
            <w:r w:rsidRPr="003173C8">
              <w:rPr>
                <w:rFonts w:cs="Arial"/>
                <w:sz w:val="22"/>
              </w:rPr>
              <w:t>:</w:t>
            </w:r>
          </w:p>
          <w:p w14:paraId="3D1C41D1" w14:textId="77777777" w:rsidR="004815F5" w:rsidRPr="003173C8" w:rsidRDefault="004815F5" w:rsidP="00580FBB">
            <w:pPr>
              <w:rPr>
                <w:rFonts w:cs="Arial"/>
                <w:sz w:val="22"/>
              </w:rPr>
            </w:pPr>
            <w:r w:rsidRPr="003173C8">
              <w:rPr>
                <w:rFonts w:cs="Arial"/>
                <w:b/>
                <w:sz w:val="22"/>
              </w:rPr>
              <w:t>Number of children</w:t>
            </w:r>
            <w:r w:rsidRPr="003173C8">
              <w:rPr>
                <w:rFonts w:cs="Arial"/>
                <w:sz w:val="22"/>
              </w:rPr>
              <w:t>:</w:t>
            </w:r>
          </w:p>
          <w:p w14:paraId="0015B823" w14:textId="77777777" w:rsidR="004815F5" w:rsidRPr="003173C8" w:rsidRDefault="004815F5" w:rsidP="00580FBB">
            <w:pPr>
              <w:rPr>
                <w:rFonts w:cs="Arial"/>
                <w:sz w:val="22"/>
              </w:rPr>
            </w:pPr>
            <w:r w:rsidRPr="003173C8">
              <w:rPr>
                <w:rFonts w:cs="Arial"/>
                <w:b/>
                <w:sz w:val="22"/>
              </w:rPr>
              <w:t>Age range of children</w:t>
            </w:r>
            <w:r w:rsidRPr="003173C8"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5C45B595" w14:textId="77777777" w:rsidR="004815F5" w:rsidRPr="003173C8" w:rsidRDefault="004815F5" w:rsidP="00580FBB">
            <w:pPr>
              <w:rPr>
                <w:rFonts w:cs="Arial"/>
                <w:sz w:val="20"/>
                <w:szCs w:val="20"/>
              </w:rPr>
            </w:pPr>
            <w:r w:rsidRPr="003173C8">
              <w:rPr>
                <w:rFonts w:cs="Arial"/>
                <w:b/>
                <w:sz w:val="20"/>
                <w:szCs w:val="20"/>
              </w:rPr>
              <w:t xml:space="preserve">Observer: </w:t>
            </w:r>
          </w:p>
          <w:p w14:paraId="79540F09" w14:textId="77777777" w:rsidR="004815F5" w:rsidRPr="003173C8" w:rsidRDefault="004815F5" w:rsidP="00580FBB">
            <w:pPr>
              <w:rPr>
                <w:rFonts w:cs="Arial"/>
                <w:sz w:val="20"/>
                <w:szCs w:val="20"/>
              </w:rPr>
            </w:pPr>
            <w:r w:rsidRPr="003173C8">
              <w:rPr>
                <w:rFonts w:cs="Arial"/>
                <w:b/>
                <w:sz w:val="20"/>
                <w:szCs w:val="20"/>
              </w:rPr>
              <w:t>Focus of teaching:</w:t>
            </w:r>
          </w:p>
          <w:p w14:paraId="28D1C80E" w14:textId="77777777" w:rsidR="004815F5" w:rsidRPr="003173C8" w:rsidRDefault="004815F5" w:rsidP="00580FBB">
            <w:pPr>
              <w:rPr>
                <w:rFonts w:cs="Arial"/>
                <w:sz w:val="20"/>
                <w:szCs w:val="20"/>
              </w:rPr>
            </w:pPr>
            <w:r w:rsidRPr="003173C8">
              <w:rPr>
                <w:rFonts w:cs="Arial"/>
                <w:b/>
                <w:sz w:val="20"/>
                <w:szCs w:val="20"/>
              </w:rPr>
              <w:t>Focus of observation:</w:t>
            </w:r>
          </w:p>
          <w:p w14:paraId="12F47743" w14:textId="77777777" w:rsidR="004815F5" w:rsidRPr="003173C8" w:rsidRDefault="004815F5" w:rsidP="00580FBB">
            <w:pPr>
              <w:rPr>
                <w:rFonts w:cs="Arial"/>
                <w:sz w:val="20"/>
                <w:szCs w:val="20"/>
              </w:rPr>
            </w:pPr>
            <w:r w:rsidRPr="003173C8">
              <w:rPr>
                <w:rFonts w:cs="Arial"/>
                <w:b/>
                <w:sz w:val="20"/>
                <w:szCs w:val="20"/>
              </w:rPr>
              <w:t xml:space="preserve">Date: </w:t>
            </w:r>
          </w:p>
        </w:tc>
      </w:tr>
    </w:tbl>
    <w:p w14:paraId="7B2945FF" w14:textId="77777777" w:rsidR="004815F5" w:rsidRDefault="004815F5" w:rsidP="004815F5">
      <w:pPr>
        <w:tabs>
          <w:tab w:val="center" w:pos="5102"/>
        </w:tabs>
      </w:pPr>
      <w:r>
        <w:t xml:space="preserve"> 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8"/>
        <w:gridCol w:w="3445"/>
        <w:gridCol w:w="2095"/>
      </w:tblGrid>
      <w:tr w:rsidR="004815F5" w14:paraId="42254FBD" w14:textId="77777777" w:rsidTr="00580FBB">
        <w:trPr>
          <w:trHeight w:val="338"/>
        </w:trPr>
        <w:tc>
          <w:tcPr>
            <w:tcW w:w="4531" w:type="dxa"/>
          </w:tcPr>
          <w:p w14:paraId="796F49B6" w14:textId="77777777" w:rsidR="004815F5" w:rsidRPr="00BB6D2F" w:rsidRDefault="004815F5" w:rsidP="00580FBB">
            <w:pPr>
              <w:rPr>
                <w:rFonts w:cs="Arial"/>
                <w:b/>
                <w:color w:val="EC008C" w:themeColor="accent4"/>
              </w:rPr>
            </w:pPr>
            <w:r w:rsidRPr="008A0083">
              <w:rPr>
                <w:rFonts w:cs="Arial"/>
                <w:b/>
                <w:color w:val="00725C" w:themeColor="text2" w:themeTint="E6"/>
              </w:rPr>
              <w:t xml:space="preserve">INTENT  </w:t>
            </w:r>
          </w:p>
        </w:tc>
        <w:tc>
          <w:tcPr>
            <w:tcW w:w="3544" w:type="dxa"/>
          </w:tcPr>
          <w:p w14:paraId="3D6BB18B" w14:textId="77777777" w:rsidR="004815F5" w:rsidRPr="001B5CF4" w:rsidRDefault="004815F5" w:rsidP="00580FBB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1B5CF4">
              <w:rPr>
                <w:rFonts w:asciiTheme="minorHAnsi" w:hAnsiTheme="minorHAnsi" w:cstheme="minorHAnsi"/>
                <w:b/>
                <w:color w:val="7030A0"/>
              </w:rPr>
              <w:t>Strengths</w:t>
            </w:r>
          </w:p>
        </w:tc>
        <w:tc>
          <w:tcPr>
            <w:tcW w:w="2119" w:type="dxa"/>
          </w:tcPr>
          <w:p w14:paraId="67870706" w14:textId="77777777" w:rsidR="004815F5" w:rsidRPr="001B5CF4" w:rsidRDefault="004815F5" w:rsidP="00580FBB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1B5CF4">
              <w:rPr>
                <w:rFonts w:asciiTheme="minorHAnsi" w:hAnsiTheme="minorHAnsi" w:cstheme="minorHAnsi"/>
                <w:b/>
                <w:color w:val="7030A0"/>
              </w:rPr>
              <w:t>Areas for development</w:t>
            </w:r>
          </w:p>
        </w:tc>
      </w:tr>
      <w:tr w:rsidR="004815F5" w14:paraId="4FF26A68" w14:textId="77777777" w:rsidTr="00580FBB">
        <w:trPr>
          <w:trHeight w:val="338"/>
        </w:trPr>
        <w:tc>
          <w:tcPr>
            <w:tcW w:w="4531" w:type="dxa"/>
          </w:tcPr>
          <w:p w14:paraId="2C70E858" w14:textId="1C4E5D7A" w:rsidR="004815F5" w:rsidRDefault="004815F5" w:rsidP="00580FBB">
            <w:pPr>
              <w:rPr>
                <w:rFonts w:cs="Arial"/>
                <w:b/>
                <w:color w:val="7030A0"/>
                <w:sz w:val="22"/>
              </w:rPr>
            </w:pPr>
            <w:r w:rsidRPr="003173C8">
              <w:rPr>
                <w:rFonts w:cs="Arial"/>
                <w:b/>
                <w:color w:val="7030A0"/>
                <w:sz w:val="22"/>
              </w:rPr>
              <w:t>Assessment for Learning</w:t>
            </w:r>
            <w:r>
              <w:rPr>
                <w:rFonts w:cs="Arial"/>
                <w:b/>
                <w:color w:val="7030A0"/>
                <w:sz w:val="22"/>
              </w:rPr>
              <w:t>:</w:t>
            </w:r>
            <w:r w:rsidRPr="003173C8">
              <w:rPr>
                <w:rFonts w:cs="Arial"/>
                <w:b/>
                <w:color w:val="7030A0"/>
                <w:sz w:val="22"/>
              </w:rPr>
              <w:t xml:space="preserve"> </w:t>
            </w:r>
          </w:p>
          <w:p w14:paraId="0564E46B" w14:textId="77777777" w:rsidR="002E701A" w:rsidRPr="003173C8" w:rsidRDefault="002E701A" w:rsidP="00580FBB">
            <w:pPr>
              <w:rPr>
                <w:rFonts w:cs="Arial"/>
                <w:b/>
                <w:color w:val="7030A0"/>
                <w:sz w:val="22"/>
              </w:rPr>
            </w:pPr>
            <w:bookmarkStart w:id="0" w:name="_GoBack"/>
            <w:bookmarkEnd w:id="0"/>
          </w:p>
          <w:p w14:paraId="028E33EA" w14:textId="77777777" w:rsidR="004815F5" w:rsidRPr="00067BAE" w:rsidRDefault="004815F5" w:rsidP="004815F5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Links are made to prior learning</w:t>
            </w:r>
          </w:p>
          <w:p w14:paraId="246A5779" w14:textId="77777777" w:rsidR="004815F5" w:rsidRDefault="004815F5" w:rsidP="004815F5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</w:t>
            </w:r>
            <w:r w:rsidRPr="00067BAE">
              <w:rPr>
                <w:rFonts w:cs="Arial"/>
                <w:sz w:val="22"/>
              </w:rPr>
              <w:t xml:space="preserve">earning intentions are </w:t>
            </w:r>
            <w:r>
              <w:rPr>
                <w:rFonts w:cs="Arial"/>
                <w:sz w:val="22"/>
              </w:rPr>
              <w:t xml:space="preserve">explicit </w:t>
            </w:r>
          </w:p>
          <w:p w14:paraId="69B693BB" w14:textId="77777777" w:rsidR="004815F5" w:rsidRDefault="004815F5" w:rsidP="004815F5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Knowledge and skills being taught are appropriate for age-range and learning styles of children</w:t>
            </w:r>
          </w:p>
          <w:p w14:paraId="1EAA9108" w14:textId="32CC7BCF" w:rsidR="002E701A" w:rsidRPr="00067BAE" w:rsidRDefault="002E701A" w:rsidP="002E701A">
            <w:pPr>
              <w:pStyle w:val="ListParagraph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108AA2BF" w14:textId="77777777" w:rsidR="004815F5" w:rsidRPr="001B5CF4" w:rsidRDefault="004815F5" w:rsidP="00580FBB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</w:p>
        </w:tc>
        <w:tc>
          <w:tcPr>
            <w:tcW w:w="2119" w:type="dxa"/>
          </w:tcPr>
          <w:p w14:paraId="31922DC3" w14:textId="77777777" w:rsidR="004815F5" w:rsidRPr="001B5CF4" w:rsidRDefault="004815F5" w:rsidP="00580FBB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</w:p>
        </w:tc>
      </w:tr>
    </w:tbl>
    <w:p w14:paraId="21E8E615" w14:textId="77777777" w:rsidR="004815F5" w:rsidRDefault="004815F5" w:rsidP="004815F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7"/>
        <w:gridCol w:w="3319"/>
        <w:gridCol w:w="2302"/>
      </w:tblGrid>
      <w:tr w:rsidR="004815F5" w14:paraId="7759DBA0" w14:textId="77777777" w:rsidTr="00580FBB">
        <w:tc>
          <w:tcPr>
            <w:tcW w:w="4531" w:type="dxa"/>
          </w:tcPr>
          <w:p w14:paraId="7ECF8659" w14:textId="77777777" w:rsidR="004815F5" w:rsidRDefault="004815F5" w:rsidP="00580FBB">
            <w:pPr>
              <w:rPr>
                <w:rFonts w:cs="Arial"/>
                <w:sz w:val="22"/>
              </w:rPr>
            </w:pPr>
            <w:r w:rsidRPr="008A0083">
              <w:rPr>
                <w:rFonts w:cs="Arial"/>
                <w:b/>
                <w:color w:val="00725C" w:themeColor="text2" w:themeTint="E6"/>
              </w:rPr>
              <w:t xml:space="preserve">IMPLEMENTATION  </w:t>
            </w:r>
          </w:p>
        </w:tc>
        <w:tc>
          <w:tcPr>
            <w:tcW w:w="3544" w:type="dxa"/>
          </w:tcPr>
          <w:p w14:paraId="7A61F28C" w14:textId="77777777" w:rsidR="004815F5" w:rsidRDefault="004815F5" w:rsidP="00580FBB">
            <w:pPr>
              <w:jc w:val="center"/>
              <w:rPr>
                <w:rFonts w:cs="Arial"/>
                <w:sz w:val="22"/>
              </w:rPr>
            </w:pPr>
            <w:r w:rsidRPr="001B5CF4">
              <w:rPr>
                <w:rFonts w:asciiTheme="minorHAnsi" w:hAnsiTheme="minorHAnsi" w:cstheme="minorHAnsi"/>
                <w:b/>
                <w:color w:val="7030A0"/>
              </w:rPr>
              <w:t>Strengths</w:t>
            </w:r>
          </w:p>
        </w:tc>
        <w:tc>
          <w:tcPr>
            <w:tcW w:w="2381" w:type="dxa"/>
          </w:tcPr>
          <w:p w14:paraId="1AA2EC8F" w14:textId="77777777" w:rsidR="004815F5" w:rsidRDefault="004815F5" w:rsidP="00580FBB">
            <w:pPr>
              <w:jc w:val="center"/>
              <w:rPr>
                <w:rFonts w:cs="Arial"/>
                <w:sz w:val="22"/>
              </w:rPr>
            </w:pPr>
            <w:r w:rsidRPr="001B5CF4">
              <w:rPr>
                <w:rFonts w:asciiTheme="minorHAnsi" w:hAnsiTheme="minorHAnsi" w:cstheme="minorHAnsi"/>
                <w:b/>
                <w:color w:val="7030A0"/>
              </w:rPr>
              <w:t>Areas for development</w:t>
            </w:r>
          </w:p>
        </w:tc>
      </w:tr>
      <w:tr w:rsidR="004815F5" w14:paraId="43CC1471" w14:textId="77777777" w:rsidTr="00580FBB">
        <w:tc>
          <w:tcPr>
            <w:tcW w:w="4531" w:type="dxa"/>
          </w:tcPr>
          <w:p w14:paraId="4D4B735F" w14:textId="519EAF3F" w:rsidR="004815F5" w:rsidRDefault="004815F5" w:rsidP="00580FBB">
            <w:pPr>
              <w:rPr>
                <w:rFonts w:cs="Arial"/>
                <w:b/>
                <w:color w:val="7030A0"/>
                <w:sz w:val="22"/>
              </w:rPr>
            </w:pPr>
            <w:r>
              <w:rPr>
                <w:rFonts w:cs="Arial"/>
                <w:b/>
                <w:color w:val="7030A0"/>
                <w:sz w:val="22"/>
              </w:rPr>
              <w:t>Promoting b</w:t>
            </w:r>
            <w:r w:rsidRPr="003173C8">
              <w:rPr>
                <w:rFonts w:cs="Arial"/>
                <w:b/>
                <w:color w:val="7030A0"/>
                <w:sz w:val="22"/>
              </w:rPr>
              <w:t>ehaviour for learning</w:t>
            </w:r>
            <w:r>
              <w:rPr>
                <w:rFonts w:cs="Arial"/>
                <w:b/>
                <w:color w:val="7030A0"/>
                <w:sz w:val="22"/>
              </w:rPr>
              <w:t>:</w:t>
            </w:r>
          </w:p>
          <w:p w14:paraId="4FB5E7EA" w14:textId="77777777" w:rsidR="002E701A" w:rsidRPr="003173C8" w:rsidRDefault="002E701A" w:rsidP="00580FBB">
            <w:pPr>
              <w:rPr>
                <w:rFonts w:cs="Arial"/>
                <w:color w:val="7030A0"/>
                <w:sz w:val="22"/>
              </w:rPr>
            </w:pPr>
          </w:p>
          <w:p w14:paraId="6295F33A" w14:textId="77777777" w:rsidR="004815F5" w:rsidRPr="00067BAE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Timings are appropriate</w:t>
            </w:r>
          </w:p>
          <w:p w14:paraId="2DA0F19B" w14:textId="77777777" w:rsidR="004815F5" w:rsidRPr="00067BAE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Tasks/ activities are appropriate for age-range and learning styles of children</w:t>
            </w:r>
          </w:p>
          <w:p w14:paraId="1261929D" w14:textId="77777777" w:rsidR="004815F5" w:rsidRPr="00067BAE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Clear explanations/ instructions are given </w:t>
            </w:r>
          </w:p>
          <w:p w14:paraId="44425991" w14:textId="77777777" w:rsidR="004815F5" w:rsidRPr="00067BAE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Children are encouraged</w:t>
            </w:r>
          </w:p>
          <w:p w14:paraId="4072E2EC" w14:textId="77777777" w:rsidR="004815F5" w:rsidRPr="00067BAE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Children are challenged </w:t>
            </w:r>
          </w:p>
          <w:p w14:paraId="12784A02" w14:textId="77777777" w:rsidR="004815F5" w:rsidRPr="00067BAE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Praise is specific </w:t>
            </w:r>
          </w:p>
          <w:p w14:paraId="5580370B" w14:textId="77777777" w:rsidR="004815F5" w:rsidRDefault="004815F5" w:rsidP="004815F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Positive behaviour management strategies are used</w:t>
            </w:r>
          </w:p>
          <w:p w14:paraId="2BBBF323" w14:textId="108EE8A8" w:rsidR="002E701A" w:rsidRPr="00067BAE" w:rsidRDefault="002E701A" w:rsidP="002E701A">
            <w:pPr>
              <w:pStyle w:val="ListParagraph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646B5955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054F06FF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  <w:tr w:rsidR="004815F5" w14:paraId="32712B83" w14:textId="77777777" w:rsidTr="00580FBB">
        <w:tc>
          <w:tcPr>
            <w:tcW w:w="4531" w:type="dxa"/>
          </w:tcPr>
          <w:p w14:paraId="0739088C" w14:textId="51A612D7" w:rsidR="004815F5" w:rsidRDefault="004815F5" w:rsidP="00580FBB">
            <w:pPr>
              <w:rPr>
                <w:rFonts w:cs="Arial"/>
                <w:b/>
                <w:color w:val="7030A0"/>
                <w:sz w:val="22"/>
              </w:rPr>
            </w:pPr>
            <w:r w:rsidRPr="003173C8">
              <w:rPr>
                <w:rFonts w:cs="Arial"/>
                <w:b/>
                <w:color w:val="7030A0"/>
                <w:sz w:val="22"/>
              </w:rPr>
              <w:t>Active learning</w:t>
            </w:r>
            <w:r>
              <w:rPr>
                <w:rFonts w:cs="Arial"/>
                <w:b/>
                <w:color w:val="7030A0"/>
                <w:sz w:val="22"/>
              </w:rPr>
              <w:t>.</w:t>
            </w:r>
            <w:r w:rsidRPr="003173C8">
              <w:rPr>
                <w:rFonts w:cs="Arial"/>
                <w:color w:val="7030A0"/>
                <w:sz w:val="22"/>
              </w:rPr>
              <w:t xml:space="preserve"> </w:t>
            </w:r>
            <w:r w:rsidRPr="00E56F0D">
              <w:rPr>
                <w:rFonts w:cs="Arial"/>
                <w:b/>
                <w:color w:val="7030A0"/>
                <w:sz w:val="22"/>
              </w:rPr>
              <w:t>Strategies used promote</w:t>
            </w:r>
            <w:r>
              <w:rPr>
                <w:rFonts w:cs="Arial"/>
                <w:b/>
                <w:color w:val="7030A0"/>
                <w:sz w:val="22"/>
              </w:rPr>
              <w:t>:</w:t>
            </w:r>
          </w:p>
          <w:p w14:paraId="6B2DA84E" w14:textId="77777777" w:rsidR="002E701A" w:rsidRPr="003173C8" w:rsidRDefault="002E701A" w:rsidP="00580FBB">
            <w:pPr>
              <w:rPr>
                <w:rFonts w:cs="Arial"/>
                <w:color w:val="7030A0"/>
                <w:sz w:val="22"/>
              </w:rPr>
            </w:pPr>
          </w:p>
          <w:p w14:paraId="3209A001" w14:textId="77777777" w:rsidR="004815F5" w:rsidRPr="00067BAE" w:rsidRDefault="004815F5" w:rsidP="004815F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Active listening and concentration (e.g. showing, explaining, demonstrating)</w:t>
            </w:r>
          </w:p>
          <w:p w14:paraId="42BC6CC8" w14:textId="77777777" w:rsidR="004815F5" w:rsidRDefault="004815F5" w:rsidP="004815F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Active involvement (e.g. talk partners, actions, gesture) </w:t>
            </w:r>
          </w:p>
          <w:p w14:paraId="364C023B" w14:textId="460ED98A" w:rsidR="002E701A" w:rsidRPr="00067BAE" w:rsidRDefault="002E701A" w:rsidP="002E701A">
            <w:pPr>
              <w:pStyle w:val="ListParagraph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1CFE704C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6826C56F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  <w:tr w:rsidR="004815F5" w14:paraId="2AD75A64" w14:textId="77777777" w:rsidTr="00580FBB">
        <w:tc>
          <w:tcPr>
            <w:tcW w:w="4531" w:type="dxa"/>
          </w:tcPr>
          <w:p w14:paraId="3A9F018E" w14:textId="74A94275" w:rsidR="004815F5" w:rsidRDefault="004815F5" w:rsidP="00580FBB">
            <w:pPr>
              <w:rPr>
                <w:rFonts w:cs="Arial"/>
                <w:color w:val="7030A0"/>
                <w:sz w:val="22"/>
              </w:rPr>
            </w:pPr>
            <w:r w:rsidRPr="003173C8">
              <w:rPr>
                <w:rFonts w:cs="Arial"/>
                <w:b/>
                <w:color w:val="7030A0"/>
                <w:sz w:val="22"/>
              </w:rPr>
              <w:t>Opportunities to extend language</w:t>
            </w:r>
            <w:r>
              <w:rPr>
                <w:rFonts w:cs="Arial"/>
                <w:b/>
                <w:color w:val="7030A0"/>
                <w:sz w:val="22"/>
              </w:rPr>
              <w:t xml:space="preserve"> through:</w:t>
            </w:r>
            <w:r w:rsidRPr="003173C8">
              <w:rPr>
                <w:rFonts w:cs="Arial"/>
                <w:color w:val="7030A0"/>
                <w:sz w:val="22"/>
              </w:rPr>
              <w:t xml:space="preserve"> </w:t>
            </w:r>
          </w:p>
          <w:p w14:paraId="1C676809" w14:textId="77777777" w:rsidR="002E701A" w:rsidRPr="003173C8" w:rsidRDefault="002E701A" w:rsidP="00580FBB">
            <w:pPr>
              <w:rPr>
                <w:rFonts w:cs="Arial"/>
                <w:color w:val="7030A0"/>
                <w:sz w:val="22"/>
              </w:rPr>
            </w:pPr>
          </w:p>
          <w:p w14:paraId="010B6A93" w14:textId="77777777" w:rsidR="004815F5" w:rsidRPr="00067BAE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Introducing new language</w:t>
            </w:r>
          </w:p>
          <w:p w14:paraId="2E042F8B" w14:textId="77777777" w:rsidR="004815F5" w:rsidRPr="00067BAE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Modelling  </w:t>
            </w:r>
          </w:p>
          <w:p w14:paraId="71A0AC6E" w14:textId="77777777" w:rsidR="004815F5" w:rsidRPr="00067BAE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Providing a narrative for what they are doing/descriptive commentary</w:t>
            </w:r>
          </w:p>
          <w:p w14:paraId="3C03E17F" w14:textId="77777777" w:rsidR="004815F5" w:rsidRPr="00067BAE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lastRenderedPageBreak/>
              <w:t xml:space="preserve">Open questioning </w:t>
            </w:r>
          </w:p>
          <w:p w14:paraId="7BEEAC29" w14:textId="77777777" w:rsidR="004815F5" w:rsidRPr="00067BAE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Prompts to deepen understanding </w:t>
            </w:r>
          </w:p>
          <w:p w14:paraId="0E4F97BC" w14:textId="77777777" w:rsidR="004815F5" w:rsidRPr="00067BAE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Recalling</w:t>
            </w:r>
          </w:p>
          <w:p w14:paraId="4B519213" w14:textId="77777777" w:rsidR="004815F5" w:rsidRDefault="004815F5" w:rsidP="004815F5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Exploring ideas</w:t>
            </w:r>
          </w:p>
          <w:p w14:paraId="1E7CBE12" w14:textId="6DC57620" w:rsidR="009F6EFE" w:rsidRPr="00067BAE" w:rsidRDefault="009F6EFE" w:rsidP="009F6EFE">
            <w:pPr>
              <w:pStyle w:val="ListParagraph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329489EA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077B9387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  <w:tr w:rsidR="004815F5" w14:paraId="7AB43C45" w14:textId="77777777" w:rsidTr="00580FBB">
        <w:tc>
          <w:tcPr>
            <w:tcW w:w="4531" w:type="dxa"/>
          </w:tcPr>
          <w:p w14:paraId="22B37896" w14:textId="0F020A11" w:rsidR="004815F5" w:rsidRDefault="004815F5" w:rsidP="00580FBB">
            <w:pPr>
              <w:rPr>
                <w:rFonts w:cs="Arial"/>
                <w:b/>
                <w:color w:val="7030A0"/>
                <w:sz w:val="22"/>
              </w:rPr>
            </w:pPr>
            <w:r w:rsidRPr="003173C8">
              <w:rPr>
                <w:rFonts w:cs="Arial"/>
                <w:b/>
                <w:color w:val="7030A0"/>
                <w:sz w:val="22"/>
              </w:rPr>
              <w:t>Opportunities to create and think critically</w:t>
            </w:r>
            <w:r w:rsidRPr="00E56F0D">
              <w:rPr>
                <w:rFonts w:cs="Arial"/>
                <w:b/>
                <w:color w:val="7030A0"/>
                <w:sz w:val="22"/>
              </w:rPr>
              <w:t xml:space="preserve">. Children are: </w:t>
            </w:r>
          </w:p>
          <w:p w14:paraId="5C48EC97" w14:textId="77777777" w:rsidR="002E701A" w:rsidRPr="00E56F0D" w:rsidRDefault="002E701A" w:rsidP="00580FBB">
            <w:pPr>
              <w:rPr>
                <w:rFonts w:cs="Arial"/>
                <w:b/>
                <w:color w:val="7030A0"/>
                <w:sz w:val="22"/>
              </w:rPr>
            </w:pPr>
          </w:p>
          <w:p w14:paraId="5A25C631" w14:textId="77777777" w:rsidR="004815F5" w:rsidRPr="00067BAE" w:rsidRDefault="004815F5" w:rsidP="004815F5">
            <w:pPr>
              <w:pStyle w:val="ListParagraph"/>
              <w:numPr>
                <w:ilvl w:val="0"/>
                <w:numId w:val="21"/>
              </w:numPr>
              <w:rPr>
                <w:rFonts w:cs="Arial"/>
                <w:b/>
                <w:color w:val="7030A0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Encouraged to have their own ideas and make links </w:t>
            </w:r>
          </w:p>
          <w:p w14:paraId="2D42C2A6" w14:textId="77777777" w:rsidR="002E701A" w:rsidRDefault="004815F5" w:rsidP="004815F5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Given high levels of independence e.g. by choosing ways to do things</w:t>
            </w:r>
          </w:p>
          <w:p w14:paraId="76312C60" w14:textId="59EB26F7" w:rsidR="004815F5" w:rsidRPr="00067BAE" w:rsidRDefault="004815F5" w:rsidP="002E701A">
            <w:pPr>
              <w:pStyle w:val="ListParagraph"/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544" w:type="dxa"/>
          </w:tcPr>
          <w:p w14:paraId="57805243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70E0CA0D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  <w:tr w:rsidR="004815F5" w14:paraId="3E2B0D07" w14:textId="77777777" w:rsidTr="00580FBB">
        <w:tc>
          <w:tcPr>
            <w:tcW w:w="4531" w:type="dxa"/>
          </w:tcPr>
          <w:p w14:paraId="6F792477" w14:textId="29D5BFB5" w:rsidR="004815F5" w:rsidRDefault="004815F5" w:rsidP="00580FBB">
            <w:pPr>
              <w:rPr>
                <w:rFonts w:cs="Arial"/>
                <w:b/>
                <w:color w:val="7030A0"/>
                <w:sz w:val="22"/>
              </w:rPr>
            </w:pPr>
            <w:r w:rsidRPr="003173C8">
              <w:rPr>
                <w:rFonts w:cs="Arial"/>
                <w:b/>
                <w:color w:val="7030A0"/>
                <w:sz w:val="22"/>
              </w:rPr>
              <w:t>Effective use of</w:t>
            </w:r>
            <w:r w:rsidRPr="003173C8">
              <w:rPr>
                <w:rFonts w:cs="Arial"/>
                <w:color w:val="7030A0"/>
                <w:sz w:val="22"/>
              </w:rPr>
              <w:t xml:space="preserve"> </w:t>
            </w:r>
            <w:r w:rsidRPr="003173C8">
              <w:rPr>
                <w:rFonts w:cs="Arial"/>
                <w:b/>
                <w:color w:val="7030A0"/>
                <w:sz w:val="22"/>
              </w:rPr>
              <w:t xml:space="preserve">resources: </w:t>
            </w:r>
          </w:p>
          <w:p w14:paraId="08285999" w14:textId="77777777" w:rsidR="002E701A" w:rsidRDefault="002E701A" w:rsidP="00580FBB">
            <w:pPr>
              <w:rPr>
                <w:rFonts w:cs="Arial"/>
                <w:b/>
                <w:color w:val="7030A0"/>
                <w:sz w:val="22"/>
              </w:rPr>
            </w:pPr>
          </w:p>
          <w:p w14:paraId="4B901C6A" w14:textId="77777777" w:rsidR="004815F5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Impact of resources (including visuals, prompts and other adults to scaffold and support) on the quality of learning</w:t>
            </w:r>
          </w:p>
          <w:p w14:paraId="1578DDBF" w14:textId="07AB23FC" w:rsidR="002E701A" w:rsidRPr="00067BAE" w:rsidRDefault="002E701A" w:rsidP="002E701A">
            <w:pPr>
              <w:pStyle w:val="ListParagraph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58DFAD3F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180620F5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</w:tbl>
    <w:p w14:paraId="149F9DF6" w14:textId="77777777" w:rsidR="004815F5" w:rsidRDefault="004815F5" w:rsidP="004815F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1"/>
        <w:gridCol w:w="3331"/>
        <w:gridCol w:w="2306"/>
      </w:tblGrid>
      <w:tr w:rsidR="004815F5" w14:paraId="7F15DFB1" w14:textId="77777777" w:rsidTr="00580FBB">
        <w:tc>
          <w:tcPr>
            <w:tcW w:w="4531" w:type="dxa"/>
          </w:tcPr>
          <w:p w14:paraId="4A7BA6BB" w14:textId="77777777" w:rsidR="004815F5" w:rsidRDefault="004815F5" w:rsidP="00580FBB">
            <w:pPr>
              <w:rPr>
                <w:rFonts w:cs="Arial"/>
                <w:sz w:val="22"/>
              </w:rPr>
            </w:pPr>
            <w:r w:rsidRPr="008A0083">
              <w:rPr>
                <w:rFonts w:cs="Arial"/>
                <w:b/>
                <w:color w:val="00725C" w:themeColor="text2" w:themeTint="E6"/>
              </w:rPr>
              <w:t xml:space="preserve">IMPACT  </w:t>
            </w:r>
          </w:p>
        </w:tc>
        <w:tc>
          <w:tcPr>
            <w:tcW w:w="3544" w:type="dxa"/>
          </w:tcPr>
          <w:p w14:paraId="04B82EE7" w14:textId="77777777" w:rsidR="004815F5" w:rsidRDefault="004815F5" w:rsidP="00580FBB">
            <w:pPr>
              <w:jc w:val="center"/>
              <w:rPr>
                <w:rFonts w:cs="Arial"/>
                <w:sz w:val="22"/>
              </w:rPr>
            </w:pPr>
            <w:r w:rsidRPr="001B5CF4">
              <w:rPr>
                <w:rFonts w:asciiTheme="minorHAnsi" w:hAnsiTheme="minorHAnsi" w:cstheme="minorHAnsi"/>
                <w:b/>
                <w:color w:val="7030A0"/>
              </w:rPr>
              <w:t>Strengths</w:t>
            </w:r>
          </w:p>
        </w:tc>
        <w:tc>
          <w:tcPr>
            <w:tcW w:w="2381" w:type="dxa"/>
          </w:tcPr>
          <w:p w14:paraId="28EBF4AA" w14:textId="77777777" w:rsidR="004815F5" w:rsidRDefault="004815F5" w:rsidP="00580FBB">
            <w:pPr>
              <w:jc w:val="center"/>
              <w:rPr>
                <w:rFonts w:cs="Arial"/>
                <w:sz w:val="22"/>
              </w:rPr>
            </w:pPr>
            <w:r w:rsidRPr="001B5CF4">
              <w:rPr>
                <w:rFonts w:asciiTheme="minorHAnsi" w:hAnsiTheme="minorHAnsi" w:cstheme="minorHAnsi"/>
                <w:b/>
                <w:color w:val="7030A0"/>
              </w:rPr>
              <w:t>Areas for development</w:t>
            </w:r>
          </w:p>
        </w:tc>
      </w:tr>
      <w:tr w:rsidR="004815F5" w14:paraId="29B41FBC" w14:textId="77777777" w:rsidTr="00580FBB">
        <w:tc>
          <w:tcPr>
            <w:tcW w:w="4531" w:type="dxa"/>
          </w:tcPr>
          <w:p w14:paraId="05338383" w14:textId="68646153" w:rsidR="004815F5" w:rsidRDefault="004815F5" w:rsidP="00580FBB">
            <w:pPr>
              <w:rPr>
                <w:rFonts w:cs="Arial"/>
                <w:b/>
                <w:color w:val="7030A0"/>
                <w:sz w:val="22"/>
              </w:rPr>
            </w:pPr>
            <w:r w:rsidRPr="003173C8">
              <w:rPr>
                <w:rFonts w:cs="Arial"/>
                <w:b/>
                <w:color w:val="7030A0"/>
                <w:sz w:val="22"/>
              </w:rPr>
              <w:t>Evaluate the impact of teaching on learning</w:t>
            </w:r>
            <w:r>
              <w:rPr>
                <w:rFonts w:cs="Arial"/>
                <w:b/>
                <w:color w:val="7030A0"/>
                <w:sz w:val="22"/>
              </w:rPr>
              <w:t xml:space="preserve">. </w:t>
            </w:r>
            <w:r w:rsidRPr="00B34878">
              <w:rPr>
                <w:rFonts w:cs="Arial"/>
                <w:b/>
                <w:color w:val="7030A0"/>
                <w:sz w:val="22"/>
              </w:rPr>
              <w:t>Children show:</w:t>
            </w:r>
          </w:p>
          <w:p w14:paraId="6DF6A2F0" w14:textId="77777777" w:rsidR="002E701A" w:rsidRPr="00B34878" w:rsidRDefault="002E701A" w:rsidP="00580FBB">
            <w:pPr>
              <w:rPr>
                <w:rFonts w:cs="Arial"/>
                <w:b/>
                <w:color w:val="7030A0"/>
                <w:sz w:val="22"/>
              </w:rPr>
            </w:pPr>
          </w:p>
          <w:p w14:paraId="2448F5F5" w14:textId="77777777" w:rsidR="004815F5" w:rsidRPr="00067BAE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Curiosity, eagerness to learn</w:t>
            </w:r>
          </w:p>
          <w:p w14:paraId="1E1088C7" w14:textId="77777777" w:rsidR="004815F5" w:rsidRPr="00067BAE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Concentration</w:t>
            </w:r>
          </w:p>
          <w:p w14:paraId="7B5C0CC9" w14:textId="77777777" w:rsidR="004815F5" w:rsidRPr="00067BAE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Motivation </w:t>
            </w:r>
          </w:p>
          <w:p w14:paraId="15637AB3" w14:textId="77777777" w:rsidR="004815F5" w:rsidRPr="00067BAE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Perseverance </w:t>
            </w:r>
          </w:p>
          <w:p w14:paraId="2466EC49" w14:textId="77777777" w:rsidR="004815F5" w:rsidRPr="00067BAE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 xml:space="preserve">Satisfaction in meeting their goals </w:t>
            </w:r>
          </w:p>
          <w:p w14:paraId="1B837C65" w14:textId="77777777" w:rsidR="004815F5" w:rsidRPr="00067BAE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A can-do attitude - they take risks, seek challenge and learn through trial and error</w:t>
            </w:r>
          </w:p>
          <w:p w14:paraId="55D9E947" w14:textId="77777777" w:rsidR="004815F5" w:rsidRDefault="004815F5" w:rsidP="004815F5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067BAE">
              <w:rPr>
                <w:rFonts w:cs="Arial"/>
                <w:sz w:val="22"/>
              </w:rPr>
              <w:t>That they know what they need to do to improve</w:t>
            </w:r>
          </w:p>
          <w:p w14:paraId="1E47FA4C" w14:textId="729EEC3E" w:rsidR="002E701A" w:rsidRPr="00067BAE" w:rsidRDefault="002E701A" w:rsidP="002E701A">
            <w:pPr>
              <w:pStyle w:val="ListParagraph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4A59F3A6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77E5106D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  <w:tr w:rsidR="004815F5" w14:paraId="38E6B627" w14:textId="77777777" w:rsidTr="00580FBB">
        <w:tc>
          <w:tcPr>
            <w:tcW w:w="4531" w:type="dxa"/>
          </w:tcPr>
          <w:p w14:paraId="7E3225C4" w14:textId="23D73238" w:rsidR="004815F5" w:rsidRDefault="004815F5" w:rsidP="00580FBB">
            <w:pPr>
              <w:rPr>
                <w:rFonts w:eastAsia="Times New Roman" w:cs="Arial"/>
                <w:color w:val="7030A0"/>
                <w:sz w:val="22"/>
              </w:rPr>
            </w:pPr>
            <w:r w:rsidRPr="003173C8">
              <w:rPr>
                <w:rFonts w:eastAsia="Times New Roman" w:cs="Arial"/>
                <w:b/>
                <w:color w:val="7030A0"/>
                <w:sz w:val="22"/>
              </w:rPr>
              <w:t xml:space="preserve">How are the needs of </w:t>
            </w:r>
            <w:r w:rsidR="005D0EF9">
              <w:rPr>
                <w:rFonts w:eastAsia="Times New Roman" w:cs="Arial"/>
                <w:b/>
                <w:color w:val="7030A0"/>
                <w:sz w:val="22"/>
              </w:rPr>
              <w:t xml:space="preserve">diverse </w:t>
            </w:r>
            <w:r w:rsidRPr="003173C8">
              <w:rPr>
                <w:rFonts w:eastAsia="Times New Roman" w:cs="Arial"/>
                <w:b/>
                <w:color w:val="7030A0"/>
                <w:sz w:val="22"/>
              </w:rPr>
              <w:t>groups met?</w:t>
            </w:r>
            <w:r w:rsidRPr="003173C8">
              <w:rPr>
                <w:rFonts w:eastAsia="Times New Roman" w:cs="Arial"/>
                <w:color w:val="7030A0"/>
                <w:sz w:val="22"/>
              </w:rPr>
              <w:t xml:space="preserve"> </w:t>
            </w:r>
          </w:p>
          <w:p w14:paraId="11AE57A0" w14:textId="77777777" w:rsidR="002E701A" w:rsidRDefault="002E701A" w:rsidP="00580FBB">
            <w:pPr>
              <w:rPr>
                <w:rFonts w:eastAsia="Times New Roman" w:cs="Arial"/>
                <w:color w:val="7030A0"/>
                <w:sz w:val="22"/>
              </w:rPr>
            </w:pPr>
          </w:p>
          <w:p w14:paraId="64DFD26D" w14:textId="24468853" w:rsidR="004815F5" w:rsidRPr="003173C8" w:rsidRDefault="004815F5" w:rsidP="00580FBB">
            <w:pPr>
              <w:rPr>
                <w:rFonts w:eastAsia="Times New Roman" w:cs="Arial"/>
                <w:b/>
                <w:sz w:val="22"/>
              </w:rPr>
            </w:pPr>
            <w:r w:rsidRPr="003173C8">
              <w:rPr>
                <w:rFonts w:eastAsia="Times New Roman" w:cs="Arial"/>
                <w:sz w:val="22"/>
              </w:rPr>
              <w:t>Comment on progress of girls, boys, SEND, EAL, most-a</w:t>
            </w:r>
            <w:r>
              <w:rPr>
                <w:rFonts w:eastAsia="Times New Roman" w:cs="Arial"/>
                <w:sz w:val="22"/>
              </w:rPr>
              <w:t>ble, GR</w:t>
            </w:r>
            <w:r w:rsidRPr="003173C8">
              <w:rPr>
                <w:rFonts w:eastAsia="Times New Roman" w:cs="Arial"/>
                <w:sz w:val="22"/>
              </w:rPr>
              <w:t>T, pupil premium</w:t>
            </w:r>
            <w:r>
              <w:rPr>
                <w:rFonts w:eastAsia="Times New Roman" w:cs="Arial"/>
                <w:sz w:val="22"/>
              </w:rPr>
              <w:t xml:space="preserve">, </w:t>
            </w:r>
            <w:r w:rsidR="005D0EF9">
              <w:rPr>
                <w:rFonts w:eastAsia="Times New Roman" w:cs="Arial"/>
                <w:sz w:val="22"/>
              </w:rPr>
              <w:t xml:space="preserve">children we care for. </w:t>
            </w:r>
            <w:r>
              <w:rPr>
                <w:rFonts w:eastAsia="Times New Roman" w:cs="Arial"/>
                <w:sz w:val="22"/>
              </w:rPr>
              <w:t>etc</w:t>
            </w:r>
            <w:r w:rsidRPr="003173C8">
              <w:rPr>
                <w:rFonts w:eastAsia="Times New Roman" w:cs="Arial"/>
                <w:sz w:val="22"/>
              </w:rPr>
              <w:t>*</w:t>
            </w:r>
            <w:r w:rsidRPr="003173C8">
              <w:rPr>
                <w:rFonts w:eastAsia="Times New Roman" w:cs="Arial"/>
                <w:b/>
                <w:sz w:val="22"/>
              </w:rPr>
              <w:t xml:space="preserve"> </w:t>
            </w:r>
          </w:p>
          <w:p w14:paraId="7998941C" w14:textId="77777777" w:rsidR="004815F5" w:rsidRPr="003173C8" w:rsidRDefault="004815F5" w:rsidP="00580FBB">
            <w:pPr>
              <w:rPr>
                <w:rFonts w:eastAsia="Times New Roman" w:cs="Arial"/>
                <w:b/>
                <w:sz w:val="22"/>
              </w:rPr>
            </w:pPr>
          </w:p>
          <w:p w14:paraId="6D76E151" w14:textId="77777777" w:rsidR="004815F5" w:rsidRDefault="004815F5" w:rsidP="00580FBB">
            <w:pPr>
              <w:rPr>
                <w:rFonts w:cs="Arial"/>
                <w:sz w:val="22"/>
              </w:rPr>
            </w:pPr>
            <w:r w:rsidRPr="003173C8">
              <w:rPr>
                <w:rFonts w:eastAsia="Times New Roman" w:cs="Arial"/>
                <w:b/>
                <w:sz w:val="22"/>
              </w:rPr>
              <w:t>*Indicate focus groups</w:t>
            </w:r>
          </w:p>
        </w:tc>
        <w:tc>
          <w:tcPr>
            <w:tcW w:w="3544" w:type="dxa"/>
          </w:tcPr>
          <w:p w14:paraId="04AED70B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  <w:tc>
          <w:tcPr>
            <w:tcW w:w="2381" w:type="dxa"/>
          </w:tcPr>
          <w:p w14:paraId="427C62CA" w14:textId="77777777" w:rsidR="004815F5" w:rsidRDefault="004815F5" w:rsidP="00580FBB">
            <w:pPr>
              <w:rPr>
                <w:rFonts w:cs="Arial"/>
                <w:sz w:val="22"/>
              </w:rPr>
            </w:pPr>
          </w:p>
        </w:tc>
      </w:tr>
    </w:tbl>
    <w:p w14:paraId="05E6B6AF" w14:textId="77777777" w:rsidR="00D204E2" w:rsidRPr="0029088F" w:rsidRDefault="00D204E2" w:rsidP="0029088F"/>
    <w:sectPr w:rsidR="00D204E2" w:rsidRPr="0029088F" w:rsidSect="00D20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2973" w14:textId="77777777" w:rsidR="00362BED" w:rsidRDefault="00362BED" w:rsidP="00461A5D">
      <w:pPr>
        <w:spacing w:after="0" w:line="240" w:lineRule="auto"/>
      </w:pPr>
      <w:r>
        <w:separator/>
      </w:r>
    </w:p>
  </w:endnote>
  <w:endnote w:type="continuationSeparator" w:id="0">
    <w:p w14:paraId="7BB5C940" w14:textId="77777777" w:rsidR="00362BED" w:rsidRDefault="00362BED" w:rsidP="0046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5E42" w14:textId="77777777" w:rsidR="005D0EF9" w:rsidRDefault="005D0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FDAB8" w14:textId="1B37241B" w:rsidR="00545521" w:rsidRDefault="00545521" w:rsidP="00545521">
    <w:pPr>
      <w:pStyle w:val="Footer"/>
      <w:jc w:val="right"/>
    </w:pPr>
    <w:r>
      <w:rPr>
        <w:noProof/>
        <w:color w:val="000000" w:themeColor="text1"/>
        <w:sz w:val="28"/>
        <w:lang w:eastAsia="en-GB"/>
      </w:rPr>
      <w:drawing>
        <wp:anchor distT="0" distB="0" distL="114300" distR="114300" simplePos="0" relativeHeight="251660288" behindDoc="0" locked="0" layoutInCell="1" allowOverlap="1" wp14:anchorId="71AB45E9" wp14:editId="1DA300D4">
          <wp:simplePos x="0" y="0"/>
          <wp:positionH relativeFrom="column">
            <wp:posOffset>-8255</wp:posOffset>
          </wp:positionH>
          <wp:positionV relativeFrom="paragraph">
            <wp:posOffset>-72580</wp:posOffset>
          </wp:positionV>
          <wp:extent cx="1414272" cy="469392"/>
          <wp:effectExtent l="0" t="0" r="0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OxonEY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46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 w:themeColor="text1"/>
        <w:sz w:val="28"/>
        <w:lang w:eastAsia="en-GB"/>
      </w:rPr>
      <w:drawing>
        <wp:inline distT="0" distB="0" distL="0" distR="0" wp14:anchorId="41B0888D" wp14:editId="116392F2">
          <wp:extent cx="1801368" cy="387096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50mm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27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7DBDD" w14:textId="77777777" w:rsidR="008C0B25" w:rsidRDefault="00255D7A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61312" behindDoc="1" locked="0" layoutInCell="1" allowOverlap="1" wp14:anchorId="623EC7E3" wp14:editId="3408FDCB">
              <wp:simplePos x="0" y="0"/>
              <wp:positionH relativeFrom="column">
                <wp:posOffset>1905</wp:posOffset>
              </wp:positionH>
              <wp:positionV relativeFrom="paragraph">
                <wp:posOffset>-65372</wp:posOffset>
              </wp:positionV>
              <wp:extent cx="1979930" cy="622300"/>
              <wp:effectExtent l="0" t="0" r="1270" b="6350"/>
              <wp:wrapThrough wrapText="bothSides">
                <wp:wrapPolygon edited="0">
                  <wp:start x="0" y="0"/>
                  <wp:lineTo x="0" y="21159"/>
                  <wp:lineTo x="21406" y="21159"/>
                  <wp:lineTo x="21406" y="0"/>
                  <wp:lineTo x="0" y="0"/>
                </wp:wrapPolygon>
              </wp:wrapThrough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07" t="25234" r="17757" b="26169"/>
                      <a:stretch/>
                    </pic:blipFill>
                    <pic:spPr bwMode="auto">
                      <a:xfrm>
                        <a:off x="0" y="0"/>
                        <a:ext cx="197993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3169">
          <w:rPr>
            <w:noProof/>
            <w:lang w:eastAsia="en-GB"/>
          </w:rPr>
          <w:drawing>
            <wp:anchor distT="0" distB="0" distL="114300" distR="114300" simplePos="0" relativeHeight="251662336" behindDoc="1" locked="0" layoutInCell="1" allowOverlap="1" wp14:anchorId="6836A540" wp14:editId="57FD3135">
              <wp:simplePos x="0" y="0"/>
              <wp:positionH relativeFrom="column">
                <wp:posOffset>4367530</wp:posOffset>
              </wp:positionH>
              <wp:positionV relativeFrom="paragraph">
                <wp:posOffset>84488</wp:posOffset>
              </wp:positionV>
              <wp:extent cx="1980000" cy="424800"/>
              <wp:effectExtent l="0" t="0" r="1270" b="0"/>
              <wp:wrapThrough wrapText="bothSides">
                <wp:wrapPolygon edited="0">
                  <wp:start x="0" y="0"/>
                  <wp:lineTo x="0" y="20371"/>
                  <wp:lineTo x="21406" y="20371"/>
                  <wp:lineTo x="21406" y="0"/>
                  <wp:lineTo x="0" y="0"/>
                </wp:wrapPolygon>
              </wp:wrapThrough>
              <wp:docPr id="10" name="Pictur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0000" cy="42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E8AAC5E" w14:textId="77777777" w:rsidR="00126433" w:rsidRPr="00461A5D" w:rsidRDefault="00126433" w:rsidP="00461A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1A1B" w14:textId="77777777" w:rsidR="00362BED" w:rsidRDefault="00362BED" w:rsidP="00461A5D">
      <w:pPr>
        <w:spacing w:after="0" w:line="240" w:lineRule="auto"/>
      </w:pPr>
      <w:r>
        <w:separator/>
      </w:r>
    </w:p>
  </w:footnote>
  <w:footnote w:type="continuationSeparator" w:id="0">
    <w:p w14:paraId="7514F72D" w14:textId="77777777" w:rsidR="00362BED" w:rsidRDefault="00362BED" w:rsidP="0046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8D244" w14:textId="77777777" w:rsidR="005D0EF9" w:rsidRDefault="005D0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BD5E" w14:textId="77777777" w:rsidR="005D0EF9" w:rsidRDefault="005D0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7DA1" w14:textId="77777777" w:rsidR="005D0EF9" w:rsidRDefault="005D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9A4"/>
    <w:multiLevelType w:val="hybridMultilevel"/>
    <w:tmpl w:val="67D6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3D1"/>
    <w:multiLevelType w:val="hybridMultilevel"/>
    <w:tmpl w:val="75AE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4FA1"/>
    <w:multiLevelType w:val="hybridMultilevel"/>
    <w:tmpl w:val="A52AD87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1BA955F5"/>
    <w:multiLevelType w:val="hybridMultilevel"/>
    <w:tmpl w:val="E576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95"/>
    <w:multiLevelType w:val="hybridMultilevel"/>
    <w:tmpl w:val="7EAE6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F06"/>
    <w:multiLevelType w:val="hybridMultilevel"/>
    <w:tmpl w:val="9B12834C"/>
    <w:lvl w:ilvl="0" w:tplc="72745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D6A"/>
    <w:multiLevelType w:val="multilevel"/>
    <w:tmpl w:val="6E8C7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61D57"/>
    <w:multiLevelType w:val="hybridMultilevel"/>
    <w:tmpl w:val="AD56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4CC6"/>
    <w:multiLevelType w:val="hybridMultilevel"/>
    <w:tmpl w:val="12CCA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F3949"/>
    <w:multiLevelType w:val="hybridMultilevel"/>
    <w:tmpl w:val="D982D0F4"/>
    <w:lvl w:ilvl="0" w:tplc="CA524F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C26E4"/>
    <w:multiLevelType w:val="hybridMultilevel"/>
    <w:tmpl w:val="7E00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55F6C"/>
    <w:multiLevelType w:val="hybridMultilevel"/>
    <w:tmpl w:val="EB0C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E4915"/>
    <w:multiLevelType w:val="hybridMultilevel"/>
    <w:tmpl w:val="5A6EB0EC"/>
    <w:lvl w:ilvl="0" w:tplc="54164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34102"/>
    <w:multiLevelType w:val="hybridMultilevel"/>
    <w:tmpl w:val="B1801B1A"/>
    <w:lvl w:ilvl="0" w:tplc="0D5E0D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D6427"/>
    <w:multiLevelType w:val="hybridMultilevel"/>
    <w:tmpl w:val="AB6003D2"/>
    <w:lvl w:ilvl="0" w:tplc="0366D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A3CA5"/>
    <w:multiLevelType w:val="hybridMultilevel"/>
    <w:tmpl w:val="D9A0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A5F90"/>
    <w:multiLevelType w:val="hybridMultilevel"/>
    <w:tmpl w:val="C6A8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777E4"/>
    <w:multiLevelType w:val="hybridMultilevel"/>
    <w:tmpl w:val="B82E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7DDC"/>
    <w:multiLevelType w:val="hybridMultilevel"/>
    <w:tmpl w:val="805A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1026F"/>
    <w:multiLevelType w:val="hybridMultilevel"/>
    <w:tmpl w:val="F646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E0B6D"/>
    <w:multiLevelType w:val="hybridMultilevel"/>
    <w:tmpl w:val="666E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"/>
  </w:num>
  <w:num w:numId="5">
    <w:abstractNumId w:val="18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20"/>
  </w:num>
  <w:num w:numId="17">
    <w:abstractNumId w:val="0"/>
  </w:num>
  <w:num w:numId="18">
    <w:abstractNumId w:val="7"/>
  </w:num>
  <w:num w:numId="19">
    <w:abstractNumId w:val="17"/>
  </w:num>
  <w:num w:numId="20">
    <w:abstractNumId w:val="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21441"/>
    <w:rsid w:val="000B4DE1"/>
    <w:rsid w:val="000B57D4"/>
    <w:rsid w:val="000C2EFA"/>
    <w:rsid w:val="000C44D5"/>
    <w:rsid w:val="000E2AEB"/>
    <w:rsid w:val="00102871"/>
    <w:rsid w:val="00126433"/>
    <w:rsid w:val="001538EA"/>
    <w:rsid w:val="00176F9F"/>
    <w:rsid w:val="001A5B15"/>
    <w:rsid w:val="001B6C84"/>
    <w:rsid w:val="001F5A53"/>
    <w:rsid w:val="0023206A"/>
    <w:rsid w:val="00250463"/>
    <w:rsid w:val="00255D7A"/>
    <w:rsid w:val="002648BA"/>
    <w:rsid w:val="00282955"/>
    <w:rsid w:val="0029088F"/>
    <w:rsid w:val="002C0C60"/>
    <w:rsid w:val="002D7E4C"/>
    <w:rsid w:val="002E701A"/>
    <w:rsid w:val="00315276"/>
    <w:rsid w:val="00321B26"/>
    <w:rsid w:val="00327216"/>
    <w:rsid w:val="00362BED"/>
    <w:rsid w:val="00380C42"/>
    <w:rsid w:val="003E369F"/>
    <w:rsid w:val="00426AE4"/>
    <w:rsid w:val="00440603"/>
    <w:rsid w:val="00442A8F"/>
    <w:rsid w:val="00461A5D"/>
    <w:rsid w:val="004815F5"/>
    <w:rsid w:val="00491804"/>
    <w:rsid w:val="004A18CC"/>
    <w:rsid w:val="004B62F4"/>
    <w:rsid w:val="00501F3C"/>
    <w:rsid w:val="00545521"/>
    <w:rsid w:val="005544BC"/>
    <w:rsid w:val="00574282"/>
    <w:rsid w:val="0058594D"/>
    <w:rsid w:val="00592D53"/>
    <w:rsid w:val="005B0BEA"/>
    <w:rsid w:val="005D0EF9"/>
    <w:rsid w:val="005E0737"/>
    <w:rsid w:val="005F6181"/>
    <w:rsid w:val="00617ADF"/>
    <w:rsid w:val="00640364"/>
    <w:rsid w:val="006465F7"/>
    <w:rsid w:val="00680E01"/>
    <w:rsid w:val="006A3F6D"/>
    <w:rsid w:val="006B228C"/>
    <w:rsid w:val="006B794F"/>
    <w:rsid w:val="006D2CB1"/>
    <w:rsid w:val="006E7ED0"/>
    <w:rsid w:val="00713BB5"/>
    <w:rsid w:val="00741FA6"/>
    <w:rsid w:val="00760881"/>
    <w:rsid w:val="007A1E55"/>
    <w:rsid w:val="007A6E12"/>
    <w:rsid w:val="007C1DDC"/>
    <w:rsid w:val="00814314"/>
    <w:rsid w:val="00883169"/>
    <w:rsid w:val="008A0083"/>
    <w:rsid w:val="008C0B25"/>
    <w:rsid w:val="008D0C7D"/>
    <w:rsid w:val="00953C25"/>
    <w:rsid w:val="00954197"/>
    <w:rsid w:val="009E0B72"/>
    <w:rsid w:val="009F6EFE"/>
    <w:rsid w:val="00A20DE7"/>
    <w:rsid w:val="00A33136"/>
    <w:rsid w:val="00A82EB8"/>
    <w:rsid w:val="00AB6AA9"/>
    <w:rsid w:val="00AE2644"/>
    <w:rsid w:val="00B06CDE"/>
    <w:rsid w:val="00B143AB"/>
    <w:rsid w:val="00B17E26"/>
    <w:rsid w:val="00B41D82"/>
    <w:rsid w:val="00B42EDA"/>
    <w:rsid w:val="00B71630"/>
    <w:rsid w:val="00B804A6"/>
    <w:rsid w:val="00B90949"/>
    <w:rsid w:val="00B92469"/>
    <w:rsid w:val="00C2183A"/>
    <w:rsid w:val="00C47B8C"/>
    <w:rsid w:val="00C772A2"/>
    <w:rsid w:val="00CA4AE6"/>
    <w:rsid w:val="00CE3A6E"/>
    <w:rsid w:val="00D07D91"/>
    <w:rsid w:val="00D204E2"/>
    <w:rsid w:val="00D80971"/>
    <w:rsid w:val="00DA6850"/>
    <w:rsid w:val="00DA73E2"/>
    <w:rsid w:val="00DC2564"/>
    <w:rsid w:val="00E5024B"/>
    <w:rsid w:val="00E82C96"/>
    <w:rsid w:val="00E96E6D"/>
    <w:rsid w:val="00EB4AE9"/>
    <w:rsid w:val="00ED6CA9"/>
    <w:rsid w:val="00EF0DBD"/>
    <w:rsid w:val="00EF6BAC"/>
    <w:rsid w:val="00F002BE"/>
    <w:rsid w:val="00F32090"/>
    <w:rsid w:val="00F552A5"/>
    <w:rsid w:val="00F65FD8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06FCB1"/>
  <w15:docId w15:val="{EE1CA225-0F4E-4FBE-885E-4EF4CB45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B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483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4B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4BC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48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4BC"/>
    <w:rPr>
      <w:rFonts w:ascii="Arial" w:eastAsiaTheme="majorEastAsia" w:hAnsi="Arial" w:cstheme="majorBidi"/>
      <w:b/>
      <w:bCs/>
      <w:color w:val="00483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4B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4BC"/>
    <w:rPr>
      <w:rFonts w:ascii="Arial" w:eastAsiaTheme="majorEastAsia" w:hAnsi="Arial" w:cstheme="majorBidi"/>
      <w:bCs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00483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27235A" w:themeColor="accent1"/>
      </w:pBdr>
      <w:spacing w:after="300" w:line="240" w:lineRule="auto"/>
      <w:contextualSpacing/>
    </w:pPr>
    <w:rPr>
      <w:rFonts w:eastAsiaTheme="majorEastAsia" w:cstheme="majorBidi"/>
      <w:color w:val="00352B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00352B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27235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27235A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 w:val="0"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 w:val="0"/>
      <w:bCs/>
      <w:color w:val="00483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5D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E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DE1"/>
    <w:rPr>
      <w:color w:val="3378CB" w:themeColor="hyperlink"/>
      <w:u w:val="single"/>
    </w:rPr>
  </w:style>
  <w:style w:type="character" w:styleId="Strong">
    <w:name w:val="Strong"/>
    <w:basedOn w:val="DefaultParagraphFont"/>
    <w:uiPriority w:val="22"/>
    <w:qFormat/>
    <w:rsid w:val="00B06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31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43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38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- OCC">
      <a:dk1>
        <a:sysClr val="windowText" lastClr="000000"/>
      </a:dk1>
      <a:lt1>
        <a:sysClr val="window" lastClr="FFFFFF"/>
      </a:lt1>
      <a:dk2>
        <a:srgbClr val="00483A"/>
      </a:dk2>
      <a:lt2>
        <a:srgbClr val="7FA39C"/>
      </a:lt2>
      <a:accent1>
        <a:srgbClr val="27235A"/>
      </a:accent1>
      <a:accent2>
        <a:srgbClr val="6460AB"/>
      </a:accent2>
      <a:accent3>
        <a:srgbClr val="50B948"/>
      </a:accent3>
      <a:accent4>
        <a:srgbClr val="EC008C"/>
      </a:accent4>
      <a:accent5>
        <a:srgbClr val="6E1B2D"/>
      </a:accent5>
      <a:accent6>
        <a:srgbClr val="F7941E"/>
      </a:accent6>
      <a:hlink>
        <a:srgbClr val="3378CB"/>
      </a:hlink>
      <a:folHlink>
        <a:srgbClr val="B139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cfc72ef2654eb822fa694907b43e0b44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c796c86be2ba223e72d3f38f9e1877da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5413-0D3B-490D-85ED-2F55A3BDC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C646F-EC9E-4BF9-ABCA-F3CEB3109AA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dce263-d04c-474d-b9ee-1e6428f1a3d8"/>
    <ds:schemaRef ds:uri="http://purl.org/dc/elements/1.1/"/>
    <ds:schemaRef ds:uri="http://schemas.microsoft.com/office/2006/metadata/properties"/>
    <ds:schemaRef ds:uri="http://schemas.microsoft.com/office/2006/documentManagement/types"/>
    <ds:schemaRef ds:uri="6dd73cd8-8e65-4754-af1d-1258c41e666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EEF41D-DDED-4C6E-B0F3-31EF678E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58AED-BC2E-4D92-8E5A-2FD1ECB3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jack.yuille</dc:creator>
  <cp:lastModifiedBy>Hawkins, Alison - CEF</cp:lastModifiedBy>
  <cp:revision>4</cp:revision>
  <cp:lastPrinted>2015-09-24T14:40:00Z</cp:lastPrinted>
  <dcterms:created xsi:type="dcterms:W3CDTF">2020-10-19T14:53:00Z</dcterms:created>
  <dcterms:modified xsi:type="dcterms:W3CDTF">2020-12-22T12:58:00Z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