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4E" w:rsidRPr="00B45A42" w:rsidRDefault="006972A1">
      <w:pPr>
        <w:rPr>
          <w:b/>
          <w:sz w:val="24"/>
          <w:szCs w:val="24"/>
        </w:rPr>
      </w:pPr>
      <w:bookmarkStart w:id="0" w:name="_GoBack"/>
      <w:bookmarkEnd w:id="0"/>
      <w:r w:rsidRPr="00B45A42">
        <w:rPr>
          <w:b/>
          <w:sz w:val="24"/>
          <w:szCs w:val="24"/>
        </w:rPr>
        <w:t>Sample letter inviting support service</w:t>
      </w:r>
      <w:r w:rsidR="00804B7E" w:rsidRPr="00B45A42">
        <w:rPr>
          <w:b/>
          <w:sz w:val="24"/>
          <w:szCs w:val="24"/>
        </w:rPr>
        <w:t>(s) to an Annual Review</w:t>
      </w:r>
    </w:p>
    <w:p w:rsidR="006972A1" w:rsidRPr="00804B7E" w:rsidRDefault="006972A1">
      <w:pPr>
        <w:rPr>
          <w:sz w:val="24"/>
          <w:szCs w:val="24"/>
        </w:rPr>
      </w:pPr>
    </w:p>
    <w:p w:rsidR="005764D1" w:rsidRPr="00804B7E" w:rsidRDefault="005764D1">
      <w:pPr>
        <w:rPr>
          <w:sz w:val="24"/>
          <w:szCs w:val="24"/>
        </w:rPr>
      </w:pPr>
    </w:p>
    <w:p w:rsidR="005764D1" w:rsidRPr="00804B7E" w:rsidRDefault="005764D1">
      <w:pPr>
        <w:rPr>
          <w:sz w:val="24"/>
          <w:szCs w:val="24"/>
        </w:rPr>
      </w:pPr>
    </w:p>
    <w:p w:rsidR="005764D1" w:rsidRPr="00804B7E" w:rsidRDefault="005764D1">
      <w:pPr>
        <w:rPr>
          <w:sz w:val="24"/>
          <w:szCs w:val="24"/>
        </w:rPr>
      </w:pPr>
    </w:p>
    <w:p w:rsidR="005764D1" w:rsidRPr="00804B7E" w:rsidRDefault="005764D1">
      <w:pPr>
        <w:rPr>
          <w:sz w:val="24"/>
          <w:szCs w:val="24"/>
        </w:rPr>
      </w:pPr>
      <w:r w:rsidRPr="00804B7E">
        <w:rPr>
          <w:sz w:val="24"/>
          <w:szCs w:val="24"/>
        </w:rPr>
        <w:t>Dear</w:t>
      </w:r>
    </w:p>
    <w:p w:rsidR="005764D1" w:rsidRPr="00804B7E" w:rsidRDefault="005764D1">
      <w:pPr>
        <w:rPr>
          <w:sz w:val="24"/>
          <w:szCs w:val="24"/>
        </w:rPr>
      </w:pPr>
    </w:p>
    <w:p w:rsidR="00804B7E" w:rsidRDefault="005764D1">
      <w:pPr>
        <w:rPr>
          <w:sz w:val="24"/>
          <w:szCs w:val="24"/>
        </w:rPr>
      </w:pPr>
      <w:r w:rsidRPr="00804B7E">
        <w:rPr>
          <w:sz w:val="24"/>
          <w:szCs w:val="24"/>
        </w:rPr>
        <w:t>Th</w:t>
      </w:r>
      <w:r w:rsidR="00804B7E">
        <w:rPr>
          <w:sz w:val="24"/>
          <w:szCs w:val="24"/>
        </w:rPr>
        <w:t>e Annual Review meeting for (child or young person</w:t>
      </w:r>
      <w:r w:rsidRPr="00804B7E">
        <w:rPr>
          <w:sz w:val="24"/>
          <w:szCs w:val="24"/>
        </w:rPr>
        <w:t xml:space="preserve">’s name and DOB) will be held on (date) at (time) at (location).  </w:t>
      </w:r>
    </w:p>
    <w:p w:rsidR="00804B7E" w:rsidRDefault="00804B7E">
      <w:pPr>
        <w:rPr>
          <w:sz w:val="24"/>
          <w:szCs w:val="24"/>
        </w:rPr>
      </w:pPr>
    </w:p>
    <w:p w:rsidR="005764D1" w:rsidRPr="00804B7E" w:rsidRDefault="005764D1">
      <w:pPr>
        <w:rPr>
          <w:sz w:val="24"/>
          <w:szCs w:val="24"/>
        </w:rPr>
      </w:pPr>
      <w:r w:rsidRPr="00804B7E">
        <w:rPr>
          <w:sz w:val="24"/>
          <w:szCs w:val="24"/>
        </w:rPr>
        <w:t>I am inviting you to participate by:</w:t>
      </w:r>
    </w:p>
    <w:p w:rsidR="005764D1" w:rsidRPr="00804B7E" w:rsidRDefault="005764D1">
      <w:pPr>
        <w:rPr>
          <w:sz w:val="24"/>
          <w:szCs w:val="24"/>
        </w:rPr>
      </w:pPr>
    </w:p>
    <w:p w:rsidR="005764D1" w:rsidRPr="00804B7E" w:rsidRDefault="005764D1" w:rsidP="005764D1">
      <w:pPr>
        <w:pStyle w:val="ListParagraph"/>
        <w:numPr>
          <w:ilvl w:val="0"/>
          <w:numId w:val="1"/>
        </w:numPr>
        <w:rPr>
          <w:sz w:val="24"/>
          <w:szCs w:val="24"/>
        </w:rPr>
      </w:pPr>
      <w:r w:rsidRPr="00804B7E">
        <w:rPr>
          <w:sz w:val="24"/>
          <w:szCs w:val="24"/>
        </w:rPr>
        <w:t>Sending a written report to the school</w:t>
      </w:r>
      <w:r w:rsidR="0005719C" w:rsidRPr="00804B7E">
        <w:rPr>
          <w:sz w:val="24"/>
          <w:szCs w:val="24"/>
        </w:rPr>
        <w:t>/setting</w:t>
      </w:r>
      <w:r w:rsidR="00804B7E">
        <w:rPr>
          <w:sz w:val="24"/>
          <w:szCs w:val="24"/>
        </w:rPr>
        <w:t>/college</w:t>
      </w:r>
      <w:r w:rsidRPr="00804B7E">
        <w:rPr>
          <w:sz w:val="24"/>
          <w:szCs w:val="24"/>
        </w:rPr>
        <w:t xml:space="preserve"> by (date) for distribution to everyone invited. </w:t>
      </w:r>
      <w:r w:rsidR="00804B7E">
        <w:rPr>
          <w:sz w:val="24"/>
          <w:szCs w:val="24"/>
        </w:rPr>
        <w:t>You may wish to use the report format used for the EHC assessment.</w:t>
      </w:r>
    </w:p>
    <w:p w:rsidR="005764D1" w:rsidRPr="00804B7E" w:rsidRDefault="005764D1" w:rsidP="005764D1">
      <w:pPr>
        <w:pStyle w:val="ListParagraph"/>
        <w:rPr>
          <w:sz w:val="24"/>
          <w:szCs w:val="24"/>
        </w:rPr>
      </w:pPr>
    </w:p>
    <w:p w:rsidR="005764D1" w:rsidRPr="00804B7E" w:rsidRDefault="005764D1" w:rsidP="005764D1">
      <w:pPr>
        <w:pStyle w:val="ListParagraph"/>
        <w:numPr>
          <w:ilvl w:val="0"/>
          <w:numId w:val="1"/>
        </w:numPr>
        <w:rPr>
          <w:sz w:val="24"/>
          <w:szCs w:val="24"/>
        </w:rPr>
      </w:pPr>
      <w:r w:rsidRPr="00804B7E">
        <w:rPr>
          <w:sz w:val="24"/>
          <w:szCs w:val="24"/>
        </w:rPr>
        <w:t xml:space="preserve">Attending the meeting. </w:t>
      </w:r>
    </w:p>
    <w:p w:rsidR="005764D1" w:rsidRPr="00804B7E" w:rsidRDefault="005764D1" w:rsidP="005764D1">
      <w:pPr>
        <w:ind w:left="720"/>
        <w:rPr>
          <w:sz w:val="24"/>
          <w:szCs w:val="24"/>
        </w:rPr>
      </w:pPr>
      <w:r w:rsidRPr="00804B7E">
        <w:rPr>
          <w:sz w:val="24"/>
          <w:szCs w:val="24"/>
        </w:rPr>
        <w:t>To help you to prioritise your level involvement the school</w:t>
      </w:r>
      <w:r w:rsidR="0005719C" w:rsidRPr="00804B7E">
        <w:rPr>
          <w:sz w:val="24"/>
          <w:szCs w:val="24"/>
        </w:rPr>
        <w:t>/setting</w:t>
      </w:r>
      <w:r w:rsidR="00804B7E">
        <w:rPr>
          <w:sz w:val="24"/>
          <w:szCs w:val="24"/>
        </w:rPr>
        <w:t>/college</w:t>
      </w:r>
      <w:r w:rsidRPr="00804B7E">
        <w:rPr>
          <w:sz w:val="24"/>
          <w:szCs w:val="24"/>
        </w:rPr>
        <w:t xml:space="preserve"> believes that your attendance at the review meeting is essential/helpful/not essential.</w:t>
      </w:r>
    </w:p>
    <w:p w:rsidR="005764D1" w:rsidRPr="00804B7E" w:rsidRDefault="005764D1" w:rsidP="005764D1">
      <w:pPr>
        <w:pStyle w:val="ListParagraph"/>
        <w:rPr>
          <w:sz w:val="24"/>
          <w:szCs w:val="24"/>
        </w:rPr>
      </w:pPr>
    </w:p>
    <w:p w:rsidR="005764D1" w:rsidRPr="00804B7E" w:rsidRDefault="005764D1" w:rsidP="005764D1">
      <w:pPr>
        <w:rPr>
          <w:sz w:val="24"/>
          <w:szCs w:val="24"/>
        </w:rPr>
      </w:pPr>
      <w:r w:rsidRPr="00804B7E">
        <w:rPr>
          <w:sz w:val="24"/>
          <w:szCs w:val="24"/>
        </w:rPr>
        <w:t>I look forward to hearing from you.</w:t>
      </w:r>
    </w:p>
    <w:p w:rsidR="005764D1" w:rsidRPr="00804B7E" w:rsidRDefault="005764D1" w:rsidP="005764D1">
      <w:pPr>
        <w:rPr>
          <w:sz w:val="24"/>
          <w:szCs w:val="24"/>
        </w:rPr>
      </w:pPr>
    </w:p>
    <w:p w:rsidR="005764D1" w:rsidRPr="00804B7E" w:rsidRDefault="005764D1" w:rsidP="005764D1">
      <w:pPr>
        <w:rPr>
          <w:sz w:val="24"/>
          <w:szCs w:val="24"/>
        </w:rPr>
      </w:pPr>
      <w:r w:rsidRPr="00804B7E">
        <w:rPr>
          <w:sz w:val="24"/>
          <w:szCs w:val="24"/>
        </w:rPr>
        <w:t>Yours sincerely</w:t>
      </w:r>
    </w:p>
    <w:p w:rsidR="005764D1" w:rsidRPr="00804B7E" w:rsidRDefault="005764D1" w:rsidP="005764D1">
      <w:pPr>
        <w:rPr>
          <w:sz w:val="24"/>
          <w:szCs w:val="24"/>
        </w:rPr>
      </w:pPr>
    </w:p>
    <w:p w:rsidR="005764D1" w:rsidRPr="00804B7E" w:rsidRDefault="005764D1" w:rsidP="005764D1">
      <w:pPr>
        <w:rPr>
          <w:sz w:val="24"/>
          <w:szCs w:val="24"/>
        </w:rPr>
      </w:pPr>
    </w:p>
    <w:p w:rsidR="005764D1" w:rsidRPr="00804B7E" w:rsidRDefault="005764D1" w:rsidP="005764D1">
      <w:pPr>
        <w:rPr>
          <w:sz w:val="24"/>
          <w:szCs w:val="24"/>
        </w:rPr>
      </w:pPr>
    </w:p>
    <w:p w:rsidR="005764D1" w:rsidRPr="00804B7E" w:rsidRDefault="005764D1" w:rsidP="005764D1">
      <w:pPr>
        <w:rPr>
          <w:sz w:val="24"/>
          <w:szCs w:val="24"/>
        </w:rPr>
      </w:pPr>
    </w:p>
    <w:p w:rsidR="005764D1" w:rsidRPr="00804B7E" w:rsidRDefault="005764D1" w:rsidP="005764D1">
      <w:pPr>
        <w:rPr>
          <w:sz w:val="24"/>
          <w:szCs w:val="24"/>
        </w:rPr>
      </w:pPr>
    </w:p>
    <w:p w:rsidR="005764D1" w:rsidRPr="00804B7E" w:rsidRDefault="005764D1" w:rsidP="005764D1">
      <w:pPr>
        <w:rPr>
          <w:sz w:val="24"/>
          <w:szCs w:val="24"/>
        </w:rPr>
      </w:pPr>
    </w:p>
    <w:p w:rsidR="005764D1" w:rsidRPr="00804B7E" w:rsidRDefault="005764D1" w:rsidP="005764D1">
      <w:pPr>
        <w:rPr>
          <w:sz w:val="24"/>
          <w:szCs w:val="24"/>
        </w:rPr>
      </w:pPr>
    </w:p>
    <w:p w:rsidR="005764D1" w:rsidRDefault="005764D1" w:rsidP="005764D1">
      <w:pPr>
        <w:rPr>
          <w:sz w:val="24"/>
          <w:szCs w:val="24"/>
        </w:rPr>
      </w:pPr>
      <w:r w:rsidRPr="00804B7E">
        <w:rPr>
          <w:sz w:val="24"/>
          <w:szCs w:val="24"/>
        </w:rPr>
        <w:t>Headteacher/SENCo</w:t>
      </w:r>
      <w:r w:rsidR="0005719C" w:rsidRPr="00804B7E">
        <w:rPr>
          <w:sz w:val="24"/>
          <w:szCs w:val="24"/>
        </w:rPr>
        <w:t>/Setting leader</w:t>
      </w:r>
      <w:r w:rsidR="00804B7E">
        <w:rPr>
          <w:sz w:val="24"/>
          <w:szCs w:val="24"/>
        </w:rPr>
        <w:t>/Principal</w:t>
      </w:r>
    </w:p>
    <w:p w:rsidR="00804B7E" w:rsidRDefault="00804B7E" w:rsidP="005764D1">
      <w:pPr>
        <w:rPr>
          <w:sz w:val="24"/>
          <w:szCs w:val="24"/>
        </w:rPr>
      </w:pPr>
    </w:p>
    <w:tbl>
      <w:tblPr>
        <w:tblStyle w:val="TableGrid"/>
        <w:tblW w:w="0" w:type="auto"/>
        <w:tblLook w:val="04A0" w:firstRow="1" w:lastRow="0" w:firstColumn="1" w:lastColumn="0" w:noHBand="0" w:noVBand="1"/>
      </w:tblPr>
      <w:tblGrid>
        <w:gridCol w:w="9016"/>
      </w:tblGrid>
      <w:tr w:rsidR="00804B7E" w:rsidTr="00804B7E">
        <w:trPr>
          <w:trHeight w:val="3603"/>
        </w:trPr>
        <w:tc>
          <w:tcPr>
            <w:tcW w:w="9016" w:type="dxa"/>
          </w:tcPr>
          <w:p w:rsidR="00804B7E" w:rsidRPr="00804B7E" w:rsidRDefault="00804B7E" w:rsidP="00804B7E">
            <w:pPr>
              <w:rPr>
                <w:b/>
                <w:sz w:val="24"/>
                <w:szCs w:val="24"/>
              </w:rPr>
            </w:pPr>
            <w:r w:rsidRPr="00804B7E">
              <w:rPr>
                <w:b/>
                <w:sz w:val="24"/>
                <w:szCs w:val="24"/>
              </w:rPr>
              <w:t xml:space="preserve">SEND Code of Practice 2015 </w:t>
            </w:r>
          </w:p>
          <w:p w:rsidR="00804B7E" w:rsidRDefault="00804B7E" w:rsidP="00804B7E">
            <w:pPr>
              <w:rPr>
                <w:sz w:val="24"/>
                <w:szCs w:val="24"/>
              </w:rPr>
            </w:pPr>
            <w:r>
              <w:rPr>
                <w:sz w:val="24"/>
                <w:szCs w:val="24"/>
              </w:rPr>
              <w:t xml:space="preserve">Para </w:t>
            </w:r>
            <w:r w:rsidR="00493448">
              <w:rPr>
                <w:sz w:val="24"/>
                <w:szCs w:val="24"/>
              </w:rPr>
              <w:t>9.169-76</w:t>
            </w:r>
            <w:r w:rsidRPr="00804B7E">
              <w:rPr>
                <w:sz w:val="24"/>
                <w:szCs w:val="24"/>
              </w:rPr>
              <w:tab/>
            </w:r>
          </w:p>
          <w:p w:rsidR="00804B7E" w:rsidRPr="00804B7E" w:rsidRDefault="00804B7E" w:rsidP="00804B7E">
            <w:pPr>
              <w:pStyle w:val="ListParagraph"/>
              <w:numPr>
                <w:ilvl w:val="0"/>
                <w:numId w:val="4"/>
              </w:numPr>
              <w:rPr>
                <w:sz w:val="24"/>
                <w:szCs w:val="24"/>
              </w:rPr>
            </w:pPr>
            <w:r w:rsidRPr="00804B7E">
              <w:rPr>
                <w:sz w:val="24"/>
                <w:szCs w:val="24"/>
              </w:rPr>
              <w:t xml:space="preserve">Professionals across education, health and care </w:t>
            </w:r>
            <w:r w:rsidRPr="00804B7E">
              <w:rPr>
                <w:b/>
                <w:sz w:val="24"/>
                <w:szCs w:val="24"/>
              </w:rPr>
              <w:t>must</w:t>
            </w:r>
            <w:r w:rsidRPr="00804B7E">
              <w:rPr>
                <w:sz w:val="24"/>
                <w:szCs w:val="24"/>
              </w:rPr>
              <w:t xml:space="preserve"> co-operate with local authorities during reviews.</w:t>
            </w:r>
          </w:p>
          <w:p w:rsidR="00804B7E" w:rsidRDefault="00804B7E" w:rsidP="00804B7E">
            <w:pPr>
              <w:pStyle w:val="ListParagraph"/>
              <w:numPr>
                <w:ilvl w:val="0"/>
                <w:numId w:val="3"/>
              </w:numPr>
              <w:rPr>
                <w:sz w:val="24"/>
                <w:szCs w:val="24"/>
              </w:rPr>
            </w:pPr>
            <w:r w:rsidRPr="00804B7E">
              <w:rPr>
                <w:sz w:val="24"/>
                <w:szCs w:val="24"/>
              </w:rPr>
              <w:t xml:space="preserve">The child’s parents or young person, a representative of the school or other institution attended, a local authority SEN officer, a health service representative and a local authority social care representative must be invited and given at least two weeks’ notice of the date of the meeting. Other individuals relevant to the review should also be invited, including youth offending teams and job coaches where relevant </w:t>
            </w:r>
          </w:p>
          <w:p w:rsidR="00804B7E" w:rsidRPr="00804B7E" w:rsidRDefault="00804B7E" w:rsidP="00804B7E">
            <w:pPr>
              <w:pStyle w:val="ListParagraph"/>
              <w:numPr>
                <w:ilvl w:val="0"/>
                <w:numId w:val="3"/>
              </w:numPr>
              <w:rPr>
                <w:sz w:val="24"/>
                <w:szCs w:val="24"/>
              </w:rPr>
            </w:pPr>
            <w:r w:rsidRPr="00804B7E">
              <w:rPr>
                <w:sz w:val="24"/>
                <w:szCs w:val="24"/>
              </w:rPr>
              <w:t>The school must seek advice and information about the child or young person prior to the meeting from all parties invited, and send any advice and information gathered to all those invited at least two weeks before the meeting</w:t>
            </w:r>
          </w:p>
        </w:tc>
      </w:tr>
    </w:tbl>
    <w:p w:rsidR="00804B7E" w:rsidRPr="00804B7E" w:rsidRDefault="00804B7E" w:rsidP="005764D1">
      <w:pPr>
        <w:rPr>
          <w:sz w:val="24"/>
          <w:szCs w:val="24"/>
        </w:rPr>
      </w:pPr>
    </w:p>
    <w:sectPr w:rsidR="00804B7E" w:rsidRPr="00804B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9D0" w:rsidRDefault="00FD69D0" w:rsidP="00C4689A">
      <w:pPr>
        <w:spacing w:line="240" w:lineRule="auto"/>
      </w:pPr>
      <w:r>
        <w:separator/>
      </w:r>
    </w:p>
  </w:endnote>
  <w:endnote w:type="continuationSeparator" w:id="0">
    <w:p w:rsidR="00FD69D0" w:rsidRDefault="00FD69D0" w:rsidP="00C468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89A" w:rsidRDefault="00C4689A">
    <w:pPr>
      <w:pStyle w:val="Footer"/>
    </w:pPr>
    <w:r>
      <w:t>Invitation to Annual Review (Support services)</w:t>
    </w:r>
    <w:r>
      <w:tab/>
    </w:r>
    <w:r>
      <w:tab/>
      <w:t>v.1 August 2015</w:t>
    </w:r>
  </w:p>
  <w:p w:rsidR="00C4689A" w:rsidRDefault="00C46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9D0" w:rsidRDefault="00FD69D0" w:rsidP="00C4689A">
      <w:pPr>
        <w:spacing w:line="240" w:lineRule="auto"/>
      </w:pPr>
      <w:r>
        <w:separator/>
      </w:r>
    </w:p>
  </w:footnote>
  <w:footnote w:type="continuationSeparator" w:id="0">
    <w:p w:rsidR="00FD69D0" w:rsidRDefault="00FD69D0" w:rsidP="00C4689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1759"/>
    <w:multiLevelType w:val="hybridMultilevel"/>
    <w:tmpl w:val="F140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595C18"/>
    <w:multiLevelType w:val="hybridMultilevel"/>
    <w:tmpl w:val="61CC2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651985"/>
    <w:multiLevelType w:val="hybridMultilevel"/>
    <w:tmpl w:val="5CB88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ED565D2"/>
    <w:multiLevelType w:val="hybridMultilevel"/>
    <w:tmpl w:val="0B3A0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A1"/>
    <w:rsid w:val="00017E25"/>
    <w:rsid w:val="0005719C"/>
    <w:rsid w:val="00150442"/>
    <w:rsid w:val="001657EE"/>
    <w:rsid w:val="001D6E3A"/>
    <w:rsid w:val="00335427"/>
    <w:rsid w:val="00420185"/>
    <w:rsid w:val="00493448"/>
    <w:rsid w:val="004E5C7D"/>
    <w:rsid w:val="005764D1"/>
    <w:rsid w:val="006972A1"/>
    <w:rsid w:val="00804B7E"/>
    <w:rsid w:val="00A6612B"/>
    <w:rsid w:val="00B45A42"/>
    <w:rsid w:val="00B70E75"/>
    <w:rsid w:val="00C4689A"/>
    <w:rsid w:val="00E66BC6"/>
    <w:rsid w:val="00F72BEB"/>
    <w:rsid w:val="00FD6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4D1"/>
    <w:pPr>
      <w:ind w:left="720"/>
      <w:contextualSpacing/>
    </w:pPr>
  </w:style>
  <w:style w:type="table" w:styleId="TableGrid">
    <w:name w:val="Table Grid"/>
    <w:basedOn w:val="TableNormal"/>
    <w:uiPriority w:val="39"/>
    <w:rsid w:val="00804B7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689A"/>
    <w:pPr>
      <w:tabs>
        <w:tab w:val="center" w:pos="4513"/>
        <w:tab w:val="right" w:pos="9026"/>
      </w:tabs>
      <w:spacing w:line="240" w:lineRule="auto"/>
    </w:pPr>
  </w:style>
  <w:style w:type="character" w:customStyle="1" w:styleId="HeaderChar">
    <w:name w:val="Header Char"/>
    <w:basedOn w:val="DefaultParagraphFont"/>
    <w:link w:val="Header"/>
    <w:uiPriority w:val="99"/>
    <w:rsid w:val="00C4689A"/>
  </w:style>
  <w:style w:type="paragraph" w:styleId="Footer">
    <w:name w:val="footer"/>
    <w:basedOn w:val="Normal"/>
    <w:link w:val="FooterChar"/>
    <w:uiPriority w:val="99"/>
    <w:unhideWhenUsed/>
    <w:rsid w:val="00C4689A"/>
    <w:pPr>
      <w:tabs>
        <w:tab w:val="center" w:pos="4513"/>
        <w:tab w:val="right" w:pos="9026"/>
      </w:tabs>
      <w:spacing w:line="240" w:lineRule="auto"/>
    </w:pPr>
  </w:style>
  <w:style w:type="character" w:customStyle="1" w:styleId="FooterChar">
    <w:name w:val="Footer Char"/>
    <w:basedOn w:val="DefaultParagraphFont"/>
    <w:link w:val="Footer"/>
    <w:uiPriority w:val="99"/>
    <w:rsid w:val="00C468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4D1"/>
    <w:pPr>
      <w:ind w:left="720"/>
      <w:contextualSpacing/>
    </w:pPr>
  </w:style>
  <w:style w:type="table" w:styleId="TableGrid">
    <w:name w:val="Table Grid"/>
    <w:basedOn w:val="TableNormal"/>
    <w:uiPriority w:val="39"/>
    <w:rsid w:val="00804B7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689A"/>
    <w:pPr>
      <w:tabs>
        <w:tab w:val="center" w:pos="4513"/>
        <w:tab w:val="right" w:pos="9026"/>
      </w:tabs>
      <w:spacing w:line="240" w:lineRule="auto"/>
    </w:pPr>
  </w:style>
  <w:style w:type="character" w:customStyle="1" w:styleId="HeaderChar">
    <w:name w:val="Header Char"/>
    <w:basedOn w:val="DefaultParagraphFont"/>
    <w:link w:val="Header"/>
    <w:uiPriority w:val="99"/>
    <w:rsid w:val="00C4689A"/>
  </w:style>
  <w:style w:type="paragraph" w:styleId="Footer">
    <w:name w:val="footer"/>
    <w:basedOn w:val="Normal"/>
    <w:link w:val="FooterChar"/>
    <w:uiPriority w:val="99"/>
    <w:unhideWhenUsed/>
    <w:rsid w:val="00C4689A"/>
    <w:pPr>
      <w:tabs>
        <w:tab w:val="center" w:pos="4513"/>
        <w:tab w:val="right" w:pos="9026"/>
      </w:tabs>
      <w:spacing w:line="240" w:lineRule="auto"/>
    </w:pPr>
  </w:style>
  <w:style w:type="character" w:customStyle="1" w:styleId="FooterChar">
    <w:name w:val="Footer Char"/>
    <w:basedOn w:val="DefaultParagraphFont"/>
    <w:link w:val="Footer"/>
    <w:uiPriority w:val="99"/>
    <w:rsid w:val="00C4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8D3D23B3</Template>
  <TotalTime>0</TotalTime>
  <Pages>1</Pages>
  <Words>222</Words>
  <Characters>1268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Smith</dc:creator>
  <cp:lastModifiedBy>suzanne.white</cp:lastModifiedBy>
  <cp:revision>2</cp:revision>
  <dcterms:created xsi:type="dcterms:W3CDTF">2015-08-26T10:45:00Z</dcterms:created>
  <dcterms:modified xsi:type="dcterms:W3CDTF">2015-08-26T10:45:00Z</dcterms:modified>
</cp:coreProperties>
</file>