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BB4F6" w14:textId="77777777" w:rsidR="00FD3A85" w:rsidRDefault="00FD3A85"/>
    <w:p w14:paraId="0F39FE5D" w14:textId="77777777" w:rsidR="00914A9B" w:rsidRDefault="00914A9B">
      <w:bookmarkStart w:id="0" w:name="_Hlk16680495"/>
      <w:bookmarkEnd w:id="0"/>
      <w:r>
        <w:rPr>
          <w:noProof/>
        </w:rPr>
        <w:drawing>
          <wp:inline distT="0" distB="0" distL="0" distR="0" wp14:anchorId="4DCC9204" wp14:editId="3C0A7B0B">
            <wp:extent cx="1800225" cy="390525"/>
            <wp:effectExtent l="0" t="0" r="9525" b="9525"/>
            <wp:docPr id="1" name="Picture 1" descr="C:\Users\alison.beasley\OneDrive - Oxfordshire County Council\Documents\My Pictures\OCC LOGO - PMS3308 CMYK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beasley\OneDrive - Oxfordshire County Council\Documents\My Pictures\OCC LOGO - PMS3308 CMYK (0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3EDFE3B7" w14:textId="77777777" w:rsidR="00914A9B" w:rsidRDefault="00914A9B"/>
    <w:p w14:paraId="2E2FCA95" w14:textId="77777777" w:rsidR="00914A9B" w:rsidRDefault="00914A9B">
      <w:bookmarkStart w:id="1" w:name="_GoBack"/>
      <w:bookmarkEnd w:id="1"/>
    </w:p>
    <w:p w14:paraId="7A7B8D91" w14:textId="77777777" w:rsidR="00914A9B" w:rsidRDefault="00914A9B"/>
    <w:p w14:paraId="70F2F2E7" w14:textId="77777777" w:rsidR="00914A9B" w:rsidRPr="00E66646" w:rsidRDefault="00914A9B" w:rsidP="00914A9B">
      <w:pPr>
        <w:jc w:val="center"/>
        <w:rPr>
          <w:b/>
          <w:sz w:val="52"/>
          <w:szCs w:val="52"/>
        </w:rPr>
      </w:pPr>
      <w:r>
        <w:rPr>
          <w:b/>
          <w:sz w:val="52"/>
          <w:szCs w:val="52"/>
        </w:rPr>
        <w:t>2019/20 Child P</w:t>
      </w:r>
      <w:r w:rsidRPr="00E66646">
        <w:rPr>
          <w:b/>
          <w:sz w:val="52"/>
          <w:szCs w:val="52"/>
        </w:rPr>
        <w:t xml:space="preserve">rotection and </w:t>
      </w:r>
    </w:p>
    <w:p w14:paraId="335D723E" w14:textId="77777777" w:rsidR="00914A9B" w:rsidRDefault="00914A9B" w:rsidP="00914A9B">
      <w:pPr>
        <w:jc w:val="center"/>
        <w:rPr>
          <w:b/>
          <w:sz w:val="52"/>
          <w:szCs w:val="52"/>
        </w:rPr>
      </w:pPr>
      <w:r>
        <w:rPr>
          <w:b/>
          <w:sz w:val="52"/>
          <w:szCs w:val="52"/>
        </w:rPr>
        <w:t>Safeguarding P</w:t>
      </w:r>
      <w:r w:rsidRPr="00E66646">
        <w:rPr>
          <w:b/>
          <w:sz w:val="52"/>
          <w:szCs w:val="52"/>
        </w:rPr>
        <w:t>olicy</w:t>
      </w:r>
      <w:r>
        <w:rPr>
          <w:b/>
          <w:sz w:val="52"/>
          <w:szCs w:val="52"/>
        </w:rPr>
        <w:t xml:space="preserve"> for </w:t>
      </w:r>
    </w:p>
    <w:p w14:paraId="22F484C6" w14:textId="77777777" w:rsidR="00914A9B" w:rsidRPr="00A94E1B" w:rsidRDefault="00914A9B" w:rsidP="00914A9B">
      <w:pPr>
        <w:jc w:val="center"/>
        <w:rPr>
          <w:b/>
          <w:color w:val="FF0000"/>
          <w:sz w:val="52"/>
          <w:szCs w:val="52"/>
        </w:rPr>
      </w:pPr>
      <w:r w:rsidRPr="00A94E1B">
        <w:rPr>
          <w:b/>
          <w:color w:val="FF0000"/>
          <w:sz w:val="52"/>
          <w:szCs w:val="52"/>
        </w:rPr>
        <w:t>…………………………… School</w:t>
      </w:r>
    </w:p>
    <w:p w14:paraId="19966803" w14:textId="77777777" w:rsidR="00914A9B" w:rsidRDefault="00914A9B" w:rsidP="00914A9B">
      <w:pPr>
        <w:jc w:val="center"/>
        <w:rPr>
          <w:sz w:val="28"/>
          <w:szCs w:val="28"/>
        </w:rPr>
      </w:pPr>
    </w:p>
    <w:p w14:paraId="3A210AE4" w14:textId="77777777" w:rsidR="00914A9B" w:rsidRDefault="00914A9B" w:rsidP="00914A9B">
      <w:pPr>
        <w:jc w:val="center"/>
        <w:rPr>
          <w:sz w:val="28"/>
          <w:szCs w:val="28"/>
        </w:rPr>
      </w:pPr>
      <w:r>
        <w:rPr>
          <w:sz w:val="28"/>
          <w:szCs w:val="28"/>
        </w:rPr>
        <w:t>In line with Keeping Children Safe in Education 2019</w:t>
      </w:r>
    </w:p>
    <w:p w14:paraId="20AB9177" w14:textId="77777777" w:rsidR="00914A9B" w:rsidRDefault="00914A9B" w:rsidP="00914A9B">
      <w:pPr>
        <w:jc w:val="center"/>
        <w:rPr>
          <w:sz w:val="28"/>
          <w:szCs w:val="28"/>
        </w:rPr>
      </w:pPr>
    </w:p>
    <w:p w14:paraId="70F84464" w14:textId="77777777" w:rsidR="00914A9B" w:rsidRDefault="00914A9B" w:rsidP="00914A9B">
      <w:pPr>
        <w:rPr>
          <w:b/>
          <w:sz w:val="52"/>
          <w:szCs w:val="52"/>
        </w:rPr>
      </w:pPr>
    </w:p>
    <w:p w14:paraId="7F649913" w14:textId="77777777" w:rsidR="00914A9B" w:rsidRPr="00A94E1B" w:rsidRDefault="00914A9B" w:rsidP="00914A9B">
      <w:pPr>
        <w:jc w:val="center"/>
        <w:rPr>
          <w:b/>
          <w:color w:val="FF0000"/>
          <w:sz w:val="44"/>
          <w:szCs w:val="44"/>
        </w:rPr>
      </w:pPr>
      <w:r w:rsidRPr="00A94E1B">
        <w:rPr>
          <w:b/>
          <w:color w:val="FF0000"/>
          <w:sz w:val="44"/>
          <w:szCs w:val="44"/>
        </w:rPr>
        <w:t>School Logo</w:t>
      </w:r>
    </w:p>
    <w:p w14:paraId="51516BB5" w14:textId="77777777" w:rsidR="00914A9B" w:rsidRPr="00914A9B" w:rsidRDefault="00914A9B" w:rsidP="00E2516D">
      <w:pPr>
        <w:rPr>
          <w:b/>
          <w:sz w:val="44"/>
          <w:szCs w:val="44"/>
        </w:rPr>
      </w:pPr>
    </w:p>
    <w:tbl>
      <w:tblPr>
        <w:tblStyle w:val="TableGrid"/>
        <w:tblW w:w="0" w:type="auto"/>
        <w:tblLook w:val="04A0" w:firstRow="1" w:lastRow="0" w:firstColumn="1" w:lastColumn="0" w:noHBand="0" w:noVBand="1"/>
      </w:tblPr>
      <w:tblGrid>
        <w:gridCol w:w="9242"/>
      </w:tblGrid>
      <w:tr w:rsidR="00914A9B" w14:paraId="2037AD3D" w14:textId="77777777" w:rsidTr="00914A9B">
        <w:tc>
          <w:tcPr>
            <w:tcW w:w="9242" w:type="dxa"/>
          </w:tcPr>
          <w:p w14:paraId="3B9DD7B2" w14:textId="77777777" w:rsidR="00914A9B" w:rsidRPr="00914A9B" w:rsidRDefault="00914A9B" w:rsidP="00914A9B">
            <w:pPr>
              <w:rPr>
                <w:b/>
              </w:rPr>
            </w:pPr>
            <w:r w:rsidRPr="00914A9B">
              <w:rPr>
                <w:b/>
              </w:rPr>
              <w:t xml:space="preserve">N.B. This policy is a framework and should be seen as a starting point for development to fit your school’s individual context. </w:t>
            </w:r>
          </w:p>
          <w:p w14:paraId="31689272" w14:textId="77777777" w:rsidR="00914A9B" w:rsidRPr="00914A9B" w:rsidRDefault="00914A9B" w:rsidP="00914A9B">
            <w:pPr>
              <w:rPr>
                <w:b/>
              </w:rPr>
            </w:pPr>
            <w:r w:rsidRPr="00914A9B">
              <w:rPr>
                <w:b/>
              </w:rPr>
              <w:t xml:space="preserve">Prior to being adopted, each section should be reviewed to determine if it is appropriate for your setting. If more or less information is </w:t>
            </w:r>
            <w:r w:rsidR="00353774" w:rsidRPr="00914A9B">
              <w:rPr>
                <w:b/>
              </w:rPr>
              <w:t>required,</w:t>
            </w:r>
            <w:r w:rsidRPr="00914A9B">
              <w:rPr>
                <w:b/>
              </w:rPr>
              <w:t xml:space="preserve"> it is the responsibility of the school to make those amendments. </w:t>
            </w:r>
          </w:p>
          <w:p w14:paraId="13C6DD88" w14:textId="77777777" w:rsidR="00914A9B" w:rsidRPr="00914A9B" w:rsidRDefault="00914A9B" w:rsidP="00914A9B">
            <w:pPr>
              <w:rPr>
                <w:b/>
              </w:rPr>
            </w:pPr>
          </w:p>
          <w:p w14:paraId="4F2D7423" w14:textId="77777777" w:rsidR="00914A9B" w:rsidRPr="00914A9B" w:rsidRDefault="00914A9B" w:rsidP="00914A9B">
            <w:pPr>
              <w:rPr>
                <w:b/>
              </w:rPr>
            </w:pPr>
            <w:r w:rsidRPr="00914A9B">
              <w:rPr>
                <w:b/>
              </w:rPr>
              <w:t xml:space="preserve">This document is based on guidance from the 2019 KCSiE and Working Together documents. If the Government re-issues this guidance during the 2019/20 period, please ensure that your policy is compliant with any changes. </w:t>
            </w:r>
          </w:p>
          <w:p w14:paraId="1DCD325E" w14:textId="77777777" w:rsidR="00914A9B" w:rsidRPr="00914A9B" w:rsidRDefault="00914A9B" w:rsidP="00914A9B">
            <w:pPr>
              <w:rPr>
                <w:b/>
              </w:rPr>
            </w:pPr>
            <w:r w:rsidRPr="00914A9B">
              <w:rPr>
                <w:b/>
              </w:rPr>
              <w:t xml:space="preserve">KCSiE highlights the importance of the frontline staff in developing the school’s policy. As part of the review process, we strongly recommend that those who are working with your children have a say in the development of your policy and that this can be evidenced. </w:t>
            </w:r>
          </w:p>
          <w:p w14:paraId="6411F6D8" w14:textId="77777777" w:rsidR="00914A9B" w:rsidRPr="00914A9B" w:rsidRDefault="00914A9B" w:rsidP="00914A9B">
            <w:pPr>
              <w:rPr>
                <w:b/>
              </w:rPr>
            </w:pPr>
          </w:p>
        </w:tc>
      </w:tr>
    </w:tbl>
    <w:p w14:paraId="12FDBECD" w14:textId="77777777" w:rsidR="00914A9B" w:rsidRDefault="00914A9B" w:rsidP="00914A9B">
      <w:pPr>
        <w:rPr>
          <w:sz w:val="28"/>
          <w:szCs w:val="28"/>
        </w:rPr>
      </w:pPr>
    </w:p>
    <w:p w14:paraId="2B8D7672" w14:textId="77777777" w:rsidR="00914A9B" w:rsidRPr="00A94E1B" w:rsidRDefault="00A94E1B" w:rsidP="00914A9B">
      <w:pPr>
        <w:rPr>
          <w:b/>
          <w:color w:val="FF0000"/>
          <w:sz w:val="28"/>
          <w:szCs w:val="28"/>
        </w:rPr>
      </w:pPr>
      <w:r w:rsidRPr="00A94E1B">
        <w:rPr>
          <w:b/>
          <w:color w:val="FF0000"/>
          <w:sz w:val="28"/>
          <w:szCs w:val="28"/>
        </w:rPr>
        <w:t xml:space="preserve">Sections in red to be personalised to your school </w:t>
      </w:r>
    </w:p>
    <w:p w14:paraId="6D05C130" w14:textId="77777777" w:rsidR="00A94E1B" w:rsidRDefault="00A94E1B" w:rsidP="00914A9B">
      <w:pPr>
        <w:rPr>
          <w:sz w:val="28"/>
          <w:szCs w:val="28"/>
        </w:rPr>
      </w:pPr>
    </w:p>
    <w:p w14:paraId="10D13D1C" w14:textId="77777777" w:rsidR="00353774" w:rsidRPr="00F8657B" w:rsidRDefault="00F85F69" w:rsidP="00F8657B">
      <w:pPr>
        <w:jc w:val="center"/>
        <w:rPr>
          <w:b/>
          <w:sz w:val="28"/>
          <w:szCs w:val="28"/>
        </w:rPr>
      </w:pPr>
      <w:r w:rsidRPr="00F8657B">
        <w:rPr>
          <w:b/>
          <w:sz w:val="28"/>
          <w:szCs w:val="28"/>
        </w:rPr>
        <w:t xml:space="preserve">Published August 2019 to be reviewed </w:t>
      </w:r>
      <w:r w:rsidR="00F8657B">
        <w:rPr>
          <w:b/>
          <w:sz w:val="28"/>
          <w:szCs w:val="28"/>
        </w:rPr>
        <w:t xml:space="preserve">by </w:t>
      </w:r>
      <w:r w:rsidR="006D7FB8">
        <w:rPr>
          <w:b/>
          <w:sz w:val="28"/>
          <w:szCs w:val="28"/>
        </w:rPr>
        <w:t xml:space="preserve">July </w:t>
      </w:r>
      <w:r w:rsidR="00D931D2" w:rsidRPr="00F8657B">
        <w:rPr>
          <w:b/>
          <w:sz w:val="28"/>
          <w:szCs w:val="28"/>
        </w:rPr>
        <w:t>20</w:t>
      </w:r>
      <w:r w:rsidR="00F8657B" w:rsidRPr="00F8657B">
        <w:rPr>
          <w:b/>
          <w:sz w:val="28"/>
          <w:szCs w:val="28"/>
        </w:rPr>
        <w:t>20</w:t>
      </w:r>
    </w:p>
    <w:p w14:paraId="46221996" w14:textId="77777777" w:rsidR="00353774" w:rsidRDefault="00353774" w:rsidP="00914A9B">
      <w:pPr>
        <w:rPr>
          <w:sz w:val="28"/>
          <w:szCs w:val="28"/>
        </w:rPr>
      </w:pPr>
    </w:p>
    <w:p w14:paraId="253C7519" w14:textId="77777777" w:rsidR="00353774" w:rsidRDefault="00353774" w:rsidP="00914A9B">
      <w:pPr>
        <w:rPr>
          <w:sz w:val="28"/>
          <w:szCs w:val="28"/>
        </w:rPr>
      </w:pPr>
    </w:p>
    <w:p w14:paraId="1B64FF40" w14:textId="77777777" w:rsidR="00E2516D" w:rsidRPr="00E2516D" w:rsidRDefault="00E2516D" w:rsidP="00914A9B">
      <w:r w:rsidRPr="00E2516D">
        <w:t>Date agreed and ratified by Governing Body:</w:t>
      </w:r>
      <w:r>
        <w:t>…………………………………….</w:t>
      </w:r>
    </w:p>
    <w:p w14:paraId="0CA0F273" w14:textId="77777777" w:rsidR="00914A9B" w:rsidRDefault="00914A9B" w:rsidP="00914A9B">
      <w:pPr>
        <w:rPr>
          <w:sz w:val="28"/>
          <w:szCs w:val="28"/>
        </w:rPr>
      </w:pPr>
    </w:p>
    <w:p w14:paraId="1581E219" w14:textId="77777777" w:rsidR="00E2516D" w:rsidRPr="00C10B11" w:rsidRDefault="00914A9B" w:rsidP="00E2516D">
      <w:pPr>
        <w:rPr>
          <w:rFonts w:eastAsia="Arial"/>
          <w:bCs/>
          <w:color w:val="000000" w:themeColor="text1"/>
        </w:rPr>
        <w:sectPr w:rsidR="00E2516D" w:rsidRPr="00C10B11">
          <w:headerReference w:type="default" r:id="rId11"/>
          <w:footerReference w:type="default" r:id="rId12"/>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E2516D">
        <w:t xml:space="preserve">The policy must be reviewed and updated at least </w:t>
      </w:r>
      <w:r w:rsidR="00E2516D">
        <w:t>annually</w:t>
      </w:r>
      <w:r w:rsidR="00E2516D" w:rsidRPr="00E2516D">
        <w:rPr>
          <w:rFonts w:eastAsia="Arial"/>
          <w:b/>
          <w:bCs/>
          <w:color w:val="FF0000"/>
          <w:sz w:val="30"/>
          <w:szCs w:val="32"/>
        </w:rPr>
        <w:t xml:space="preserve"> </w:t>
      </w:r>
      <w:r w:rsidR="00E2516D" w:rsidRPr="00E2516D">
        <w:rPr>
          <w:rFonts w:eastAsia="Arial"/>
          <w:bCs/>
          <w:color w:val="000000" w:themeColor="text1"/>
        </w:rPr>
        <w:t>and/or following any updates to national and local guidance and procedures.</w:t>
      </w:r>
    </w:p>
    <w:p w14:paraId="32CB9507" w14:textId="77777777" w:rsidR="00353774" w:rsidRDefault="00353774" w:rsidP="00353774">
      <w:pPr>
        <w:rPr>
          <w:sz w:val="28"/>
          <w:szCs w:val="28"/>
        </w:rPr>
      </w:pPr>
    </w:p>
    <w:tbl>
      <w:tblPr>
        <w:tblStyle w:val="TableGrid"/>
        <w:tblW w:w="0" w:type="auto"/>
        <w:tblLook w:val="04A0" w:firstRow="1" w:lastRow="0" w:firstColumn="1" w:lastColumn="0" w:noHBand="0" w:noVBand="1"/>
      </w:tblPr>
      <w:tblGrid>
        <w:gridCol w:w="4378"/>
        <w:gridCol w:w="3731"/>
        <w:gridCol w:w="907"/>
      </w:tblGrid>
      <w:tr w:rsidR="00353774" w14:paraId="2C6EA924" w14:textId="77777777" w:rsidTr="00C10B11">
        <w:tc>
          <w:tcPr>
            <w:tcW w:w="4503" w:type="dxa"/>
          </w:tcPr>
          <w:p w14:paraId="4720ED02" w14:textId="77777777" w:rsidR="00353774" w:rsidRPr="00C10B11" w:rsidRDefault="00353774" w:rsidP="00353774">
            <w:pPr>
              <w:rPr>
                <w:b/>
              </w:rPr>
            </w:pPr>
            <w:r w:rsidRPr="00C10B11">
              <w:rPr>
                <w:b/>
              </w:rPr>
              <w:t xml:space="preserve">Content </w:t>
            </w:r>
          </w:p>
        </w:tc>
        <w:tc>
          <w:tcPr>
            <w:tcW w:w="3827" w:type="dxa"/>
          </w:tcPr>
          <w:p w14:paraId="553139CC" w14:textId="77777777" w:rsidR="00353774" w:rsidRPr="00C10B11" w:rsidRDefault="00353774" w:rsidP="00353774">
            <w:pPr>
              <w:jc w:val="center"/>
              <w:rPr>
                <w:b/>
              </w:rPr>
            </w:pPr>
          </w:p>
        </w:tc>
        <w:tc>
          <w:tcPr>
            <w:tcW w:w="912" w:type="dxa"/>
          </w:tcPr>
          <w:p w14:paraId="5C83194E" w14:textId="77777777" w:rsidR="00353774" w:rsidRPr="00C10B11" w:rsidRDefault="00353774" w:rsidP="00353774">
            <w:pPr>
              <w:rPr>
                <w:b/>
              </w:rPr>
            </w:pPr>
            <w:r w:rsidRPr="00C10B11">
              <w:rPr>
                <w:b/>
              </w:rPr>
              <w:t>Page</w:t>
            </w:r>
          </w:p>
        </w:tc>
      </w:tr>
      <w:tr w:rsidR="00353774" w14:paraId="0E5F4184" w14:textId="77777777" w:rsidTr="00C10B11">
        <w:tc>
          <w:tcPr>
            <w:tcW w:w="4503" w:type="dxa"/>
          </w:tcPr>
          <w:p w14:paraId="2C5BA1D2" w14:textId="77777777" w:rsidR="00353774" w:rsidRPr="00C10B11" w:rsidRDefault="00F85F69" w:rsidP="00353774">
            <w:pPr>
              <w:rPr>
                <w:sz w:val="22"/>
                <w:szCs w:val="22"/>
              </w:rPr>
            </w:pPr>
            <w:r w:rsidRPr="00C10B11">
              <w:rPr>
                <w:sz w:val="22"/>
                <w:szCs w:val="22"/>
              </w:rPr>
              <w:t>Key personnel at our school</w:t>
            </w:r>
          </w:p>
        </w:tc>
        <w:tc>
          <w:tcPr>
            <w:tcW w:w="3827" w:type="dxa"/>
          </w:tcPr>
          <w:p w14:paraId="525BC3AA" w14:textId="77777777" w:rsidR="00353774" w:rsidRPr="00C10B11" w:rsidRDefault="00F85F69" w:rsidP="00353774">
            <w:pPr>
              <w:rPr>
                <w:sz w:val="22"/>
                <w:szCs w:val="22"/>
              </w:rPr>
            </w:pPr>
            <w:r w:rsidRPr="00C10B11">
              <w:rPr>
                <w:sz w:val="22"/>
                <w:szCs w:val="22"/>
              </w:rPr>
              <w:t>Table of key contacts</w:t>
            </w:r>
          </w:p>
        </w:tc>
        <w:tc>
          <w:tcPr>
            <w:tcW w:w="912" w:type="dxa"/>
          </w:tcPr>
          <w:p w14:paraId="256E2A73" w14:textId="77777777" w:rsidR="00353774" w:rsidRPr="00C10B11" w:rsidRDefault="00F85F69" w:rsidP="00353774">
            <w:pPr>
              <w:rPr>
                <w:sz w:val="22"/>
                <w:szCs w:val="22"/>
              </w:rPr>
            </w:pPr>
            <w:r w:rsidRPr="00C10B11">
              <w:rPr>
                <w:sz w:val="22"/>
                <w:szCs w:val="22"/>
              </w:rPr>
              <w:t>3</w:t>
            </w:r>
          </w:p>
        </w:tc>
      </w:tr>
      <w:tr w:rsidR="00353774" w14:paraId="27D8FA94" w14:textId="77777777" w:rsidTr="00C10B11">
        <w:tc>
          <w:tcPr>
            <w:tcW w:w="4503" w:type="dxa"/>
          </w:tcPr>
          <w:p w14:paraId="77612038" w14:textId="77777777" w:rsidR="00353774" w:rsidRPr="00C10B11" w:rsidRDefault="00C10B11" w:rsidP="00353774">
            <w:pPr>
              <w:rPr>
                <w:sz w:val="22"/>
                <w:szCs w:val="22"/>
              </w:rPr>
            </w:pPr>
            <w:r>
              <w:rPr>
                <w:sz w:val="22"/>
                <w:szCs w:val="22"/>
              </w:rPr>
              <w:t xml:space="preserve">Introduction </w:t>
            </w:r>
          </w:p>
        </w:tc>
        <w:tc>
          <w:tcPr>
            <w:tcW w:w="3827" w:type="dxa"/>
          </w:tcPr>
          <w:p w14:paraId="641DF82E" w14:textId="77777777" w:rsidR="00353774" w:rsidRPr="00C10B11" w:rsidRDefault="00353774" w:rsidP="00353774">
            <w:pPr>
              <w:rPr>
                <w:sz w:val="22"/>
                <w:szCs w:val="22"/>
              </w:rPr>
            </w:pPr>
          </w:p>
        </w:tc>
        <w:tc>
          <w:tcPr>
            <w:tcW w:w="912" w:type="dxa"/>
          </w:tcPr>
          <w:p w14:paraId="6CC6F604" w14:textId="77777777" w:rsidR="00353774" w:rsidRPr="00C10B11" w:rsidRDefault="00C10B11" w:rsidP="00353774">
            <w:pPr>
              <w:rPr>
                <w:sz w:val="22"/>
                <w:szCs w:val="22"/>
              </w:rPr>
            </w:pPr>
            <w:r>
              <w:rPr>
                <w:sz w:val="22"/>
                <w:szCs w:val="22"/>
              </w:rPr>
              <w:t>4</w:t>
            </w:r>
          </w:p>
        </w:tc>
      </w:tr>
      <w:tr w:rsidR="00353774" w14:paraId="063486A7" w14:textId="77777777" w:rsidTr="00C10B11">
        <w:tc>
          <w:tcPr>
            <w:tcW w:w="4503" w:type="dxa"/>
          </w:tcPr>
          <w:p w14:paraId="4A11D4CF" w14:textId="77777777" w:rsidR="00353774" w:rsidRPr="00C10B11" w:rsidRDefault="00C10B11" w:rsidP="00353774">
            <w:pPr>
              <w:rPr>
                <w:sz w:val="22"/>
                <w:szCs w:val="22"/>
              </w:rPr>
            </w:pPr>
            <w:r>
              <w:rPr>
                <w:sz w:val="22"/>
                <w:szCs w:val="22"/>
              </w:rPr>
              <w:t>Policy statement</w:t>
            </w:r>
          </w:p>
        </w:tc>
        <w:tc>
          <w:tcPr>
            <w:tcW w:w="3827" w:type="dxa"/>
          </w:tcPr>
          <w:p w14:paraId="291DE942" w14:textId="77777777" w:rsidR="00353774" w:rsidRPr="00C10B11" w:rsidRDefault="00353774" w:rsidP="00353774">
            <w:pPr>
              <w:rPr>
                <w:sz w:val="22"/>
                <w:szCs w:val="22"/>
              </w:rPr>
            </w:pPr>
          </w:p>
        </w:tc>
        <w:tc>
          <w:tcPr>
            <w:tcW w:w="912" w:type="dxa"/>
          </w:tcPr>
          <w:p w14:paraId="7B8A5D91" w14:textId="77777777" w:rsidR="00353774" w:rsidRPr="00C10B11" w:rsidRDefault="00C10B11" w:rsidP="00353774">
            <w:pPr>
              <w:rPr>
                <w:sz w:val="22"/>
                <w:szCs w:val="22"/>
              </w:rPr>
            </w:pPr>
            <w:r>
              <w:rPr>
                <w:sz w:val="22"/>
                <w:szCs w:val="22"/>
              </w:rPr>
              <w:t>4</w:t>
            </w:r>
          </w:p>
        </w:tc>
      </w:tr>
      <w:tr w:rsidR="00353774" w14:paraId="4C22A10B" w14:textId="77777777" w:rsidTr="00C10B11">
        <w:tc>
          <w:tcPr>
            <w:tcW w:w="4503" w:type="dxa"/>
          </w:tcPr>
          <w:p w14:paraId="281E7BA0" w14:textId="77777777" w:rsidR="00353774" w:rsidRPr="00C10B11" w:rsidRDefault="00C10B11" w:rsidP="00353774">
            <w:pPr>
              <w:rPr>
                <w:sz w:val="22"/>
                <w:szCs w:val="22"/>
              </w:rPr>
            </w:pPr>
            <w:r>
              <w:rPr>
                <w:sz w:val="22"/>
                <w:szCs w:val="22"/>
              </w:rPr>
              <w:t xml:space="preserve">Definitions </w:t>
            </w:r>
          </w:p>
        </w:tc>
        <w:tc>
          <w:tcPr>
            <w:tcW w:w="3827" w:type="dxa"/>
          </w:tcPr>
          <w:p w14:paraId="3479837D" w14:textId="77777777" w:rsidR="00353774" w:rsidRPr="00C10B11" w:rsidRDefault="00353774" w:rsidP="00353774">
            <w:pPr>
              <w:rPr>
                <w:sz w:val="22"/>
                <w:szCs w:val="22"/>
              </w:rPr>
            </w:pPr>
          </w:p>
        </w:tc>
        <w:tc>
          <w:tcPr>
            <w:tcW w:w="912" w:type="dxa"/>
          </w:tcPr>
          <w:p w14:paraId="34B62E7F" w14:textId="77777777" w:rsidR="00353774" w:rsidRPr="00C10B11" w:rsidRDefault="00C10B11" w:rsidP="00353774">
            <w:pPr>
              <w:rPr>
                <w:sz w:val="22"/>
                <w:szCs w:val="22"/>
              </w:rPr>
            </w:pPr>
            <w:r>
              <w:rPr>
                <w:sz w:val="22"/>
                <w:szCs w:val="22"/>
              </w:rPr>
              <w:t>5</w:t>
            </w:r>
          </w:p>
        </w:tc>
      </w:tr>
      <w:tr w:rsidR="00353774" w14:paraId="41FDC373" w14:textId="77777777" w:rsidTr="00C10B11">
        <w:tc>
          <w:tcPr>
            <w:tcW w:w="4503" w:type="dxa"/>
          </w:tcPr>
          <w:p w14:paraId="6788F3D7" w14:textId="77777777" w:rsidR="00353774" w:rsidRPr="00C10B11" w:rsidRDefault="00C10B11" w:rsidP="00353774">
            <w:pPr>
              <w:rPr>
                <w:sz w:val="22"/>
                <w:szCs w:val="22"/>
              </w:rPr>
            </w:pPr>
            <w:r>
              <w:rPr>
                <w:sz w:val="22"/>
                <w:szCs w:val="22"/>
              </w:rPr>
              <w:t>Aims</w:t>
            </w:r>
          </w:p>
        </w:tc>
        <w:tc>
          <w:tcPr>
            <w:tcW w:w="3827" w:type="dxa"/>
          </w:tcPr>
          <w:p w14:paraId="0BFF7EF0" w14:textId="77777777" w:rsidR="00353774" w:rsidRPr="00C10B11" w:rsidRDefault="00353774" w:rsidP="00353774">
            <w:pPr>
              <w:rPr>
                <w:sz w:val="22"/>
                <w:szCs w:val="22"/>
              </w:rPr>
            </w:pPr>
          </w:p>
        </w:tc>
        <w:tc>
          <w:tcPr>
            <w:tcW w:w="912" w:type="dxa"/>
          </w:tcPr>
          <w:p w14:paraId="63B56C04" w14:textId="77777777" w:rsidR="00353774" w:rsidRPr="00C10B11" w:rsidRDefault="00C10B11" w:rsidP="00353774">
            <w:pPr>
              <w:rPr>
                <w:sz w:val="22"/>
                <w:szCs w:val="22"/>
              </w:rPr>
            </w:pPr>
            <w:r>
              <w:rPr>
                <w:sz w:val="22"/>
                <w:szCs w:val="22"/>
              </w:rPr>
              <w:t>6</w:t>
            </w:r>
          </w:p>
        </w:tc>
      </w:tr>
      <w:tr w:rsidR="00353774" w14:paraId="1FD9E631" w14:textId="77777777" w:rsidTr="00C10B11">
        <w:tc>
          <w:tcPr>
            <w:tcW w:w="4503" w:type="dxa"/>
          </w:tcPr>
          <w:p w14:paraId="3F3FDF21" w14:textId="77777777" w:rsidR="00353774" w:rsidRPr="00C10B11" w:rsidRDefault="00C10B11" w:rsidP="00353774">
            <w:pPr>
              <w:rPr>
                <w:sz w:val="22"/>
                <w:szCs w:val="22"/>
              </w:rPr>
            </w:pPr>
            <w:r>
              <w:rPr>
                <w:sz w:val="22"/>
                <w:szCs w:val="22"/>
              </w:rPr>
              <w:t>Principles and values</w:t>
            </w:r>
          </w:p>
        </w:tc>
        <w:tc>
          <w:tcPr>
            <w:tcW w:w="3827" w:type="dxa"/>
          </w:tcPr>
          <w:p w14:paraId="105FD25A" w14:textId="77777777" w:rsidR="00353774" w:rsidRPr="00C10B11" w:rsidRDefault="00353774" w:rsidP="00353774">
            <w:pPr>
              <w:rPr>
                <w:sz w:val="22"/>
                <w:szCs w:val="22"/>
              </w:rPr>
            </w:pPr>
          </w:p>
        </w:tc>
        <w:tc>
          <w:tcPr>
            <w:tcW w:w="912" w:type="dxa"/>
          </w:tcPr>
          <w:p w14:paraId="4715869C" w14:textId="77777777" w:rsidR="00353774" w:rsidRPr="00C10B11" w:rsidRDefault="00C10B11" w:rsidP="00353774">
            <w:pPr>
              <w:rPr>
                <w:sz w:val="22"/>
                <w:szCs w:val="22"/>
              </w:rPr>
            </w:pPr>
            <w:r>
              <w:rPr>
                <w:sz w:val="22"/>
                <w:szCs w:val="22"/>
              </w:rPr>
              <w:t>6</w:t>
            </w:r>
          </w:p>
        </w:tc>
      </w:tr>
      <w:tr w:rsidR="00353774" w14:paraId="1A2DC236" w14:textId="77777777" w:rsidTr="00C10B11">
        <w:tc>
          <w:tcPr>
            <w:tcW w:w="4503" w:type="dxa"/>
          </w:tcPr>
          <w:p w14:paraId="05609F46" w14:textId="77777777" w:rsidR="00353774" w:rsidRPr="00C10B11" w:rsidRDefault="00C10B11" w:rsidP="00353774">
            <w:pPr>
              <w:rPr>
                <w:sz w:val="22"/>
                <w:szCs w:val="22"/>
              </w:rPr>
            </w:pPr>
            <w:r>
              <w:rPr>
                <w:sz w:val="22"/>
                <w:szCs w:val="22"/>
              </w:rPr>
              <w:t>Leadership and management</w:t>
            </w:r>
          </w:p>
        </w:tc>
        <w:tc>
          <w:tcPr>
            <w:tcW w:w="3827" w:type="dxa"/>
          </w:tcPr>
          <w:p w14:paraId="66CB001E" w14:textId="77777777" w:rsidR="00353774" w:rsidRPr="00C10B11" w:rsidRDefault="00353774" w:rsidP="00353774">
            <w:pPr>
              <w:rPr>
                <w:sz w:val="22"/>
                <w:szCs w:val="22"/>
              </w:rPr>
            </w:pPr>
          </w:p>
        </w:tc>
        <w:tc>
          <w:tcPr>
            <w:tcW w:w="912" w:type="dxa"/>
          </w:tcPr>
          <w:p w14:paraId="14D067E0" w14:textId="77777777" w:rsidR="00353774" w:rsidRPr="00C10B11" w:rsidRDefault="00C10B11" w:rsidP="00353774">
            <w:pPr>
              <w:rPr>
                <w:sz w:val="22"/>
                <w:szCs w:val="22"/>
              </w:rPr>
            </w:pPr>
            <w:r>
              <w:rPr>
                <w:sz w:val="22"/>
                <w:szCs w:val="22"/>
              </w:rPr>
              <w:t>6</w:t>
            </w:r>
          </w:p>
        </w:tc>
      </w:tr>
      <w:tr w:rsidR="00C10B11" w14:paraId="118FB315" w14:textId="77777777" w:rsidTr="00C10B11">
        <w:tc>
          <w:tcPr>
            <w:tcW w:w="4503" w:type="dxa"/>
          </w:tcPr>
          <w:p w14:paraId="6880502E" w14:textId="77777777" w:rsidR="00C10B11" w:rsidRDefault="00C10B11" w:rsidP="009944DA">
            <w:pPr>
              <w:rPr>
                <w:sz w:val="22"/>
                <w:szCs w:val="22"/>
              </w:rPr>
            </w:pPr>
            <w:r>
              <w:rPr>
                <w:sz w:val="22"/>
                <w:szCs w:val="22"/>
              </w:rPr>
              <w:t>Record keeping</w:t>
            </w:r>
          </w:p>
        </w:tc>
        <w:tc>
          <w:tcPr>
            <w:tcW w:w="3827" w:type="dxa"/>
          </w:tcPr>
          <w:p w14:paraId="1D90E841" w14:textId="77777777" w:rsidR="00C10B11" w:rsidRPr="00C10B11" w:rsidRDefault="00C10B11" w:rsidP="009944DA">
            <w:pPr>
              <w:rPr>
                <w:sz w:val="22"/>
                <w:szCs w:val="22"/>
              </w:rPr>
            </w:pPr>
          </w:p>
        </w:tc>
        <w:tc>
          <w:tcPr>
            <w:tcW w:w="912" w:type="dxa"/>
          </w:tcPr>
          <w:p w14:paraId="5B2ABC89" w14:textId="77777777" w:rsidR="00C10B11" w:rsidRDefault="00C10B11" w:rsidP="009944DA">
            <w:pPr>
              <w:rPr>
                <w:sz w:val="22"/>
                <w:szCs w:val="22"/>
              </w:rPr>
            </w:pPr>
            <w:r>
              <w:rPr>
                <w:sz w:val="22"/>
                <w:szCs w:val="22"/>
              </w:rPr>
              <w:t>7</w:t>
            </w:r>
          </w:p>
        </w:tc>
      </w:tr>
      <w:tr w:rsidR="00C10B11" w14:paraId="4AD838FE" w14:textId="77777777" w:rsidTr="00C10B11">
        <w:tc>
          <w:tcPr>
            <w:tcW w:w="4503" w:type="dxa"/>
          </w:tcPr>
          <w:p w14:paraId="50D5E1E7" w14:textId="77777777" w:rsidR="00C10B11" w:rsidRDefault="00C10B11" w:rsidP="00C10B11">
            <w:pPr>
              <w:rPr>
                <w:sz w:val="22"/>
                <w:szCs w:val="22"/>
              </w:rPr>
            </w:pPr>
            <w:r>
              <w:rPr>
                <w:sz w:val="22"/>
                <w:szCs w:val="22"/>
              </w:rPr>
              <w:t>Confidentiality and information sharing</w:t>
            </w:r>
          </w:p>
        </w:tc>
        <w:tc>
          <w:tcPr>
            <w:tcW w:w="3827" w:type="dxa"/>
          </w:tcPr>
          <w:p w14:paraId="38483A61" w14:textId="77777777" w:rsidR="00C10B11" w:rsidRPr="00C10B11" w:rsidRDefault="00C10B11" w:rsidP="00C10B11">
            <w:pPr>
              <w:rPr>
                <w:sz w:val="22"/>
                <w:szCs w:val="22"/>
              </w:rPr>
            </w:pPr>
          </w:p>
        </w:tc>
        <w:tc>
          <w:tcPr>
            <w:tcW w:w="912" w:type="dxa"/>
          </w:tcPr>
          <w:p w14:paraId="45F45E73" w14:textId="77777777" w:rsidR="00C10B11" w:rsidRDefault="00C10B11" w:rsidP="00C10B11">
            <w:pPr>
              <w:rPr>
                <w:sz w:val="22"/>
                <w:szCs w:val="22"/>
              </w:rPr>
            </w:pPr>
            <w:r>
              <w:rPr>
                <w:sz w:val="22"/>
                <w:szCs w:val="22"/>
              </w:rPr>
              <w:t>7</w:t>
            </w:r>
          </w:p>
        </w:tc>
      </w:tr>
      <w:tr w:rsidR="00C10B11" w14:paraId="659C1AC6" w14:textId="77777777" w:rsidTr="00C10B11">
        <w:tc>
          <w:tcPr>
            <w:tcW w:w="4503" w:type="dxa"/>
          </w:tcPr>
          <w:p w14:paraId="640F5298" w14:textId="77777777" w:rsidR="00C10B11" w:rsidRDefault="00C10B11" w:rsidP="009944DA">
            <w:pPr>
              <w:rPr>
                <w:sz w:val="22"/>
                <w:szCs w:val="22"/>
              </w:rPr>
            </w:pPr>
            <w:r>
              <w:rPr>
                <w:sz w:val="22"/>
                <w:szCs w:val="22"/>
              </w:rPr>
              <w:t>Training</w:t>
            </w:r>
          </w:p>
        </w:tc>
        <w:tc>
          <w:tcPr>
            <w:tcW w:w="3827" w:type="dxa"/>
          </w:tcPr>
          <w:p w14:paraId="3AE087C2" w14:textId="77777777" w:rsidR="00C10B11" w:rsidRPr="00C10B11" w:rsidRDefault="00C10B11" w:rsidP="009944DA">
            <w:pPr>
              <w:rPr>
                <w:sz w:val="22"/>
                <w:szCs w:val="22"/>
              </w:rPr>
            </w:pPr>
          </w:p>
        </w:tc>
        <w:tc>
          <w:tcPr>
            <w:tcW w:w="912" w:type="dxa"/>
          </w:tcPr>
          <w:p w14:paraId="52C4DE97" w14:textId="77777777" w:rsidR="00C10B11" w:rsidRDefault="00C10B11" w:rsidP="009944DA">
            <w:pPr>
              <w:rPr>
                <w:sz w:val="22"/>
                <w:szCs w:val="22"/>
              </w:rPr>
            </w:pPr>
            <w:r>
              <w:rPr>
                <w:sz w:val="22"/>
                <w:szCs w:val="22"/>
              </w:rPr>
              <w:t>8</w:t>
            </w:r>
          </w:p>
        </w:tc>
      </w:tr>
      <w:tr w:rsidR="00C10B11" w14:paraId="799027DD" w14:textId="77777777" w:rsidTr="00C10B11">
        <w:tc>
          <w:tcPr>
            <w:tcW w:w="4503" w:type="dxa"/>
          </w:tcPr>
          <w:p w14:paraId="30BC088E" w14:textId="77777777" w:rsidR="00C10B11" w:rsidRDefault="00C10B11" w:rsidP="009944DA">
            <w:pPr>
              <w:rPr>
                <w:sz w:val="22"/>
                <w:szCs w:val="22"/>
              </w:rPr>
            </w:pPr>
            <w:r>
              <w:rPr>
                <w:sz w:val="22"/>
                <w:szCs w:val="22"/>
              </w:rPr>
              <w:t>Safeguarding children with Special Education Needs and Disabilities</w:t>
            </w:r>
          </w:p>
        </w:tc>
        <w:tc>
          <w:tcPr>
            <w:tcW w:w="3827" w:type="dxa"/>
          </w:tcPr>
          <w:p w14:paraId="38A0F545" w14:textId="77777777" w:rsidR="00C10B11" w:rsidRPr="00C10B11" w:rsidRDefault="00C10B11" w:rsidP="009944DA">
            <w:pPr>
              <w:rPr>
                <w:sz w:val="22"/>
                <w:szCs w:val="22"/>
              </w:rPr>
            </w:pPr>
          </w:p>
        </w:tc>
        <w:tc>
          <w:tcPr>
            <w:tcW w:w="912" w:type="dxa"/>
          </w:tcPr>
          <w:p w14:paraId="11EE2F10" w14:textId="77777777" w:rsidR="00C10B11" w:rsidRDefault="00C10B11" w:rsidP="009944DA">
            <w:pPr>
              <w:rPr>
                <w:sz w:val="22"/>
                <w:szCs w:val="22"/>
              </w:rPr>
            </w:pPr>
            <w:r>
              <w:rPr>
                <w:sz w:val="22"/>
                <w:szCs w:val="22"/>
              </w:rPr>
              <w:t>8</w:t>
            </w:r>
          </w:p>
        </w:tc>
      </w:tr>
      <w:tr w:rsidR="00C10B11" w14:paraId="664F043B" w14:textId="77777777" w:rsidTr="00C10B11">
        <w:tc>
          <w:tcPr>
            <w:tcW w:w="4503" w:type="dxa"/>
          </w:tcPr>
          <w:p w14:paraId="2A564C30" w14:textId="77777777" w:rsidR="00C10B11" w:rsidRDefault="00C10B11" w:rsidP="009944DA">
            <w:pPr>
              <w:rPr>
                <w:sz w:val="22"/>
                <w:szCs w:val="22"/>
              </w:rPr>
            </w:pPr>
            <w:r>
              <w:rPr>
                <w:sz w:val="22"/>
                <w:szCs w:val="22"/>
              </w:rPr>
              <w:t>Reporting and referring concerns</w:t>
            </w:r>
          </w:p>
        </w:tc>
        <w:tc>
          <w:tcPr>
            <w:tcW w:w="3827" w:type="dxa"/>
          </w:tcPr>
          <w:p w14:paraId="4BB58D80" w14:textId="77777777" w:rsidR="00C10B11" w:rsidRPr="00C10B11" w:rsidRDefault="00C10B11" w:rsidP="009944DA">
            <w:pPr>
              <w:rPr>
                <w:sz w:val="22"/>
                <w:szCs w:val="22"/>
              </w:rPr>
            </w:pPr>
          </w:p>
        </w:tc>
        <w:tc>
          <w:tcPr>
            <w:tcW w:w="912" w:type="dxa"/>
          </w:tcPr>
          <w:p w14:paraId="0F024CF5" w14:textId="77777777" w:rsidR="00C10B11" w:rsidRDefault="00C10B11" w:rsidP="009944DA">
            <w:pPr>
              <w:rPr>
                <w:sz w:val="22"/>
                <w:szCs w:val="22"/>
              </w:rPr>
            </w:pPr>
            <w:r>
              <w:rPr>
                <w:sz w:val="22"/>
                <w:szCs w:val="22"/>
              </w:rPr>
              <w:t>9</w:t>
            </w:r>
          </w:p>
        </w:tc>
      </w:tr>
      <w:tr w:rsidR="00C10B11" w14:paraId="407AE76F" w14:textId="77777777" w:rsidTr="00C10B11">
        <w:tc>
          <w:tcPr>
            <w:tcW w:w="4503" w:type="dxa"/>
          </w:tcPr>
          <w:p w14:paraId="0062323D" w14:textId="77777777" w:rsidR="00C10B11" w:rsidRDefault="00C10B11" w:rsidP="009944DA">
            <w:pPr>
              <w:rPr>
                <w:sz w:val="22"/>
                <w:szCs w:val="22"/>
              </w:rPr>
            </w:pPr>
            <w:r>
              <w:rPr>
                <w:sz w:val="22"/>
                <w:szCs w:val="22"/>
              </w:rPr>
              <w:t>Multi-agency working</w:t>
            </w:r>
          </w:p>
        </w:tc>
        <w:tc>
          <w:tcPr>
            <w:tcW w:w="3827" w:type="dxa"/>
          </w:tcPr>
          <w:p w14:paraId="522E09BA" w14:textId="77777777" w:rsidR="00C10B11" w:rsidRPr="00C10B11" w:rsidRDefault="00C10B11" w:rsidP="009944DA">
            <w:pPr>
              <w:rPr>
                <w:sz w:val="22"/>
                <w:szCs w:val="22"/>
              </w:rPr>
            </w:pPr>
          </w:p>
        </w:tc>
        <w:tc>
          <w:tcPr>
            <w:tcW w:w="912" w:type="dxa"/>
          </w:tcPr>
          <w:p w14:paraId="4B380DEC" w14:textId="77777777" w:rsidR="00C10B11" w:rsidRDefault="00C10B11" w:rsidP="009944DA">
            <w:pPr>
              <w:rPr>
                <w:sz w:val="22"/>
                <w:szCs w:val="22"/>
              </w:rPr>
            </w:pPr>
            <w:r>
              <w:rPr>
                <w:sz w:val="22"/>
                <w:szCs w:val="22"/>
              </w:rPr>
              <w:t>11</w:t>
            </w:r>
          </w:p>
        </w:tc>
      </w:tr>
      <w:tr w:rsidR="00C10B11" w14:paraId="36B738B1" w14:textId="77777777" w:rsidTr="00C10B11">
        <w:tc>
          <w:tcPr>
            <w:tcW w:w="4503" w:type="dxa"/>
          </w:tcPr>
          <w:p w14:paraId="460D58DA" w14:textId="77777777" w:rsidR="00C10B11" w:rsidRDefault="00C10B11" w:rsidP="009944DA">
            <w:pPr>
              <w:rPr>
                <w:sz w:val="22"/>
                <w:szCs w:val="22"/>
              </w:rPr>
            </w:pPr>
            <w:r>
              <w:rPr>
                <w:sz w:val="22"/>
                <w:szCs w:val="22"/>
              </w:rPr>
              <w:t>Safer recruitment</w:t>
            </w:r>
          </w:p>
        </w:tc>
        <w:tc>
          <w:tcPr>
            <w:tcW w:w="3827" w:type="dxa"/>
          </w:tcPr>
          <w:p w14:paraId="091680A2" w14:textId="77777777" w:rsidR="00C10B11" w:rsidRPr="00C10B11" w:rsidRDefault="00C10B11" w:rsidP="009944DA">
            <w:pPr>
              <w:rPr>
                <w:sz w:val="22"/>
                <w:szCs w:val="22"/>
              </w:rPr>
            </w:pPr>
          </w:p>
        </w:tc>
        <w:tc>
          <w:tcPr>
            <w:tcW w:w="912" w:type="dxa"/>
          </w:tcPr>
          <w:p w14:paraId="3F518DBC" w14:textId="77777777" w:rsidR="00C10B11" w:rsidRDefault="00C10B11" w:rsidP="009944DA">
            <w:pPr>
              <w:rPr>
                <w:sz w:val="22"/>
                <w:szCs w:val="22"/>
              </w:rPr>
            </w:pPr>
            <w:r>
              <w:rPr>
                <w:sz w:val="22"/>
                <w:szCs w:val="22"/>
              </w:rPr>
              <w:t>11</w:t>
            </w:r>
          </w:p>
        </w:tc>
      </w:tr>
      <w:tr w:rsidR="00C10B11" w14:paraId="0A2D958B" w14:textId="77777777" w:rsidTr="00C10B11">
        <w:tc>
          <w:tcPr>
            <w:tcW w:w="4503" w:type="dxa"/>
          </w:tcPr>
          <w:p w14:paraId="2E06BE83" w14:textId="77777777" w:rsidR="00C10B11" w:rsidRDefault="00C10B11" w:rsidP="009944DA">
            <w:pPr>
              <w:rPr>
                <w:sz w:val="22"/>
                <w:szCs w:val="22"/>
              </w:rPr>
            </w:pPr>
            <w:r>
              <w:rPr>
                <w:sz w:val="22"/>
                <w:szCs w:val="22"/>
              </w:rPr>
              <w:t>Allegations</w:t>
            </w:r>
          </w:p>
        </w:tc>
        <w:tc>
          <w:tcPr>
            <w:tcW w:w="3827" w:type="dxa"/>
          </w:tcPr>
          <w:p w14:paraId="53C763C2" w14:textId="77777777" w:rsidR="00C10B11" w:rsidRPr="00C10B11" w:rsidRDefault="00C10B11" w:rsidP="009944DA">
            <w:pPr>
              <w:rPr>
                <w:sz w:val="22"/>
                <w:szCs w:val="22"/>
              </w:rPr>
            </w:pPr>
          </w:p>
        </w:tc>
        <w:tc>
          <w:tcPr>
            <w:tcW w:w="912" w:type="dxa"/>
          </w:tcPr>
          <w:p w14:paraId="234ADDD9" w14:textId="77777777" w:rsidR="00C10B11" w:rsidRDefault="00C10B11" w:rsidP="009944DA">
            <w:pPr>
              <w:rPr>
                <w:sz w:val="22"/>
                <w:szCs w:val="22"/>
              </w:rPr>
            </w:pPr>
            <w:r>
              <w:rPr>
                <w:sz w:val="22"/>
                <w:szCs w:val="22"/>
              </w:rPr>
              <w:t>11</w:t>
            </w:r>
          </w:p>
        </w:tc>
      </w:tr>
      <w:tr w:rsidR="00C10B11" w14:paraId="7584CED2" w14:textId="77777777" w:rsidTr="00C10B11">
        <w:tc>
          <w:tcPr>
            <w:tcW w:w="4503" w:type="dxa"/>
          </w:tcPr>
          <w:p w14:paraId="11CEA275" w14:textId="77777777" w:rsidR="00C10B11" w:rsidRDefault="00C10B11" w:rsidP="009944DA">
            <w:pPr>
              <w:rPr>
                <w:sz w:val="22"/>
                <w:szCs w:val="22"/>
              </w:rPr>
            </w:pPr>
            <w:r>
              <w:rPr>
                <w:sz w:val="22"/>
                <w:szCs w:val="22"/>
              </w:rPr>
              <w:t>Whistleblowing</w:t>
            </w:r>
          </w:p>
        </w:tc>
        <w:tc>
          <w:tcPr>
            <w:tcW w:w="3827" w:type="dxa"/>
          </w:tcPr>
          <w:p w14:paraId="3F3B1561" w14:textId="77777777" w:rsidR="00C10B11" w:rsidRPr="00C10B11" w:rsidRDefault="00C10B11" w:rsidP="009944DA">
            <w:pPr>
              <w:rPr>
                <w:sz w:val="22"/>
                <w:szCs w:val="22"/>
              </w:rPr>
            </w:pPr>
          </w:p>
        </w:tc>
        <w:tc>
          <w:tcPr>
            <w:tcW w:w="912" w:type="dxa"/>
          </w:tcPr>
          <w:p w14:paraId="58B010E4" w14:textId="77777777" w:rsidR="00C10B11" w:rsidRDefault="00C10B11" w:rsidP="009944DA">
            <w:pPr>
              <w:rPr>
                <w:sz w:val="22"/>
                <w:szCs w:val="22"/>
              </w:rPr>
            </w:pPr>
            <w:r>
              <w:rPr>
                <w:sz w:val="22"/>
                <w:szCs w:val="22"/>
              </w:rPr>
              <w:t>12</w:t>
            </w:r>
          </w:p>
        </w:tc>
      </w:tr>
      <w:tr w:rsidR="00C10B11" w14:paraId="71353386" w14:textId="77777777" w:rsidTr="00C10B11">
        <w:tc>
          <w:tcPr>
            <w:tcW w:w="4503" w:type="dxa"/>
          </w:tcPr>
          <w:p w14:paraId="02FF3FE2" w14:textId="77777777" w:rsidR="00C10B11" w:rsidRDefault="00C10B11" w:rsidP="009944DA">
            <w:pPr>
              <w:rPr>
                <w:sz w:val="22"/>
                <w:szCs w:val="22"/>
              </w:rPr>
            </w:pPr>
            <w:r>
              <w:rPr>
                <w:sz w:val="22"/>
                <w:szCs w:val="22"/>
              </w:rPr>
              <w:t>Preventing radicalisation</w:t>
            </w:r>
          </w:p>
        </w:tc>
        <w:tc>
          <w:tcPr>
            <w:tcW w:w="3827" w:type="dxa"/>
          </w:tcPr>
          <w:p w14:paraId="154282AB" w14:textId="77777777" w:rsidR="00C10B11" w:rsidRPr="00C10B11" w:rsidRDefault="00C10B11" w:rsidP="009944DA">
            <w:pPr>
              <w:rPr>
                <w:sz w:val="22"/>
                <w:szCs w:val="22"/>
              </w:rPr>
            </w:pPr>
          </w:p>
        </w:tc>
        <w:tc>
          <w:tcPr>
            <w:tcW w:w="912" w:type="dxa"/>
          </w:tcPr>
          <w:p w14:paraId="339B8B21" w14:textId="77777777" w:rsidR="00C10B11" w:rsidRDefault="00C10B11" w:rsidP="009944DA">
            <w:pPr>
              <w:rPr>
                <w:sz w:val="22"/>
                <w:szCs w:val="22"/>
              </w:rPr>
            </w:pPr>
            <w:r>
              <w:rPr>
                <w:sz w:val="22"/>
                <w:szCs w:val="22"/>
              </w:rPr>
              <w:t>13</w:t>
            </w:r>
          </w:p>
        </w:tc>
      </w:tr>
      <w:tr w:rsidR="00C10B11" w14:paraId="035277EA" w14:textId="77777777" w:rsidTr="00C10B11">
        <w:tc>
          <w:tcPr>
            <w:tcW w:w="4503" w:type="dxa"/>
          </w:tcPr>
          <w:p w14:paraId="210680E9" w14:textId="77777777" w:rsidR="00C10B11" w:rsidRDefault="00C10B11" w:rsidP="009944DA">
            <w:pPr>
              <w:rPr>
                <w:sz w:val="22"/>
                <w:szCs w:val="22"/>
              </w:rPr>
            </w:pPr>
            <w:r>
              <w:rPr>
                <w:sz w:val="22"/>
                <w:szCs w:val="22"/>
              </w:rPr>
              <w:t>Related safeguarding policies</w:t>
            </w:r>
          </w:p>
        </w:tc>
        <w:tc>
          <w:tcPr>
            <w:tcW w:w="3827" w:type="dxa"/>
          </w:tcPr>
          <w:p w14:paraId="118C2D69" w14:textId="77777777" w:rsidR="00C10B11" w:rsidRPr="00C10B11" w:rsidRDefault="00C10B11" w:rsidP="009944DA">
            <w:pPr>
              <w:rPr>
                <w:sz w:val="22"/>
                <w:szCs w:val="22"/>
              </w:rPr>
            </w:pPr>
          </w:p>
        </w:tc>
        <w:tc>
          <w:tcPr>
            <w:tcW w:w="912" w:type="dxa"/>
          </w:tcPr>
          <w:p w14:paraId="49B6C28D" w14:textId="77777777" w:rsidR="00C10B11" w:rsidRDefault="00C10B11" w:rsidP="009944DA">
            <w:pPr>
              <w:rPr>
                <w:sz w:val="22"/>
                <w:szCs w:val="22"/>
              </w:rPr>
            </w:pPr>
            <w:r>
              <w:rPr>
                <w:sz w:val="22"/>
                <w:szCs w:val="22"/>
              </w:rPr>
              <w:t>14</w:t>
            </w:r>
          </w:p>
        </w:tc>
      </w:tr>
      <w:tr w:rsidR="00C10B11" w14:paraId="2D11C115" w14:textId="77777777" w:rsidTr="00C10B11">
        <w:tc>
          <w:tcPr>
            <w:tcW w:w="4503" w:type="dxa"/>
          </w:tcPr>
          <w:p w14:paraId="0DCEF393" w14:textId="77777777" w:rsidR="00C10B11" w:rsidRDefault="00C10B11" w:rsidP="009944DA">
            <w:pPr>
              <w:rPr>
                <w:sz w:val="22"/>
                <w:szCs w:val="22"/>
              </w:rPr>
            </w:pPr>
            <w:r>
              <w:rPr>
                <w:sz w:val="22"/>
                <w:szCs w:val="22"/>
              </w:rPr>
              <w:t>Policy review</w:t>
            </w:r>
          </w:p>
        </w:tc>
        <w:tc>
          <w:tcPr>
            <w:tcW w:w="3827" w:type="dxa"/>
          </w:tcPr>
          <w:p w14:paraId="5762FE48" w14:textId="77777777" w:rsidR="00C10B11" w:rsidRPr="00C10B11" w:rsidRDefault="00C10B11" w:rsidP="009944DA">
            <w:pPr>
              <w:rPr>
                <w:sz w:val="22"/>
                <w:szCs w:val="22"/>
              </w:rPr>
            </w:pPr>
          </w:p>
        </w:tc>
        <w:tc>
          <w:tcPr>
            <w:tcW w:w="912" w:type="dxa"/>
          </w:tcPr>
          <w:p w14:paraId="0BC203A0" w14:textId="77777777" w:rsidR="00C10B11" w:rsidRDefault="00C10B11" w:rsidP="009944DA">
            <w:pPr>
              <w:rPr>
                <w:sz w:val="22"/>
                <w:szCs w:val="22"/>
              </w:rPr>
            </w:pPr>
            <w:r>
              <w:rPr>
                <w:sz w:val="22"/>
                <w:szCs w:val="22"/>
              </w:rPr>
              <w:t>15</w:t>
            </w:r>
          </w:p>
        </w:tc>
      </w:tr>
      <w:tr w:rsidR="00C10B11" w14:paraId="558DC4B6" w14:textId="77777777" w:rsidTr="00C10B11">
        <w:tc>
          <w:tcPr>
            <w:tcW w:w="4503" w:type="dxa"/>
          </w:tcPr>
          <w:p w14:paraId="1D28FFB3" w14:textId="77777777" w:rsidR="00C10B11" w:rsidRDefault="00C10B11" w:rsidP="009944DA">
            <w:pPr>
              <w:rPr>
                <w:sz w:val="22"/>
                <w:szCs w:val="22"/>
              </w:rPr>
            </w:pPr>
            <w:r>
              <w:rPr>
                <w:sz w:val="22"/>
                <w:szCs w:val="22"/>
              </w:rPr>
              <w:t>Annex 1: Roles and responsibilities</w:t>
            </w:r>
          </w:p>
        </w:tc>
        <w:tc>
          <w:tcPr>
            <w:tcW w:w="3827" w:type="dxa"/>
          </w:tcPr>
          <w:p w14:paraId="48E62AED" w14:textId="77777777" w:rsidR="00C10B11" w:rsidRDefault="00C10B11" w:rsidP="009944DA">
            <w:pPr>
              <w:rPr>
                <w:sz w:val="22"/>
                <w:szCs w:val="22"/>
              </w:rPr>
            </w:pPr>
            <w:r>
              <w:rPr>
                <w:sz w:val="22"/>
                <w:szCs w:val="22"/>
              </w:rPr>
              <w:t>Staff responsibilities</w:t>
            </w:r>
          </w:p>
          <w:p w14:paraId="4109A914" w14:textId="77777777" w:rsidR="00C10B11" w:rsidRDefault="00C10B11" w:rsidP="009944DA">
            <w:pPr>
              <w:rPr>
                <w:sz w:val="22"/>
                <w:szCs w:val="22"/>
              </w:rPr>
            </w:pPr>
            <w:r>
              <w:rPr>
                <w:sz w:val="22"/>
                <w:szCs w:val="22"/>
              </w:rPr>
              <w:t>Senior management responsibilities</w:t>
            </w:r>
          </w:p>
          <w:p w14:paraId="2AA83C15" w14:textId="77777777" w:rsidR="00C10B11" w:rsidRDefault="00C10B11" w:rsidP="009944DA">
            <w:pPr>
              <w:rPr>
                <w:sz w:val="22"/>
                <w:szCs w:val="22"/>
              </w:rPr>
            </w:pPr>
            <w:r>
              <w:rPr>
                <w:sz w:val="22"/>
                <w:szCs w:val="22"/>
              </w:rPr>
              <w:t>Governing body responsibilities</w:t>
            </w:r>
          </w:p>
          <w:p w14:paraId="1315C6FA" w14:textId="77777777" w:rsidR="00C10B11" w:rsidRPr="00C10B11" w:rsidRDefault="00C10B11" w:rsidP="009944DA">
            <w:pPr>
              <w:rPr>
                <w:sz w:val="22"/>
                <w:szCs w:val="22"/>
              </w:rPr>
            </w:pPr>
            <w:r>
              <w:rPr>
                <w:sz w:val="22"/>
                <w:szCs w:val="22"/>
              </w:rPr>
              <w:t>DSL responsibilities</w:t>
            </w:r>
          </w:p>
        </w:tc>
        <w:tc>
          <w:tcPr>
            <w:tcW w:w="912" w:type="dxa"/>
          </w:tcPr>
          <w:p w14:paraId="457F1406" w14:textId="77777777" w:rsidR="00C10B11" w:rsidRDefault="00C10B11" w:rsidP="009944DA">
            <w:pPr>
              <w:rPr>
                <w:sz w:val="22"/>
                <w:szCs w:val="22"/>
              </w:rPr>
            </w:pPr>
            <w:r>
              <w:rPr>
                <w:sz w:val="22"/>
                <w:szCs w:val="22"/>
              </w:rPr>
              <w:t>16</w:t>
            </w:r>
          </w:p>
          <w:p w14:paraId="373014A7" w14:textId="77777777" w:rsidR="00C55797" w:rsidRDefault="00C55797" w:rsidP="009944DA">
            <w:pPr>
              <w:rPr>
                <w:sz w:val="22"/>
                <w:szCs w:val="22"/>
              </w:rPr>
            </w:pPr>
            <w:r>
              <w:rPr>
                <w:sz w:val="22"/>
                <w:szCs w:val="22"/>
              </w:rPr>
              <w:t>16</w:t>
            </w:r>
          </w:p>
          <w:p w14:paraId="4A9528C7" w14:textId="77777777" w:rsidR="00C10B11" w:rsidRDefault="00C10B11" w:rsidP="009944DA">
            <w:pPr>
              <w:rPr>
                <w:sz w:val="22"/>
                <w:szCs w:val="22"/>
              </w:rPr>
            </w:pPr>
            <w:r>
              <w:rPr>
                <w:sz w:val="22"/>
                <w:szCs w:val="22"/>
              </w:rPr>
              <w:t>17</w:t>
            </w:r>
          </w:p>
          <w:p w14:paraId="574A3987" w14:textId="77777777" w:rsidR="00C10B11" w:rsidRDefault="00C55797" w:rsidP="00C55797">
            <w:pPr>
              <w:rPr>
                <w:sz w:val="22"/>
                <w:szCs w:val="22"/>
              </w:rPr>
            </w:pPr>
            <w:r>
              <w:rPr>
                <w:sz w:val="22"/>
                <w:szCs w:val="22"/>
              </w:rPr>
              <w:t>17</w:t>
            </w:r>
          </w:p>
        </w:tc>
      </w:tr>
      <w:tr w:rsidR="00C10B11" w14:paraId="0A3D60E0" w14:textId="77777777" w:rsidTr="00C10B11">
        <w:tc>
          <w:tcPr>
            <w:tcW w:w="4503" w:type="dxa"/>
          </w:tcPr>
          <w:p w14:paraId="3AC05DB3" w14:textId="77777777" w:rsidR="00C10B11" w:rsidRPr="00C10B11" w:rsidRDefault="00C55797" w:rsidP="00C10B11">
            <w:pPr>
              <w:rPr>
                <w:sz w:val="22"/>
                <w:szCs w:val="22"/>
              </w:rPr>
            </w:pPr>
            <w:r>
              <w:rPr>
                <w:sz w:val="22"/>
                <w:szCs w:val="22"/>
              </w:rPr>
              <w:t>Annex 2: Dealing with disclosures</w:t>
            </w:r>
          </w:p>
        </w:tc>
        <w:tc>
          <w:tcPr>
            <w:tcW w:w="3827" w:type="dxa"/>
          </w:tcPr>
          <w:p w14:paraId="00D75EDE" w14:textId="77777777" w:rsidR="00C10B11" w:rsidRDefault="00C55797" w:rsidP="009944DA">
            <w:pPr>
              <w:rPr>
                <w:sz w:val="22"/>
                <w:szCs w:val="22"/>
              </w:rPr>
            </w:pPr>
            <w:r>
              <w:rPr>
                <w:sz w:val="22"/>
                <w:szCs w:val="22"/>
              </w:rPr>
              <w:t>Dealing with Disclosures</w:t>
            </w:r>
          </w:p>
          <w:p w14:paraId="615F1F06" w14:textId="77777777" w:rsidR="00C55797" w:rsidRPr="00C10B11" w:rsidRDefault="00C55797" w:rsidP="009944DA">
            <w:pPr>
              <w:rPr>
                <w:sz w:val="22"/>
                <w:szCs w:val="22"/>
              </w:rPr>
            </w:pPr>
            <w:r>
              <w:rPr>
                <w:sz w:val="22"/>
                <w:szCs w:val="22"/>
              </w:rPr>
              <w:t>Guiding principles; seven R’s</w:t>
            </w:r>
          </w:p>
        </w:tc>
        <w:tc>
          <w:tcPr>
            <w:tcW w:w="912" w:type="dxa"/>
          </w:tcPr>
          <w:p w14:paraId="193601C0" w14:textId="77777777" w:rsidR="00C10B11" w:rsidRDefault="00C55797" w:rsidP="009944DA">
            <w:pPr>
              <w:rPr>
                <w:sz w:val="22"/>
                <w:szCs w:val="22"/>
              </w:rPr>
            </w:pPr>
            <w:r>
              <w:rPr>
                <w:sz w:val="22"/>
                <w:szCs w:val="22"/>
              </w:rPr>
              <w:t>19</w:t>
            </w:r>
          </w:p>
          <w:p w14:paraId="47EDD627" w14:textId="77777777" w:rsidR="00C55797" w:rsidRDefault="00C55797" w:rsidP="009944DA">
            <w:pPr>
              <w:rPr>
                <w:sz w:val="22"/>
                <w:szCs w:val="22"/>
              </w:rPr>
            </w:pPr>
            <w:r>
              <w:rPr>
                <w:sz w:val="22"/>
                <w:szCs w:val="22"/>
              </w:rPr>
              <w:t>19</w:t>
            </w:r>
          </w:p>
        </w:tc>
      </w:tr>
      <w:tr w:rsidR="00C10B11" w14:paraId="27EFBBC6" w14:textId="77777777" w:rsidTr="00C10B11">
        <w:tc>
          <w:tcPr>
            <w:tcW w:w="4503" w:type="dxa"/>
          </w:tcPr>
          <w:p w14:paraId="6FBA2885" w14:textId="77777777" w:rsidR="00C10B11" w:rsidRDefault="00C55797" w:rsidP="009944DA">
            <w:pPr>
              <w:rPr>
                <w:sz w:val="22"/>
                <w:szCs w:val="22"/>
              </w:rPr>
            </w:pPr>
            <w:r>
              <w:rPr>
                <w:sz w:val="22"/>
                <w:szCs w:val="22"/>
              </w:rPr>
              <w:t>Annex 3: Abuse and Neglect; definitions and indicators</w:t>
            </w:r>
          </w:p>
        </w:tc>
        <w:tc>
          <w:tcPr>
            <w:tcW w:w="3827" w:type="dxa"/>
          </w:tcPr>
          <w:p w14:paraId="53B16A88" w14:textId="77777777" w:rsidR="00C55797" w:rsidRDefault="00C55797" w:rsidP="009944DA">
            <w:pPr>
              <w:rPr>
                <w:sz w:val="22"/>
                <w:szCs w:val="22"/>
              </w:rPr>
            </w:pPr>
            <w:r>
              <w:rPr>
                <w:sz w:val="22"/>
                <w:szCs w:val="22"/>
              </w:rPr>
              <w:t>Abuse and neglect</w:t>
            </w:r>
          </w:p>
          <w:p w14:paraId="5850B2C1" w14:textId="77777777" w:rsidR="00C55797" w:rsidRDefault="00C55797" w:rsidP="009944DA">
            <w:pPr>
              <w:rPr>
                <w:sz w:val="22"/>
                <w:szCs w:val="22"/>
              </w:rPr>
            </w:pPr>
            <w:r>
              <w:rPr>
                <w:sz w:val="22"/>
                <w:szCs w:val="22"/>
              </w:rPr>
              <w:t>Physical abuse</w:t>
            </w:r>
          </w:p>
          <w:p w14:paraId="2AE67DAA" w14:textId="77777777" w:rsidR="00C55797" w:rsidRDefault="00C55797" w:rsidP="009944DA">
            <w:pPr>
              <w:rPr>
                <w:sz w:val="22"/>
                <w:szCs w:val="22"/>
              </w:rPr>
            </w:pPr>
            <w:r>
              <w:rPr>
                <w:sz w:val="22"/>
                <w:szCs w:val="22"/>
              </w:rPr>
              <w:t>Emotional abuse</w:t>
            </w:r>
          </w:p>
          <w:p w14:paraId="676FBDA5" w14:textId="77777777" w:rsidR="00C55797" w:rsidRDefault="00C55797" w:rsidP="009944DA">
            <w:pPr>
              <w:rPr>
                <w:sz w:val="22"/>
                <w:szCs w:val="22"/>
              </w:rPr>
            </w:pPr>
            <w:r>
              <w:rPr>
                <w:sz w:val="22"/>
                <w:szCs w:val="22"/>
              </w:rPr>
              <w:t>Sexual abuse</w:t>
            </w:r>
          </w:p>
          <w:p w14:paraId="44CB4971" w14:textId="77777777" w:rsidR="00C55797" w:rsidRPr="00C10B11" w:rsidRDefault="00C55797" w:rsidP="009944DA">
            <w:pPr>
              <w:rPr>
                <w:sz w:val="22"/>
                <w:szCs w:val="22"/>
              </w:rPr>
            </w:pPr>
            <w:r>
              <w:rPr>
                <w:sz w:val="22"/>
                <w:szCs w:val="22"/>
              </w:rPr>
              <w:t xml:space="preserve">Neglect </w:t>
            </w:r>
          </w:p>
        </w:tc>
        <w:tc>
          <w:tcPr>
            <w:tcW w:w="912" w:type="dxa"/>
          </w:tcPr>
          <w:p w14:paraId="45CD6079" w14:textId="77777777" w:rsidR="00C55797" w:rsidRDefault="00C55797" w:rsidP="009944DA">
            <w:pPr>
              <w:rPr>
                <w:sz w:val="22"/>
                <w:szCs w:val="22"/>
              </w:rPr>
            </w:pPr>
            <w:r>
              <w:rPr>
                <w:sz w:val="22"/>
                <w:szCs w:val="22"/>
              </w:rPr>
              <w:t>21</w:t>
            </w:r>
          </w:p>
          <w:p w14:paraId="72FAD56D" w14:textId="77777777" w:rsidR="00C55797" w:rsidRDefault="00C55797" w:rsidP="009944DA">
            <w:pPr>
              <w:rPr>
                <w:sz w:val="22"/>
                <w:szCs w:val="22"/>
              </w:rPr>
            </w:pPr>
            <w:r>
              <w:rPr>
                <w:sz w:val="22"/>
                <w:szCs w:val="22"/>
              </w:rPr>
              <w:t>21</w:t>
            </w:r>
          </w:p>
          <w:p w14:paraId="1BDA9DC7" w14:textId="77777777" w:rsidR="00C55797" w:rsidRDefault="00C55797" w:rsidP="009944DA">
            <w:pPr>
              <w:rPr>
                <w:sz w:val="22"/>
                <w:szCs w:val="22"/>
              </w:rPr>
            </w:pPr>
            <w:r>
              <w:rPr>
                <w:sz w:val="22"/>
                <w:szCs w:val="22"/>
              </w:rPr>
              <w:t>22</w:t>
            </w:r>
          </w:p>
          <w:p w14:paraId="2CE3936A" w14:textId="77777777" w:rsidR="00C55797" w:rsidRDefault="00C55797" w:rsidP="009944DA">
            <w:pPr>
              <w:rPr>
                <w:sz w:val="22"/>
                <w:szCs w:val="22"/>
              </w:rPr>
            </w:pPr>
            <w:r>
              <w:rPr>
                <w:sz w:val="22"/>
                <w:szCs w:val="22"/>
              </w:rPr>
              <w:t>23</w:t>
            </w:r>
          </w:p>
          <w:p w14:paraId="319B2539" w14:textId="77777777" w:rsidR="00C55797" w:rsidRDefault="00C55797" w:rsidP="009944DA">
            <w:pPr>
              <w:rPr>
                <w:sz w:val="22"/>
                <w:szCs w:val="22"/>
              </w:rPr>
            </w:pPr>
            <w:r>
              <w:rPr>
                <w:sz w:val="22"/>
                <w:szCs w:val="22"/>
              </w:rPr>
              <w:t>25</w:t>
            </w:r>
          </w:p>
        </w:tc>
      </w:tr>
      <w:tr w:rsidR="00C10B11" w14:paraId="67ADF691" w14:textId="77777777" w:rsidTr="00C10B11">
        <w:tc>
          <w:tcPr>
            <w:tcW w:w="4503" w:type="dxa"/>
          </w:tcPr>
          <w:p w14:paraId="33035A05" w14:textId="77777777" w:rsidR="00C10B11" w:rsidRDefault="00C55797" w:rsidP="009944DA">
            <w:pPr>
              <w:rPr>
                <w:sz w:val="22"/>
                <w:szCs w:val="22"/>
              </w:rPr>
            </w:pPr>
            <w:r>
              <w:rPr>
                <w:sz w:val="22"/>
                <w:szCs w:val="22"/>
              </w:rPr>
              <w:t>Annex 4: Peer on Peer Abuse</w:t>
            </w:r>
          </w:p>
        </w:tc>
        <w:tc>
          <w:tcPr>
            <w:tcW w:w="3827" w:type="dxa"/>
          </w:tcPr>
          <w:p w14:paraId="22A14969" w14:textId="77777777" w:rsidR="00C10B11" w:rsidRDefault="00C55797" w:rsidP="009944DA">
            <w:pPr>
              <w:rPr>
                <w:sz w:val="22"/>
                <w:szCs w:val="22"/>
              </w:rPr>
            </w:pPr>
            <w:r>
              <w:rPr>
                <w:sz w:val="22"/>
                <w:szCs w:val="22"/>
              </w:rPr>
              <w:t>Peer on Peer</w:t>
            </w:r>
          </w:p>
          <w:p w14:paraId="208A0196" w14:textId="77777777" w:rsidR="00C55797" w:rsidRDefault="00C55797" w:rsidP="009944DA">
            <w:pPr>
              <w:rPr>
                <w:sz w:val="22"/>
                <w:szCs w:val="22"/>
              </w:rPr>
            </w:pPr>
            <w:r>
              <w:rPr>
                <w:sz w:val="22"/>
                <w:szCs w:val="22"/>
              </w:rPr>
              <w:t>Sexual violence and sexual harassment between pupils</w:t>
            </w:r>
          </w:p>
          <w:p w14:paraId="696B930F" w14:textId="77777777" w:rsidR="00C55797" w:rsidRPr="00C10B11" w:rsidRDefault="00C55797" w:rsidP="009944DA">
            <w:pPr>
              <w:rPr>
                <w:sz w:val="22"/>
                <w:szCs w:val="22"/>
              </w:rPr>
            </w:pPr>
            <w:r>
              <w:rPr>
                <w:sz w:val="22"/>
                <w:szCs w:val="22"/>
              </w:rPr>
              <w:t>Brooks sexual behaviours traffic light tools</w:t>
            </w:r>
          </w:p>
        </w:tc>
        <w:tc>
          <w:tcPr>
            <w:tcW w:w="912" w:type="dxa"/>
          </w:tcPr>
          <w:p w14:paraId="5EF58FCC" w14:textId="77777777" w:rsidR="00C10B11" w:rsidRDefault="00C55797" w:rsidP="009944DA">
            <w:pPr>
              <w:rPr>
                <w:sz w:val="22"/>
                <w:szCs w:val="22"/>
              </w:rPr>
            </w:pPr>
            <w:r>
              <w:rPr>
                <w:sz w:val="22"/>
                <w:szCs w:val="22"/>
              </w:rPr>
              <w:t>27</w:t>
            </w:r>
          </w:p>
          <w:p w14:paraId="0D9A6DCA" w14:textId="77777777" w:rsidR="00C55797" w:rsidRDefault="00C55797" w:rsidP="009944DA">
            <w:pPr>
              <w:rPr>
                <w:sz w:val="22"/>
                <w:szCs w:val="22"/>
              </w:rPr>
            </w:pPr>
            <w:r>
              <w:rPr>
                <w:sz w:val="22"/>
                <w:szCs w:val="22"/>
              </w:rPr>
              <w:t>27</w:t>
            </w:r>
          </w:p>
          <w:p w14:paraId="78728857" w14:textId="77777777" w:rsidR="00C55797" w:rsidRDefault="00C55797" w:rsidP="009944DA">
            <w:pPr>
              <w:rPr>
                <w:sz w:val="22"/>
                <w:szCs w:val="22"/>
              </w:rPr>
            </w:pPr>
          </w:p>
          <w:p w14:paraId="5CE56704" w14:textId="77777777" w:rsidR="00C55797" w:rsidRDefault="00C55797" w:rsidP="009944DA">
            <w:pPr>
              <w:rPr>
                <w:sz w:val="22"/>
                <w:szCs w:val="22"/>
              </w:rPr>
            </w:pPr>
            <w:r>
              <w:rPr>
                <w:sz w:val="22"/>
                <w:szCs w:val="22"/>
              </w:rPr>
              <w:t>27</w:t>
            </w:r>
          </w:p>
        </w:tc>
      </w:tr>
      <w:tr w:rsidR="00C10B11" w14:paraId="14278A7C" w14:textId="77777777" w:rsidTr="00C10B11">
        <w:tc>
          <w:tcPr>
            <w:tcW w:w="4503" w:type="dxa"/>
          </w:tcPr>
          <w:p w14:paraId="17D90B05" w14:textId="77777777" w:rsidR="00C10B11" w:rsidRDefault="00C55797" w:rsidP="009944DA">
            <w:pPr>
              <w:rPr>
                <w:sz w:val="22"/>
                <w:szCs w:val="22"/>
              </w:rPr>
            </w:pPr>
            <w:r>
              <w:rPr>
                <w:sz w:val="22"/>
                <w:szCs w:val="22"/>
              </w:rPr>
              <w:t xml:space="preserve">Annex 5: Online Safety </w:t>
            </w:r>
          </w:p>
        </w:tc>
        <w:tc>
          <w:tcPr>
            <w:tcW w:w="3827" w:type="dxa"/>
          </w:tcPr>
          <w:p w14:paraId="7C887955" w14:textId="77777777" w:rsidR="00C10B11" w:rsidRPr="00C10B11" w:rsidRDefault="00C10B11" w:rsidP="009944DA">
            <w:pPr>
              <w:rPr>
                <w:sz w:val="22"/>
                <w:szCs w:val="22"/>
              </w:rPr>
            </w:pPr>
          </w:p>
        </w:tc>
        <w:tc>
          <w:tcPr>
            <w:tcW w:w="912" w:type="dxa"/>
          </w:tcPr>
          <w:p w14:paraId="1AA3ACC4" w14:textId="77777777" w:rsidR="00C10B11" w:rsidRDefault="00C55797" w:rsidP="009944DA">
            <w:pPr>
              <w:rPr>
                <w:sz w:val="22"/>
                <w:szCs w:val="22"/>
              </w:rPr>
            </w:pPr>
            <w:r>
              <w:rPr>
                <w:sz w:val="22"/>
                <w:szCs w:val="22"/>
              </w:rPr>
              <w:t>29</w:t>
            </w:r>
          </w:p>
        </w:tc>
      </w:tr>
      <w:tr w:rsidR="00C10B11" w14:paraId="18CC014D" w14:textId="77777777" w:rsidTr="00C10B11">
        <w:tc>
          <w:tcPr>
            <w:tcW w:w="4503" w:type="dxa"/>
          </w:tcPr>
          <w:p w14:paraId="4BF88220" w14:textId="77777777" w:rsidR="00C10B11" w:rsidRDefault="00C55797" w:rsidP="009944DA">
            <w:pPr>
              <w:rPr>
                <w:sz w:val="22"/>
                <w:szCs w:val="22"/>
              </w:rPr>
            </w:pPr>
            <w:r>
              <w:rPr>
                <w:sz w:val="22"/>
                <w:szCs w:val="22"/>
              </w:rPr>
              <w:t>Annex 6: Safeguarding Issues</w:t>
            </w:r>
          </w:p>
        </w:tc>
        <w:tc>
          <w:tcPr>
            <w:tcW w:w="3827" w:type="dxa"/>
          </w:tcPr>
          <w:p w14:paraId="17A4DF9E" w14:textId="77777777" w:rsidR="00C55797" w:rsidRDefault="00C55797" w:rsidP="009944DA">
            <w:pPr>
              <w:rPr>
                <w:sz w:val="22"/>
                <w:szCs w:val="22"/>
              </w:rPr>
            </w:pPr>
            <w:r>
              <w:rPr>
                <w:sz w:val="22"/>
                <w:szCs w:val="22"/>
              </w:rPr>
              <w:t>Serious violence</w:t>
            </w:r>
          </w:p>
          <w:p w14:paraId="2B2369A5" w14:textId="77777777" w:rsidR="00C55797" w:rsidRDefault="00C55797" w:rsidP="009944DA">
            <w:pPr>
              <w:rPr>
                <w:sz w:val="22"/>
                <w:szCs w:val="22"/>
              </w:rPr>
            </w:pPr>
            <w:r>
              <w:rPr>
                <w:sz w:val="22"/>
                <w:szCs w:val="22"/>
              </w:rPr>
              <w:t>Upskirting</w:t>
            </w:r>
          </w:p>
          <w:p w14:paraId="0898B018" w14:textId="77777777" w:rsidR="00C55797" w:rsidRDefault="00C55797" w:rsidP="009944DA">
            <w:pPr>
              <w:rPr>
                <w:sz w:val="22"/>
                <w:szCs w:val="22"/>
              </w:rPr>
            </w:pPr>
            <w:r>
              <w:rPr>
                <w:sz w:val="22"/>
                <w:szCs w:val="22"/>
              </w:rPr>
              <w:t>Honour based violence, including forced marriage and FGM</w:t>
            </w:r>
          </w:p>
          <w:p w14:paraId="64A83154" w14:textId="77777777" w:rsidR="00C55797" w:rsidRDefault="00C55797" w:rsidP="009944DA">
            <w:pPr>
              <w:rPr>
                <w:sz w:val="22"/>
                <w:szCs w:val="22"/>
              </w:rPr>
            </w:pPr>
            <w:r>
              <w:rPr>
                <w:sz w:val="22"/>
                <w:szCs w:val="22"/>
              </w:rPr>
              <w:t>FGM</w:t>
            </w:r>
          </w:p>
          <w:p w14:paraId="23794E97" w14:textId="77777777" w:rsidR="00C55797" w:rsidRDefault="00C55797" w:rsidP="009944DA">
            <w:pPr>
              <w:rPr>
                <w:sz w:val="22"/>
                <w:szCs w:val="22"/>
              </w:rPr>
            </w:pPr>
            <w:r>
              <w:rPr>
                <w:sz w:val="22"/>
                <w:szCs w:val="22"/>
              </w:rPr>
              <w:t>Contextual safeguarding</w:t>
            </w:r>
          </w:p>
          <w:p w14:paraId="7FC8BFFB" w14:textId="77777777" w:rsidR="00C55797" w:rsidRDefault="00C55797" w:rsidP="009944DA">
            <w:pPr>
              <w:rPr>
                <w:sz w:val="22"/>
                <w:szCs w:val="22"/>
              </w:rPr>
            </w:pPr>
            <w:r>
              <w:rPr>
                <w:sz w:val="22"/>
                <w:szCs w:val="22"/>
              </w:rPr>
              <w:t>Children Missing Education</w:t>
            </w:r>
          </w:p>
          <w:p w14:paraId="537A0B2D" w14:textId="77777777" w:rsidR="00C55797" w:rsidRDefault="00C55797" w:rsidP="009944DA">
            <w:pPr>
              <w:rPr>
                <w:sz w:val="22"/>
                <w:szCs w:val="22"/>
              </w:rPr>
            </w:pPr>
            <w:r>
              <w:rPr>
                <w:sz w:val="22"/>
                <w:szCs w:val="22"/>
              </w:rPr>
              <w:t>Child Sexual Exploitation</w:t>
            </w:r>
          </w:p>
          <w:p w14:paraId="0C0B9518" w14:textId="77777777" w:rsidR="00C55797" w:rsidRPr="00C10B11" w:rsidRDefault="00C55797" w:rsidP="009944DA">
            <w:pPr>
              <w:rPr>
                <w:sz w:val="22"/>
                <w:szCs w:val="22"/>
              </w:rPr>
            </w:pPr>
            <w:r>
              <w:rPr>
                <w:sz w:val="22"/>
                <w:szCs w:val="22"/>
              </w:rPr>
              <w:t>Child Criminal Exploitation</w:t>
            </w:r>
          </w:p>
        </w:tc>
        <w:tc>
          <w:tcPr>
            <w:tcW w:w="912" w:type="dxa"/>
          </w:tcPr>
          <w:p w14:paraId="336361BB" w14:textId="77777777" w:rsidR="00C55797" w:rsidRDefault="00C55797" w:rsidP="009944DA">
            <w:pPr>
              <w:rPr>
                <w:sz w:val="22"/>
                <w:szCs w:val="22"/>
              </w:rPr>
            </w:pPr>
            <w:r>
              <w:rPr>
                <w:sz w:val="22"/>
                <w:szCs w:val="22"/>
              </w:rPr>
              <w:t>30</w:t>
            </w:r>
          </w:p>
          <w:p w14:paraId="06A91CA0" w14:textId="77777777" w:rsidR="00C55797" w:rsidRDefault="00C55797" w:rsidP="009944DA">
            <w:pPr>
              <w:rPr>
                <w:sz w:val="22"/>
                <w:szCs w:val="22"/>
              </w:rPr>
            </w:pPr>
            <w:r>
              <w:rPr>
                <w:sz w:val="22"/>
                <w:szCs w:val="22"/>
              </w:rPr>
              <w:t>30</w:t>
            </w:r>
          </w:p>
          <w:p w14:paraId="20BBE9DD" w14:textId="77777777" w:rsidR="00C55797" w:rsidRDefault="00C55797" w:rsidP="009944DA">
            <w:pPr>
              <w:rPr>
                <w:sz w:val="22"/>
                <w:szCs w:val="22"/>
              </w:rPr>
            </w:pPr>
            <w:r>
              <w:rPr>
                <w:sz w:val="22"/>
                <w:szCs w:val="22"/>
              </w:rPr>
              <w:t>30</w:t>
            </w:r>
          </w:p>
          <w:p w14:paraId="64077E8D" w14:textId="77777777" w:rsidR="00C55797" w:rsidRDefault="00C55797" w:rsidP="009944DA">
            <w:pPr>
              <w:rPr>
                <w:sz w:val="22"/>
                <w:szCs w:val="22"/>
              </w:rPr>
            </w:pPr>
          </w:p>
          <w:p w14:paraId="0E8EDB11" w14:textId="77777777" w:rsidR="00C55797" w:rsidRDefault="00C55797" w:rsidP="009944DA">
            <w:pPr>
              <w:rPr>
                <w:sz w:val="22"/>
                <w:szCs w:val="22"/>
              </w:rPr>
            </w:pPr>
            <w:r>
              <w:rPr>
                <w:sz w:val="22"/>
                <w:szCs w:val="22"/>
              </w:rPr>
              <w:t>31</w:t>
            </w:r>
          </w:p>
          <w:p w14:paraId="1976C79C" w14:textId="77777777" w:rsidR="00C55797" w:rsidRDefault="00C55797" w:rsidP="009944DA">
            <w:pPr>
              <w:rPr>
                <w:sz w:val="22"/>
                <w:szCs w:val="22"/>
              </w:rPr>
            </w:pPr>
            <w:r>
              <w:rPr>
                <w:sz w:val="22"/>
                <w:szCs w:val="22"/>
              </w:rPr>
              <w:t>31</w:t>
            </w:r>
          </w:p>
          <w:p w14:paraId="7CD47A7E" w14:textId="77777777" w:rsidR="00C55797" w:rsidRDefault="00C55797" w:rsidP="009944DA">
            <w:pPr>
              <w:rPr>
                <w:sz w:val="22"/>
                <w:szCs w:val="22"/>
              </w:rPr>
            </w:pPr>
            <w:r>
              <w:rPr>
                <w:sz w:val="22"/>
                <w:szCs w:val="22"/>
              </w:rPr>
              <w:t>31</w:t>
            </w:r>
          </w:p>
          <w:p w14:paraId="7E6C3745" w14:textId="77777777" w:rsidR="00C55797" w:rsidRDefault="00C55797" w:rsidP="009944DA">
            <w:pPr>
              <w:rPr>
                <w:sz w:val="22"/>
                <w:szCs w:val="22"/>
              </w:rPr>
            </w:pPr>
            <w:r>
              <w:rPr>
                <w:sz w:val="22"/>
                <w:szCs w:val="22"/>
              </w:rPr>
              <w:t>31</w:t>
            </w:r>
          </w:p>
          <w:p w14:paraId="189149E1" w14:textId="77777777" w:rsidR="00C55797" w:rsidRDefault="00C55797" w:rsidP="009944DA">
            <w:pPr>
              <w:rPr>
                <w:sz w:val="22"/>
                <w:szCs w:val="22"/>
              </w:rPr>
            </w:pPr>
            <w:r>
              <w:rPr>
                <w:sz w:val="22"/>
                <w:szCs w:val="22"/>
              </w:rPr>
              <w:t>32</w:t>
            </w:r>
          </w:p>
        </w:tc>
      </w:tr>
      <w:tr w:rsidR="00C10B11" w14:paraId="1E195CBC" w14:textId="77777777" w:rsidTr="00C10B11">
        <w:tc>
          <w:tcPr>
            <w:tcW w:w="4503" w:type="dxa"/>
          </w:tcPr>
          <w:p w14:paraId="655AA22A" w14:textId="77777777" w:rsidR="00C10B11" w:rsidRDefault="00C55797" w:rsidP="009944DA">
            <w:pPr>
              <w:rPr>
                <w:sz w:val="22"/>
                <w:szCs w:val="22"/>
              </w:rPr>
            </w:pPr>
            <w:r>
              <w:rPr>
                <w:sz w:val="22"/>
                <w:szCs w:val="22"/>
              </w:rPr>
              <w:t>Annex 7: staff induction awareness and training</w:t>
            </w:r>
          </w:p>
        </w:tc>
        <w:tc>
          <w:tcPr>
            <w:tcW w:w="3827" w:type="dxa"/>
          </w:tcPr>
          <w:p w14:paraId="610C1220" w14:textId="77777777" w:rsidR="00C10B11" w:rsidRPr="00C10B11" w:rsidRDefault="00C10B11" w:rsidP="009944DA">
            <w:pPr>
              <w:rPr>
                <w:sz w:val="22"/>
                <w:szCs w:val="22"/>
              </w:rPr>
            </w:pPr>
          </w:p>
        </w:tc>
        <w:tc>
          <w:tcPr>
            <w:tcW w:w="912" w:type="dxa"/>
          </w:tcPr>
          <w:p w14:paraId="272052E8" w14:textId="77777777" w:rsidR="00C10B11" w:rsidRDefault="00C55797" w:rsidP="009944DA">
            <w:pPr>
              <w:rPr>
                <w:sz w:val="22"/>
                <w:szCs w:val="22"/>
              </w:rPr>
            </w:pPr>
            <w:r>
              <w:rPr>
                <w:sz w:val="22"/>
                <w:szCs w:val="22"/>
              </w:rPr>
              <w:t>34</w:t>
            </w:r>
          </w:p>
        </w:tc>
      </w:tr>
      <w:tr w:rsidR="00C10B11" w14:paraId="77D6E8EA" w14:textId="77777777" w:rsidTr="00C10B11">
        <w:tc>
          <w:tcPr>
            <w:tcW w:w="4503" w:type="dxa"/>
          </w:tcPr>
          <w:p w14:paraId="4E075297" w14:textId="77777777" w:rsidR="00C10B11" w:rsidRDefault="00C55797" w:rsidP="009944DA">
            <w:pPr>
              <w:rPr>
                <w:sz w:val="22"/>
                <w:szCs w:val="22"/>
              </w:rPr>
            </w:pPr>
            <w:r>
              <w:rPr>
                <w:sz w:val="22"/>
                <w:szCs w:val="22"/>
              </w:rPr>
              <w:t>Annex 8: Contacts and links</w:t>
            </w:r>
          </w:p>
        </w:tc>
        <w:tc>
          <w:tcPr>
            <w:tcW w:w="3827" w:type="dxa"/>
          </w:tcPr>
          <w:p w14:paraId="09F850D6" w14:textId="77777777" w:rsidR="00C10B11" w:rsidRPr="00C10B11" w:rsidRDefault="00C10B11" w:rsidP="009944DA">
            <w:pPr>
              <w:rPr>
                <w:sz w:val="22"/>
                <w:szCs w:val="22"/>
              </w:rPr>
            </w:pPr>
          </w:p>
        </w:tc>
        <w:tc>
          <w:tcPr>
            <w:tcW w:w="912" w:type="dxa"/>
          </w:tcPr>
          <w:p w14:paraId="1641DD63" w14:textId="77777777" w:rsidR="00C10B11" w:rsidRDefault="00C55797" w:rsidP="009944DA">
            <w:pPr>
              <w:rPr>
                <w:sz w:val="22"/>
                <w:szCs w:val="22"/>
              </w:rPr>
            </w:pPr>
            <w:r>
              <w:rPr>
                <w:sz w:val="22"/>
                <w:szCs w:val="22"/>
              </w:rPr>
              <w:t>35</w:t>
            </w:r>
          </w:p>
        </w:tc>
      </w:tr>
    </w:tbl>
    <w:p w14:paraId="0AB263EE" w14:textId="77777777" w:rsidR="00353774" w:rsidRDefault="00353774" w:rsidP="00353774">
      <w:pPr>
        <w:rPr>
          <w:sz w:val="28"/>
          <w:szCs w:val="28"/>
        </w:rPr>
      </w:pPr>
    </w:p>
    <w:p w14:paraId="78B04BF1" w14:textId="77777777" w:rsidR="00A64646" w:rsidRDefault="00A646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2243"/>
        <w:gridCol w:w="4830"/>
      </w:tblGrid>
      <w:tr w:rsidR="00F46AB6" w14:paraId="719E1622" w14:textId="77777777" w:rsidTr="00F46AB6">
        <w:tc>
          <w:tcPr>
            <w:tcW w:w="2004" w:type="dxa"/>
            <w:tcBorders>
              <w:top w:val="single" w:sz="4" w:space="0" w:color="auto"/>
              <w:left w:val="single" w:sz="4" w:space="0" w:color="auto"/>
              <w:bottom w:val="single" w:sz="4" w:space="0" w:color="auto"/>
              <w:right w:val="single" w:sz="4" w:space="0" w:color="auto"/>
            </w:tcBorders>
            <w:hideMark/>
          </w:tcPr>
          <w:p w14:paraId="1E5E5C61" w14:textId="77777777" w:rsidR="00A64646" w:rsidRDefault="00A64646">
            <w:pPr>
              <w:jc w:val="center"/>
              <w:rPr>
                <w:color w:val="000000"/>
                <w:sz w:val="22"/>
                <w:szCs w:val="22"/>
                <w:lang w:val="en-US" w:eastAsia="ja-JP"/>
              </w:rPr>
            </w:pPr>
            <w:r>
              <w:rPr>
                <w:color w:val="000000"/>
                <w:sz w:val="22"/>
                <w:szCs w:val="22"/>
                <w:lang w:val="en-US" w:eastAsia="ja-JP"/>
              </w:rPr>
              <w:lastRenderedPageBreak/>
              <w:t>Key Personnel</w:t>
            </w:r>
          </w:p>
        </w:tc>
        <w:tc>
          <w:tcPr>
            <w:tcW w:w="2408" w:type="dxa"/>
            <w:tcBorders>
              <w:top w:val="single" w:sz="4" w:space="0" w:color="auto"/>
              <w:left w:val="single" w:sz="4" w:space="0" w:color="auto"/>
              <w:bottom w:val="single" w:sz="4" w:space="0" w:color="auto"/>
              <w:right w:val="single" w:sz="4" w:space="0" w:color="auto"/>
            </w:tcBorders>
            <w:hideMark/>
          </w:tcPr>
          <w:p w14:paraId="250ACA95" w14:textId="77777777" w:rsidR="00A64646" w:rsidRDefault="00A64646">
            <w:pPr>
              <w:jc w:val="center"/>
              <w:rPr>
                <w:color w:val="000000"/>
                <w:sz w:val="22"/>
                <w:szCs w:val="22"/>
                <w:lang w:val="en-US" w:eastAsia="ja-JP"/>
              </w:rPr>
            </w:pPr>
            <w:r>
              <w:rPr>
                <w:color w:val="000000"/>
                <w:sz w:val="22"/>
                <w:szCs w:val="22"/>
                <w:lang w:val="en-US" w:eastAsia="ja-JP"/>
              </w:rPr>
              <w:t>Name (s)</w:t>
            </w:r>
          </w:p>
        </w:tc>
        <w:tc>
          <w:tcPr>
            <w:tcW w:w="4830" w:type="dxa"/>
            <w:tcBorders>
              <w:top w:val="single" w:sz="4" w:space="0" w:color="auto"/>
              <w:left w:val="single" w:sz="4" w:space="0" w:color="auto"/>
              <w:bottom w:val="single" w:sz="4" w:space="0" w:color="auto"/>
              <w:right w:val="single" w:sz="4" w:space="0" w:color="auto"/>
            </w:tcBorders>
            <w:hideMark/>
          </w:tcPr>
          <w:p w14:paraId="2A0A8BB3" w14:textId="77777777" w:rsidR="00A64646" w:rsidRDefault="00F46AB6">
            <w:pPr>
              <w:jc w:val="center"/>
              <w:rPr>
                <w:color w:val="000000"/>
                <w:sz w:val="22"/>
                <w:szCs w:val="22"/>
                <w:lang w:val="en-US" w:eastAsia="ja-JP"/>
              </w:rPr>
            </w:pPr>
            <w:r>
              <w:rPr>
                <w:color w:val="000000"/>
                <w:sz w:val="22"/>
                <w:szCs w:val="22"/>
                <w:lang w:val="en-US" w:eastAsia="ja-JP"/>
              </w:rPr>
              <w:t>Contact details</w:t>
            </w:r>
          </w:p>
        </w:tc>
      </w:tr>
      <w:tr w:rsidR="00F46AB6" w14:paraId="694DB7C8" w14:textId="77777777" w:rsidTr="00F46AB6">
        <w:tc>
          <w:tcPr>
            <w:tcW w:w="2004" w:type="dxa"/>
            <w:tcBorders>
              <w:top w:val="single" w:sz="4" w:space="0" w:color="auto"/>
              <w:left w:val="single" w:sz="4" w:space="0" w:color="auto"/>
              <w:bottom w:val="single" w:sz="4" w:space="0" w:color="auto"/>
              <w:right w:val="single" w:sz="4" w:space="0" w:color="auto"/>
            </w:tcBorders>
          </w:tcPr>
          <w:p w14:paraId="58C41AD3" w14:textId="77777777" w:rsidR="00A64646" w:rsidRDefault="00A64646">
            <w:pPr>
              <w:jc w:val="center"/>
              <w:rPr>
                <w:color w:val="000000"/>
                <w:sz w:val="22"/>
                <w:szCs w:val="22"/>
                <w:lang w:val="en-US" w:eastAsia="ja-JP"/>
              </w:rPr>
            </w:pPr>
          </w:p>
          <w:p w14:paraId="7645EFE2" w14:textId="77777777" w:rsidR="00A64646" w:rsidRDefault="00A64646">
            <w:pPr>
              <w:jc w:val="center"/>
              <w:rPr>
                <w:color w:val="000000"/>
                <w:sz w:val="22"/>
                <w:szCs w:val="22"/>
                <w:lang w:val="en-US" w:eastAsia="ja-JP"/>
              </w:rPr>
            </w:pPr>
            <w:r>
              <w:rPr>
                <w:color w:val="000000"/>
                <w:sz w:val="22"/>
                <w:szCs w:val="22"/>
                <w:lang w:val="en-US" w:eastAsia="ja-JP"/>
              </w:rPr>
              <w:t>Designated Safeguarding Lead (DSL)</w:t>
            </w:r>
          </w:p>
          <w:p w14:paraId="7410AC22" w14:textId="77777777" w:rsidR="00A64646" w:rsidRDefault="00A64646" w:rsidP="00F46AB6">
            <w:pPr>
              <w:rPr>
                <w:color w:val="000000"/>
                <w:sz w:val="22"/>
                <w:szCs w:val="22"/>
                <w:lang w:val="en-US" w:eastAsia="ja-JP"/>
              </w:rPr>
            </w:pPr>
          </w:p>
        </w:tc>
        <w:tc>
          <w:tcPr>
            <w:tcW w:w="2408" w:type="dxa"/>
            <w:tcBorders>
              <w:top w:val="single" w:sz="4" w:space="0" w:color="auto"/>
              <w:left w:val="single" w:sz="4" w:space="0" w:color="auto"/>
              <w:bottom w:val="single" w:sz="4" w:space="0" w:color="auto"/>
              <w:right w:val="single" w:sz="4" w:space="0" w:color="auto"/>
            </w:tcBorders>
          </w:tcPr>
          <w:p w14:paraId="3EA87815" w14:textId="77777777" w:rsidR="00A64646" w:rsidRDefault="00A64646">
            <w:pPr>
              <w:jc w:val="center"/>
              <w:rPr>
                <w:color w:val="000000"/>
                <w:sz w:val="22"/>
                <w:szCs w:val="22"/>
                <w:lang w:val="en-US" w:eastAsia="ja-JP"/>
              </w:rPr>
            </w:pPr>
          </w:p>
        </w:tc>
        <w:tc>
          <w:tcPr>
            <w:tcW w:w="4830" w:type="dxa"/>
            <w:tcBorders>
              <w:top w:val="single" w:sz="4" w:space="0" w:color="auto"/>
              <w:left w:val="single" w:sz="4" w:space="0" w:color="auto"/>
              <w:bottom w:val="single" w:sz="4" w:space="0" w:color="auto"/>
              <w:right w:val="single" w:sz="4" w:space="0" w:color="auto"/>
            </w:tcBorders>
          </w:tcPr>
          <w:p w14:paraId="60138E7A" w14:textId="77777777" w:rsidR="00A64646" w:rsidRDefault="00A64646">
            <w:pPr>
              <w:jc w:val="center"/>
              <w:rPr>
                <w:color w:val="000000"/>
                <w:sz w:val="22"/>
                <w:szCs w:val="22"/>
                <w:lang w:val="en-US" w:eastAsia="ja-JP"/>
              </w:rPr>
            </w:pPr>
          </w:p>
        </w:tc>
      </w:tr>
      <w:tr w:rsidR="00F46AB6" w14:paraId="7A36FD5D" w14:textId="77777777" w:rsidTr="00F46AB6">
        <w:tc>
          <w:tcPr>
            <w:tcW w:w="2004" w:type="dxa"/>
            <w:tcBorders>
              <w:top w:val="single" w:sz="4" w:space="0" w:color="auto"/>
              <w:left w:val="single" w:sz="4" w:space="0" w:color="auto"/>
              <w:bottom w:val="single" w:sz="4" w:space="0" w:color="auto"/>
              <w:right w:val="single" w:sz="4" w:space="0" w:color="auto"/>
            </w:tcBorders>
          </w:tcPr>
          <w:p w14:paraId="65906F36" w14:textId="77777777" w:rsidR="00A64646" w:rsidRDefault="00A64646" w:rsidP="00F46AB6">
            <w:pPr>
              <w:rPr>
                <w:color w:val="000000"/>
                <w:sz w:val="22"/>
                <w:szCs w:val="22"/>
                <w:lang w:val="en-US" w:eastAsia="ja-JP"/>
              </w:rPr>
            </w:pPr>
          </w:p>
          <w:p w14:paraId="7107589C" w14:textId="77777777" w:rsidR="00A64646" w:rsidRDefault="00A64646">
            <w:pPr>
              <w:jc w:val="center"/>
              <w:rPr>
                <w:color w:val="000000"/>
                <w:sz w:val="22"/>
                <w:szCs w:val="22"/>
                <w:lang w:val="en-US" w:eastAsia="ja-JP"/>
              </w:rPr>
            </w:pPr>
            <w:r>
              <w:rPr>
                <w:color w:val="000000"/>
                <w:sz w:val="22"/>
                <w:szCs w:val="22"/>
                <w:lang w:val="en-US" w:eastAsia="ja-JP"/>
              </w:rPr>
              <w:t>Deputy DSL(s)</w:t>
            </w:r>
          </w:p>
          <w:p w14:paraId="41DF4B63" w14:textId="77777777" w:rsidR="00A64646" w:rsidRDefault="00A64646" w:rsidP="00F46AB6">
            <w:pPr>
              <w:rPr>
                <w:color w:val="000000"/>
                <w:sz w:val="22"/>
                <w:szCs w:val="22"/>
                <w:lang w:val="en-US" w:eastAsia="ja-JP"/>
              </w:rPr>
            </w:pPr>
          </w:p>
        </w:tc>
        <w:tc>
          <w:tcPr>
            <w:tcW w:w="2408" w:type="dxa"/>
            <w:tcBorders>
              <w:top w:val="single" w:sz="4" w:space="0" w:color="auto"/>
              <w:left w:val="single" w:sz="4" w:space="0" w:color="auto"/>
              <w:bottom w:val="single" w:sz="4" w:space="0" w:color="auto"/>
              <w:right w:val="single" w:sz="4" w:space="0" w:color="auto"/>
            </w:tcBorders>
          </w:tcPr>
          <w:p w14:paraId="2E5BF267" w14:textId="77777777" w:rsidR="00A64646" w:rsidRDefault="00A64646">
            <w:pPr>
              <w:jc w:val="center"/>
              <w:rPr>
                <w:color w:val="000000"/>
                <w:sz w:val="22"/>
                <w:szCs w:val="22"/>
                <w:lang w:val="en-US" w:eastAsia="ja-JP"/>
              </w:rPr>
            </w:pPr>
          </w:p>
        </w:tc>
        <w:tc>
          <w:tcPr>
            <w:tcW w:w="4830" w:type="dxa"/>
            <w:tcBorders>
              <w:top w:val="single" w:sz="4" w:space="0" w:color="auto"/>
              <w:left w:val="single" w:sz="4" w:space="0" w:color="auto"/>
              <w:bottom w:val="single" w:sz="4" w:space="0" w:color="auto"/>
              <w:right w:val="single" w:sz="4" w:space="0" w:color="auto"/>
            </w:tcBorders>
          </w:tcPr>
          <w:p w14:paraId="186F204E" w14:textId="77777777" w:rsidR="00A64646" w:rsidRDefault="00A64646">
            <w:pPr>
              <w:jc w:val="center"/>
              <w:rPr>
                <w:color w:val="000000"/>
                <w:sz w:val="22"/>
                <w:szCs w:val="22"/>
                <w:lang w:val="en-US" w:eastAsia="ja-JP"/>
              </w:rPr>
            </w:pPr>
          </w:p>
        </w:tc>
      </w:tr>
      <w:tr w:rsidR="00F46AB6" w14:paraId="3065BA26" w14:textId="77777777" w:rsidTr="00F46AB6">
        <w:tc>
          <w:tcPr>
            <w:tcW w:w="2004" w:type="dxa"/>
            <w:tcBorders>
              <w:top w:val="single" w:sz="4" w:space="0" w:color="auto"/>
              <w:left w:val="single" w:sz="4" w:space="0" w:color="auto"/>
              <w:bottom w:val="single" w:sz="4" w:space="0" w:color="auto"/>
              <w:right w:val="single" w:sz="4" w:space="0" w:color="auto"/>
            </w:tcBorders>
          </w:tcPr>
          <w:p w14:paraId="2AA2DF5C" w14:textId="77777777" w:rsidR="00A64646" w:rsidRDefault="00A64646">
            <w:pPr>
              <w:jc w:val="center"/>
              <w:rPr>
                <w:color w:val="000000"/>
                <w:sz w:val="22"/>
                <w:szCs w:val="22"/>
                <w:lang w:val="en-US" w:eastAsia="ja-JP"/>
              </w:rPr>
            </w:pPr>
          </w:p>
          <w:p w14:paraId="455F8897" w14:textId="77777777" w:rsidR="00A64646" w:rsidRDefault="00A64646">
            <w:pPr>
              <w:jc w:val="center"/>
              <w:rPr>
                <w:color w:val="000000"/>
                <w:sz w:val="22"/>
                <w:szCs w:val="22"/>
                <w:lang w:val="en-US" w:eastAsia="ja-JP"/>
              </w:rPr>
            </w:pPr>
            <w:r>
              <w:rPr>
                <w:color w:val="000000"/>
                <w:sz w:val="22"/>
                <w:szCs w:val="22"/>
                <w:lang w:val="en-US" w:eastAsia="ja-JP"/>
              </w:rPr>
              <w:t>School’s named ‘Prevent’ lead</w:t>
            </w:r>
          </w:p>
          <w:p w14:paraId="7D07DD39" w14:textId="77777777" w:rsidR="00A64646" w:rsidRDefault="00A64646" w:rsidP="00F46AB6">
            <w:pPr>
              <w:rPr>
                <w:color w:val="000000"/>
                <w:sz w:val="22"/>
                <w:szCs w:val="22"/>
                <w:lang w:val="en-US" w:eastAsia="ja-JP"/>
              </w:rPr>
            </w:pPr>
          </w:p>
        </w:tc>
        <w:tc>
          <w:tcPr>
            <w:tcW w:w="2408" w:type="dxa"/>
            <w:tcBorders>
              <w:top w:val="single" w:sz="4" w:space="0" w:color="auto"/>
              <w:left w:val="single" w:sz="4" w:space="0" w:color="auto"/>
              <w:bottom w:val="single" w:sz="4" w:space="0" w:color="auto"/>
              <w:right w:val="single" w:sz="4" w:space="0" w:color="auto"/>
            </w:tcBorders>
          </w:tcPr>
          <w:p w14:paraId="31BEC1C7" w14:textId="77777777" w:rsidR="00A64646" w:rsidRDefault="00A64646">
            <w:pPr>
              <w:jc w:val="center"/>
              <w:rPr>
                <w:color w:val="000000"/>
                <w:sz w:val="22"/>
                <w:szCs w:val="22"/>
                <w:lang w:val="en-US" w:eastAsia="ja-JP"/>
              </w:rPr>
            </w:pPr>
          </w:p>
        </w:tc>
        <w:tc>
          <w:tcPr>
            <w:tcW w:w="4830" w:type="dxa"/>
            <w:tcBorders>
              <w:top w:val="single" w:sz="4" w:space="0" w:color="auto"/>
              <w:left w:val="single" w:sz="4" w:space="0" w:color="auto"/>
              <w:bottom w:val="single" w:sz="4" w:space="0" w:color="auto"/>
              <w:right w:val="single" w:sz="4" w:space="0" w:color="auto"/>
            </w:tcBorders>
          </w:tcPr>
          <w:p w14:paraId="7E1CC2AF" w14:textId="77777777" w:rsidR="00A64646" w:rsidRDefault="00A64646">
            <w:pPr>
              <w:jc w:val="center"/>
              <w:rPr>
                <w:color w:val="000000"/>
                <w:sz w:val="22"/>
                <w:szCs w:val="22"/>
                <w:lang w:val="en-US" w:eastAsia="ja-JP"/>
              </w:rPr>
            </w:pPr>
          </w:p>
        </w:tc>
      </w:tr>
      <w:tr w:rsidR="00F46AB6" w14:paraId="601A13CE" w14:textId="77777777" w:rsidTr="00F46AB6">
        <w:tc>
          <w:tcPr>
            <w:tcW w:w="2004" w:type="dxa"/>
            <w:tcBorders>
              <w:top w:val="single" w:sz="4" w:space="0" w:color="auto"/>
              <w:left w:val="single" w:sz="4" w:space="0" w:color="auto"/>
              <w:bottom w:val="single" w:sz="4" w:space="0" w:color="auto"/>
              <w:right w:val="single" w:sz="4" w:space="0" w:color="auto"/>
            </w:tcBorders>
          </w:tcPr>
          <w:p w14:paraId="49A2FFF9" w14:textId="77777777" w:rsidR="00A64646" w:rsidRDefault="00A64646">
            <w:pPr>
              <w:jc w:val="center"/>
              <w:rPr>
                <w:color w:val="000000"/>
                <w:sz w:val="22"/>
                <w:szCs w:val="22"/>
                <w:lang w:val="en-US" w:eastAsia="ja-JP"/>
              </w:rPr>
            </w:pPr>
          </w:p>
          <w:p w14:paraId="0D42C7D4" w14:textId="77777777" w:rsidR="00A64646" w:rsidRDefault="00A64646">
            <w:pPr>
              <w:jc w:val="center"/>
              <w:rPr>
                <w:color w:val="000000"/>
                <w:sz w:val="22"/>
                <w:szCs w:val="22"/>
                <w:lang w:val="en-US" w:eastAsia="ja-JP"/>
              </w:rPr>
            </w:pPr>
            <w:r>
              <w:rPr>
                <w:color w:val="000000"/>
                <w:sz w:val="22"/>
                <w:szCs w:val="22"/>
                <w:lang w:val="en-US" w:eastAsia="ja-JP"/>
              </w:rPr>
              <w:t>Nominated Safeguarding Governor</w:t>
            </w:r>
          </w:p>
          <w:p w14:paraId="55F8D7B9" w14:textId="77777777" w:rsidR="00A64646" w:rsidRDefault="00A64646" w:rsidP="00F46AB6">
            <w:pPr>
              <w:rPr>
                <w:color w:val="000000"/>
                <w:sz w:val="22"/>
                <w:szCs w:val="22"/>
                <w:lang w:val="en-US" w:eastAsia="ja-JP"/>
              </w:rPr>
            </w:pPr>
          </w:p>
        </w:tc>
        <w:tc>
          <w:tcPr>
            <w:tcW w:w="2408" w:type="dxa"/>
            <w:tcBorders>
              <w:top w:val="single" w:sz="4" w:space="0" w:color="auto"/>
              <w:left w:val="single" w:sz="4" w:space="0" w:color="auto"/>
              <w:bottom w:val="single" w:sz="4" w:space="0" w:color="auto"/>
              <w:right w:val="single" w:sz="4" w:space="0" w:color="auto"/>
            </w:tcBorders>
          </w:tcPr>
          <w:p w14:paraId="4678A787" w14:textId="77777777" w:rsidR="00A64646" w:rsidRDefault="00A64646">
            <w:pPr>
              <w:jc w:val="center"/>
              <w:rPr>
                <w:color w:val="000000"/>
                <w:sz w:val="22"/>
                <w:szCs w:val="22"/>
                <w:lang w:val="en-US" w:eastAsia="ja-JP"/>
              </w:rPr>
            </w:pPr>
          </w:p>
        </w:tc>
        <w:tc>
          <w:tcPr>
            <w:tcW w:w="4830" w:type="dxa"/>
            <w:tcBorders>
              <w:top w:val="single" w:sz="4" w:space="0" w:color="auto"/>
              <w:left w:val="single" w:sz="4" w:space="0" w:color="auto"/>
              <w:bottom w:val="single" w:sz="4" w:space="0" w:color="auto"/>
              <w:right w:val="single" w:sz="4" w:space="0" w:color="auto"/>
            </w:tcBorders>
          </w:tcPr>
          <w:p w14:paraId="1DBFBF49" w14:textId="77777777" w:rsidR="00A64646" w:rsidRDefault="00A64646">
            <w:pPr>
              <w:jc w:val="center"/>
              <w:rPr>
                <w:color w:val="000000"/>
                <w:sz w:val="22"/>
                <w:szCs w:val="22"/>
                <w:lang w:val="en-US" w:eastAsia="ja-JP"/>
              </w:rPr>
            </w:pPr>
          </w:p>
        </w:tc>
      </w:tr>
      <w:tr w:rsidR="00F46AB6" w14:paraId="709D72A1" w14:textId="77777777" w:rsidTr="00F46AB6">
        <w:tc>
          <w:tcPr>
            <w:tcW w:w="2004" w:type="dxa"/>
            <w:tcBorders>
              <w:top w:val="single" w:sz="4" w:space="0" w:color="auto"/>
              <w:left w:val="single" w:sz="4" w:space="0" w:color="auto"/>
              <w:bottom w:val="single" w:sz="4" w:space="0" w:color="auto"/>
              <w:right w:val="single" w:sz="4" w:space="0" w:color="auto"/>
            </w:tcBorders>
            <w:hideMark/>
          </w:tcPr>
          <w:p w14:paraId="6376C031" w14:textId="77777777" w:rsidR="00A64646" w:rsidRDefault="00A64646">
            <w:pPr>
              <w:jc w:val="center"/>
              <w:rPr>
                <w:color w:val="000000"/>
                <w:sz w:val="22"/>
                <w:szCs w:val="22"/>
                <w:lang w:val="en-US" w:eastAsia="ja-JP"/>
              </w:rPr>
            </w:pPr>
          </w:p>
          <w:p w14:paraId="5DB80964" w14:textId="77777777" w:rsidR="00A64646" w:rsidRDefault="00A64646">
            <w:pPr>
              <w:jc w:val="center"/>
              <w:rPr>
                <w:color w:val="000000"/>
                <w:sz w:val="22"/>
                <w:szCs w:val="22"/>
                <w:lang w:val="en-US" w:eastAsia="ja-JP"/>
              </w:rPr>
            </w:pPr>
            <w:r>
              <w:rPr>
                <w:color w:val="000000"/>
                <w:sz w:val="22"/>
                <w:szCs w:val="22"/>
                <w:lang w:val="en-US" w:eastAsia="ja-JP"/>
              </w:rPr>
              <w:t>Chair of Governors</w:t>
            </w:r>
          </w:p>
        </w:tc>
        <w:tc>
          <w:tcPr>
            <w:tcW w:w="2408" w:type="dxa"/>
            <w:tcBorders>
              <w:top w:val="single" w:sz="4" w:space="0" w:color="auto"/>
              <w:left w:val="single" w:sz="4" w:space="0" w:color="auto"/>
              <w:bottom w:val="single" w:sz="4" w:space="0" w:color="auto"/>
              <w:right w:val="single" w:sz="4" w:space="0" w:color="auto"/>
            </w:tcBorders>
          </w:tcPr>
          <w:p w14:paraId="784D2940" w14:textId="77777777" w:rsidR="00A64646" w:rsidRDefault="00A64646">
            <w:pPr>
              <w:jc w:val="center"/>
              <w:rPr>
                <w:color w:val="000000"/>
                <w:sz w:val="22"/>
                <w:szCs w:val="22"/>
                <w:lang w:val="en-US" w:eastAsia="ja-JP"/>
              </w:rPr>
            </w:pPr>
          </w:p>
          <w:p w14:paraId="433479FB" w14:textId="77777777" w:rsidR="00A64646" w:rsidRDefault="00A64646">
            <w:pPr>
              <w:jc w:val="center"/>
              <w:rPr>
                <w:color w:val="000000"/>
                <w:sz w:val="22"/>
                <w:szCs w:val="22"/>
                <w:lang w:val="en-US" w:eastAsia="ja-JP"/>
              </w:rPr>
            </w:pPr>
          </w:p>
          <w:p w14:paraId="4F38643B" w14:textId="77777777" w:rsidR="00A64646" w:rsidRDefault="00A64646">
            <w:pPr>
              <w:jc w:val="center"/>
              <w:rPr>
                <w:color w:val="000000"/>
                <w:sz w:val="22"/>
                <w:szCs w:val="22"/>
                <w:lang w:val="en-US" w:eastAsia="ja-JP"/>
              </w:rPr>
            </w:pPr>
          </w:p>
          <w:p w14:paraId="416A014D" w14:textId="77777777" w:rsidR="00A64646" w:rsidRDefault="00A64646">
            <w:pPr>
              <w:jc w:val="center"/>
              <w:rPr>
                <w:color w:val="000000"/>
                <w:sz w:val="22"/>
                <w:szCs w:val="22"/>
                <w:lang w:val="en-US" w:eastAsia="ja-JP"/>
              </w:rPr>
            </w:pPr>
          </w:p>
        </w:tc>
        <w:tc>
          <w:tcPr>
            <w:tcW w:w="4830" w:type="dxa"/>
            <w:tcBorders>
              <w:top w:val="single" w:sz="4" w:space="0" w:color="auto"/>
              <w:left w:val="single" w:sz="4" w:space="0" w:color="auto"/>
              <w:bottom w:val="single" w:sz="4" w:space="0" w:color="auto"/>
              <w:right w:val="single" w:sz="4" w:space="0" w:color="auto"/>
            </w:tcBorders>
          </w:tcPr>
          <w:p w14:paraId="1AC0C6F5" w14:textId="77777777" w:rsidR="00A64646" w:rsidRDefault="00A64646">
            <w:pPr>
              <w:jc w:val="center"/>
              <w:rPr>
                <w:color w:val="000000"/>
                <w:sz w:val="22"/>
                <w:szCs w:val="22"/>
                <w:lang w:val="en-US" w:eastAsia="ja-JP"/>
              </w:rPr>
            </w:pPr>
          </w:p>
        </w:tc>
      </w:tr>
      <w:tr w:rsidR="00F46AB6" w14:paraId="5261C6FB" w14:textId="77777777" w:rsidTr="00F46AB6">
        <w:tc>
          <w:tcPr>
            <w:tcW w:w="2004" w:type="dxa"/>
            <w:tcBorders>
              <w:top w:val="single" w:sz="4" w:space="0" w:color="auto"/>
              <w:left w:val="single" w:sz="4" w:space="0" w:color="auto"/>
              <w:bottom w:val="single" w:sz="4" w:space="0" w:color="auto"/>
              <w:right w:val="single" w:sz="4" w:space="0" w:color="auto"/>
            </w:tcBorders>
          </w:tcPr>
          <w:p w14:paraId="63436B38" w14:textId="77777777" w:rsidR="00A64646" w:rsidRDefault="00A64646">
            <w:pPr>
              <w:jc w:val="center"/>
              <w:rPr>
                <w:color w:val="000000"/>
                <w:sz w:val="22"/>
                <w:szCs w:val="22"/>
                <w:lang w:val="en-US" w:eastAsia="ja-JP"/>
              </w:rPr>
            </w:pPr>
          </w:p>
          <w:p w14:paraId="2C75305E" w14:textId="77777777" w:rsidR="00A64646" w:rsidRDefault="00A64646" w:rsidP="00A64646">
            <w:pPr>
              <w:jc w:val="center"/>
              <w:rPr>
                <w:color w:val="000000"/>
                <w:sz w:val="22"/>
                <w:szCs w:val="22"/>
                <w:lang w:val="en-US" w:eastAsia="ja-JP"/>
              </w:rPr>
            </w:pPr>
            <w:r>
              <w:rPr>
                <w:color w:val="000000"/>
                <w:sz w:val="22"/>
                <w:szCs w:val="22"/>
                <w:lang w:val="en-US" w:eastAsia="ja-JP"/>
              </w:rPr>
              <w:t>Education Safeguarding Advisory Team / Local Authority Designated Officers</w:t>
            </w:r>
          </w:p>
          <w:p w14:paraId="26CD44A4" w14:textId="77777777" w:rsidR="00A64646" w:rsidRDefault="00A64646" w:rsidP="00A64646">
            <w:pPr>
              <w:jc w:val="center"/>
              <w:rPr>
                <w:color w:val="000000"/>
                <w:sz w:val="22"/>
                <w:szCs w:val="22"/>
                <w:lang w:val="en-US" w:eastAsia="ja-JP"/>
              </w:rPr>
            </w:pPr>
            <w:r>
              <w:rPr>
                <w:color w:val="000000"/>
                <w:sz w:val="22"/>
                <w:szCs w:val="22"/>
                <w:lang w:val="en-US" w:eastAsia="ja-JP"/>
              </w:rPr>
              <w:t>(LADOs)</w:t>
            </w:r>
          </w:p>
          <w:p w14:paraId="2BCF0DCA" w14:textId="77777777" w:rsidR="00A64646" w:rsidRDefault="00A64646" w:rsidP="00A64646">
            <w:pPr>
              <w:jc w:val="center"/>
              <w:rPr>
                <w:color w:val="000000"/>
                <w:sz w:val="22"/>
                <w:szCs w:val="22"/>
                <w:lang w:val="en-US" w:eastAsia="ja-JP"/>
              </w:rPr>
            </w:pPr>
          </w:p>
        </w:tc>
        <w:tc>
          <w:tcPr>
            <w:tcW w:w="2408" w:type="dxa"/>
            <w:tcBorders>
              <w:top w:val="single" w:sz="4" w:space="0" w:color="auto"/>
              <w:left w:val="single" w:sz="4" w:space="0" w:color="auto"/>
              <w:bottom w:val="single" w:sz="4" w:space="0" w:color="auto"/>
              <w:right w:val="single" w:sz="4" w:space="0" w:color="auto"/>
            </w:tcBorders>
            <w:vAlign w:val="center"/>
          </w:tcPr>
          <w:p w14:paraId="4150B96D" w14:textId="77777777" w:rsidR="00A64646" w:rsidRDefault="00A64646">
            <w:pPr>
              <w:jc w:val="center"/>
              <w:rPr>
                <w:color w:val="000000"/>
                <w:sz w:val="22"/>
                <w:szCs w:val="22"/>
                <w:lang w:val="en-US" w:eastAsia="ja-JP"/>
              </w:rPr>
            </w:pPr>
          </w:p>
          <w:p w14:paraId="50E66988" w14:textId="77777777" w:rsidR="00A64646" w:rsidRDefault="00A64646">
            <w:pPr>
              <w:jc w:val="center"/>
              <w:rPr>
                <w:color w:val="000000"/>
                <w:sz w:val="22"/>
                <w:szCs w:val="22"/>
                <w:lang w:val="en-US" w:eastAsia="ja-JP"/>
              </w:rPr>
            </w:pPr>
            <w:r>
              <w:rPr>
                <w:color w:val="000000"/>
                <w:sz w:val="22"/>
                <w:szCs w:val="22"/>
                <w:lang w:val="en-US" w:eastAsia="ja-JP"/>
              </w:rPr>
              <w:t>Alison Beasley</w:t>
            </w:r>
          </w:p>
          <w:p w14:paraId="326B6591" w14:textId="77777777" w:rsidR="00A64646" w:rsidRDefault="00A64646">
            <w:pPr>
              <w:jc w:val="center"/>
              <w:rPr>
                <w:color w:val="000000"/>
                <w:sz w:val="22"/>
                <w:szCs w:val="22"/>
                <w:lang w:val="en-US" w:eastAsia="ja-JP"/>
              </w:rPr>
            </w:pPr>
            <w:r>
              <w:rPr>
                <w:color w:val="000000"/>
                <w:sz w:val="22"/>
                <w:szCs w:val="22"/>
                <w:lang w:val="en-US" w:eastAsia="ja-JP"/>
              </w:rPr>
              <w:t>Donna Crozier</w:t>
            </w:r>
          </w:p>
          <w:p w14:paraId="5D243960" w14:textId="77777777" w:rsidR="00A64646" w:rsidRDefault="00A64646">
            <w:pPr>
              <w:jc w:val="center"/>
              <w:rPr>
                <w:color w:val="000000"/>
                <w:sz w:val="22"/>
                <w:szCs w:val="22"/>
                <w:lang w:val="en-US" w:eastAsia="ja-JP"/>
              </w:rPr>
            </w:pPr>
            <w:r>
              <w:rPr>
                <w:color w:val="000000"/>
                <w:sz w:val="22"/>
                <w:szCs w:val="22"/>
                <w:lang w:val="en-US" w:eastAsia="ja-JP"/>
              </w:rPr>
              <w:t>Sandra Barratt</w:t>
            </w:r>
          </w:p>
          <w:p w14:paraId="51B9FF93" w14:textId="77777777" w:rsidR="00A64646" w:rsidRDefault="00A64646">
            <w:pPr>
              <w:jc w:val="center"/>
              <w:rPr>
                <w:color w:val="000000"/>
                <w:sz w:val="22"/>
                <w:szCs w:val="22"/>
                <w:lang w:val="en-US" w:eastAsia="ja-JP"/>
              </w:rPr>
            </w:pPr>
            <w:r>
              <w:rPr>
                <w:color w:val="000000"/>
                <w:sz w:val="22"/>
                <w:szCs w:val="22"/>
                <w:lang w:val="en-US" w:eastAsia="ja-JP"/>
              </w:rPr>
              <w:t xml:space="preserve">Charlotte Allen </w:t>
            </w:r>
          </w:p>
          <w:p w14:paraId="678E933A" w14:textId="77777777" w:rsidR="00A64646" w:rsidRDefault="00A64646" w:rsidP="00A64646">
            <w:pPr>
              <w:rPr>
                <w:color w:val="000000"/>
                <w:sz w:val="22"/>
                <w:szCs w:val="22"/>
                <w:lang w:val="en-US" w:eastAsia="ja-JP"/>
              </w:rPr>
            </w:pPr>
          </w:p>
          <w:p w14:paraId="63B2F654" w14:textId="77777777" w:rsidR="00A64646" w:rsidRDefault="00A64646">
            <w:pPr>
              <w:jc w:val="center"/>
              <w:rPr>
                <w:color w:val="000000"/>
                <w:sz w:val="22"/>
                <w:szCs w:val="22"/>
                <w:lang w:val="en-US" w:eastAsia="ja-JP"/>
              </w:rPr>
            </w:pPr>
          </w:p>
        </w:tc>
        <w:tc>
          <w:tcPr>
            <w:tcW w:w="4830" w:type="dxa"/>
            <w:tcBorders>
              <w:top w:val="single" w:sz="4" w:space="0" w:color="auto"/>
              <w:left w:val="single" w:sz="4" w:space="0" w:color="auto"/>
              <w:bottom w:val="single" w:sz="4" w:space="0" w:color="auto"/>
              <w:right w:val="single" w:sz="4" w:space="0" w:color="auto"/>
            </w:tcBorders>
          </w:tcPr>
          <w:p w14:paraId="63A0E1AF" w14:textId="77777777" w:rsidR="00A64646" w:rsidRDefault="00A64646">
            <w:pPr>
              <w:jc w:val="center"/>
              <w:rPr>
                <w:color w:val="000000"/>
                <w:sz w:val="22"/>
                <w:szCs w:val="22"/>
                <w:lang w:val="en-US" w:eastAsia="ja-JP"/>
              </w:rPr>
            </w:pPr>
          </w:p>
          <w:p w14:paraId="2DFEE95E" w14:textId="77777777" w:rsidR="00A64646" w:rsidRDefault="00A64646">
            <w:pPr>
              <w:jc w:val="center"/>
              <w:rPr>
                <w:color w:val="000000"/>
                <w:sz w:val="22"/>
                <w:szCs w:val="22"/>
                <w:lang w:val="en-US" w:eastAsia="ja-JP"/>
              </w:rPr>
            </w:pPr>
          </w:p>
          <w:p w14:paraId="274B791E" w14:textId="77777777" w:rsidR="00A64646" w:rsidRDefault="00F46AB6">
            <w:pPr>
              <w:jc w:val="center"/>
              <w:rPr>
                <w:color w:val="000000"/>
                <w:sz w:val="22"/>
                <w:szCs w:val="22"/>
                <w:lang w:val="en-US" w:eastAsia="ja-JP"/>
              </w:rPr>
            </w:pPr>
            <w:r>
              <w:rPr>
                <w:color w:val="000000"/>
                <w:sz w:val="22"/>
                <w:szCs w:val="22"/>
                <w:lang w:val="en-US" w:eastAsia="ja-JP"/>
              </w:rPr>
              <w:t>01865 810603</w:t>
            </w:r>
          </w:p>
          <w:p w14:paraId="15722FB2" w14:textId="77777777" w:rsidR="00F46AB6" w:rsidRDefault="00F46AB6">
            <w:pPr>
              <w:jc w:val="center"/>
              <w:rPr>
                <w:color w:val="000000"/>
                <w:sz w:val="22"/>
                <w:szCs w:val="22"/>
                <w:lang w:val="en-US" w:eastAsia="ja-JP"/>
              </w:rPr>
            </w:pPr>
          </w:p>
          <w:p w14:paraId="589C7131" w14:textId="77777777" w:rsidR="00F46AB6" w:rsidRDefault="00FB02B3">
            <w:pPr>
              <w:jc w:val="center"/>
              <w:rPr>
                <w:color w:val="000000"/>
                <w:sz w:val="22"/>
                <w:szCs w:val="22"/>
                <w:lang w:val="en-US" w:eastAsia="ja-JP"/>
              </w:rPr>
            </w:pPr>
            <w:hyperlink r:id="rId13" w:history="1">
              <w:r w:rsidR="00F46AB6" w:rsidRPr="00325E5B">
                <w:rPr>
                  <w:rStyle w:val="Hyperlink"/>
                  <w:sz w:val="22"/>
                  <w:szCs w:val="22"/>
                  <w:lang w:val="en-US" w:eastAsia="ja-JP"/>
                </w:rPr>
                <w:t>Lado.safeguardingchildren@oxfordshire.gov.uk</w:t>
              </w:r>
            </w:hyperlink>
          </w:p>
          <w:p w14:paraId="04AF411E" w14:textId="77777777" w:rsidR="00F46AB6" w:rsidRDefault="00F46AB6">
            <w:pPr>
              <w:jc w:val="center"/>
              <w:rPr>
                <w:color w:val="000000"/>
                <w:sz w:val="22"/>
                <w:szCs w:val="22"/>
                <w:lang w:val="en-US" w:eastAsia="ja-JP"/>
              </w:rPr>
            </w:pPr>
          </w:p>
        </w:tc>
      </w:tr>
      <w:tr w:rsidR="00F46AB6" w14:paraId="13AA3779" w14:textId="77777777" w:rsidTr="00F46AB6">
        <w:tc>
          <w:tcPr>
            <w:tcW w:w="2004" w:type="dxa"/>
            <w:tcBorders>
              <w:top w:val="single" w:sz="4" w:space="0" w:color="auto"/>
              <w:left w:val="single" w:sz="4" w:space="0" w:color="auto"/>
              <w:bottom w:val="single" w:sz="4" w:space="0" w:color="auto"/>
              <w:right w:val="single" w:sz="4" w:space="0" w:color="auto"/>
            </w:tcBorders>
          </w:tcPr>
          <w:p w14:paraId="0C1B7609" w14:textId="77777777" w:rsidR="00F46AB6" w:rsidRDefault="00F46AB6">
            <w:pPr>
              <w:jc w:val="center"/>
              <w:rPr>
                <w:color w:val="000000"/>
                <w:sz w:val="22"/>
                <w:szCs w:val="22"/>
                <w:lang w:val="en-US" w:eastAsia="ja-JP"/>
              </w:rPr>
            </w:pPr>
          </w:p>
          <w:p w14:paraId="148BEB7F" w14:textId="77777777" w:rsidR="00F46AB6" w:rsidRDefault="00F46AB6">
            <w:pPr>
              <w:jc w:val="center"/>
              <w:rPr>
                <w:color w:val="000000"/>
                <w:sz w:val="22"/>
                <w:szCs w:val="22"/>
                <w:lang w:val="en-US" w:eastAsia="ja-JP"/>
              </w:rPr>
            </w:pPr>
            <w:r>
              <w:rPr>
                <w:color w:val="000000"/>
                <w:sz w:val="22"/>
                <w:szCs w:val="22"/>
                <w:lang w:val="en-US" w:eastAsia="ja-JP"/>
              </w:rPr>
              <w:t>Locality Community Support Service (LCSS) worker</w:t>
            </w:r>
          </w:p>
          <w:p w14:paraId="56D631C4" w14:textId="77777777" w:rsidR="00F46AB6" w:rsidRDefault="00F46AB6">
            <w:pPr>
              <w:jc w:val="center"/>
              <w:rPr>
                <w:color w:val="000000"/>
                <w:sz w:val="22"/>
                <w:szCs w:val="22"/>
                <w:lang w:val="en-US" w:eastAsia="ja-JP"/>
              </w:rPr>
            </w:pPr>
          </w:p>
        </w:tc>
        <w:tc>
          <w:tcPr>
            <w:tcW w:w="2408" w:type="dxa"/>
            <w:tcBorders>
              <w:top w:val="single" w:sz="4" w:space="0" w:color="auto"/>
              <w:left w:val="single" w:sz="4" w:space="0" w:color="auto"/>
              <w:bottom w:val="single" w:sz="4" w:space="0" w:color="auto"/>
              <w:right w:val="single" w:sz="4" w:space="0" w:color="auto"/>
            </w:tcBorders>
            <w:vAlign w:val="center"/>
          </w:tcPr>
          <w:p w14:paraId="724002BE" w14:textId="77777777" w:rsidR="00F46AB6" w:rsidRDefault="00F46AB6">
            <w:pPr>
              <w:jc w:val="center"/>
              <w:rPr>
                <w:color w:val="000000"/>
                <w:sz w:val="22"/>
                <w:szCs w:val="22"/>
                <w:lang w:val="en-US" w:eastAsia="ja-JP"/>
              </w:rPr>
            </w:pPr>
          </w:p>
        </w:tc>
        <w:tc>
          <w:tcPr>
            <w:tcW w:w="4830" w:type="dxa"/>
            <w:tcBorders>
              <w:top w:val="single" w:sz="4" w:space="0" w:color="auto"/>
              <w:left w:val="single" w:sz="4" w:space="0" w:color="auto"/>
              <w:bottom w:val="single" w:sz="4" w:space="0" w:color="auto"/>
              <w:right w:val="single" w:sz="4" w:space="0" w:color="auto"/>
            </w:tcBorders>
          </w:tcPr>
          <w:p w14:paraId="1CB62B5C" w14:textId="77777777" w:rsidR="00F46AB6" w:rsidRDefault="00F46AB6">
            <w:pPr>
              <w:jc w:val="center"/>
              <w:rPr>
                <w:color w:val="000000"/>
                <w:sz w:val="22"/>
                <w:szCs w:val="22"/>
                <w:lang w:val="en-US" w:eastAsia="ja-JP"/>
              </w:rPr>
            </w:pPr>
          </w:p>
        </w:tc>
      </w:tr>
      <w:tr w:rsidR="00F46AB6" w14:paraId="2509050D" w14:textId="77777777" w:rsidTr="00F46AB6">
        <w:tc>
          <w:tcPr>
            <w:tcW w:w="2004" w:type="dxa"/>
            <w:tcBorders>
              <w:top w:val="single" w:sz="4" w:space="0" w:color="auto"/>
              <w:left w:val="single" w:sz="4" w:space="0" w:color="auto"/>
              <w:bottom w:val="single" w:sz="4" w:space="0" w:color="auto"/>
              <w:right w:val="single" w:sz="4" w:space="0" w:color="auto"/>
            </w:tcBorders>
          </w:tcPr>
          <w:p w14:paraId="041EE8A3" w14:textId="77777777" w:rsidR="00F46AB6" w:rsidRDefault="00F46AB6">
            <w:pPr>
              <w:jc w:val="center"/>
              <w:rPr>
                <w:color w:val="000000"/>
                <w:sz w:val="22"/>
                <w:szCs w:val="22"/>
                <w:lang w:val="en-US" w:eastAsia="ja-JP"/>
              </w:rPr>
            </w:pPr>
          </w:p>
          <w:p w14:paraId="30CF7A3A" w14:textId="77777777" w:rsidR="00F46AB6" w:rsidRDefault="00F46AB6">
            <w:pPr>
              <w:jc w:val="center"/>
              <w:rPr>
                <w:color w:val="000000"/>
                <w:sz w:val="22"/>
                <w:szCs w:val="22"/>
                <w:lang w:val="en-US" w:eastAsia="ja-JP"/>
              </w:rPr>
            </w:pPr>
            <w:r>
              <w:rPr>
                <w:color w:val="000000"/>
                <w:sz w:val="22"/>
                <w:szCs w:val="22"/>
                <w:lang w:val="en-US" w:eastAsia="ja-JP"/>
              </w:rPr>
              <w:t xml:space="preserve">Multi Agency Safeguarding hub (MASH) </w:t>
            </w:r>
          </w:p>
          <w:p w14:paraId="2290C1B6" w14:textId="77777777" w:rsidR="00F46AB6" w:rsidRDefault="00F46AB6">
            <w:pPr>
              <w:jc w:val="center"/>
              <w:rPr>
                <w:color w:val="000000"/>
                <w:sz w:val="22"/>
                <w:szCs w:val="22"/>
                <w:lang w:val="en-US" w:eastAsia="ja-JP"/>
              </w:rPr>
            </w:pPr>
          </w:p>
        </w:tc>
        <w:tc>
          <w:tcPr>
            <w:tcW w:w="2408" w:type="dxa"/>
            <w:tcBorders>
              <w:top w:val="single" w:sz="4" w:space="0" w:color="auto"/>
              <w:left w:val="single" w:sz="4" w:space="0" w:color="auto"/>
              <w:bottom w:val="single" w:sz="4" w:space="0" w:color="auto"/>
              <w:right w:val="single" w:sz="4" w:space="0" w:color="auto"/>
            </w:tcBorders>
            <w:vAlign w:val="center"/>
          </w:tcPr>
          <w:p w14:paraId="26643743" w14:textId="77777777" w:rsidR="00F46AB6" w:rsidRDefault="00F46AB6">
            <w:pPr>
              <w:jc w:val="center"/>
              <w:rPr>
                <w:color w:val="000000"/>
                <w:sz w:val="22"/>
                <w:szCs w:val="22"/>
                <w:lang w:val="en-US" w:eastAsia="ja-JP"/>
              </w:rPr>
            </w:pPr>
          </w:p>
        </w:tc>
        <w:tc>
          <w:tcPr>
            <w:tcW w:w="4830" w:type="dxa"/>
            <w:tcBorders>
              <w:top w:val="single" w:sz="4" w:space="0" w:color="auto"/>
              <w:left w:val="single" w:sz="4" w:space="0" w:color="auto"/>
              <w:bottom w:val="single" w:sz="4" w:space="0" w:color="auto"/>
              <w:right w:val="single" w:sz="4" w:space="0" w:color="auto"/>
            </w:tcBorders>
          </w:tcPr>
          <w:p w14:paraId="6DA8DE81" w14:textId="77777777" w:rsidR="00F46AB6" w:rsidRDefault="00F46AB6">
            <w:pPr>
              <w:jc w:val="center"/>
              <w:rPr>
                <w:color w:val="000000"/>
                <w:sz w:val="22"/>
                <w:szCs w:val="22"/>
                <w:lang w:val="en-US" w:eastAsia="ja-JP"/>
              </w:rPr>
            </w:pPr>
          </w:p>
          <w:p w14:paraId="026CDA8D" w14:textId="77777777" w:rsidR="00F46AB6" w:rsidRPr="00F46AB6" w:rsidRDefault="00F46AB6">
            <w:pPr>
              <w:jc w:val="center"/>
              <w:rPr>
                <w:color w:val="000000"/>
                <w:lang w:val="en-US" w:eastAsia="ja-JP"/>
              </w:rPr>
            </w:pPr>
            <w:r w:rsidRPr="00F46AB6">
              <w:rPr>
                <w:color w:val="222222"/>
              </w:rPr>
              <w:t>0345 050 7666</w:t>
            </w:r>
          </w:p>
        </w:tc>
      </w:tr>
      <w:tr w:rsidR="00F46AB6" w14:paraId="10885710" w14:textId="77777777" w:rsidTr="00F46AB6">
        <w:tc>
          <w:tcPr>
            <w:tcW w:w="2004" w:type="dxa"/>
            <w:tcBorders>
              <w:top w:val="single" w:sz="4" w:space="0" w:color="auto"/>
              <w:left w:val="single" w:sz="4" w:space="0" w:color="auto"/>
              <w:bottom w:val="single" w:sz="4" w:space="0" w:color="auto"/>
              <w:right w:val="single" w:sz="4" w:space="0" w:color="auto"/>
            </w:tcBorders>
          </w:tcPr>
          <w:p w14:paraId="6613958B" w14:textId="77777777" w:rsidR="00A64646" w:rsidRDefault="00A64646">
            <w:pPr>
              <w:jc w:val="center"/>
              <w:rPr>
                <w:color w:val="000000"/>
                <w:sz w:val="22"/>
                <w:szCs w:val="22"/>
                <w:lang w:val="en-US" w:eastAsia="ja-JP"/>
              </w:rPr>
            </w:pPr>
          </w:p>
          <w:p w14:paraId="185CF3D4" w14:textId="77777777" w:rsidR="00A64646" w:rsidRDefault="00A64646">
            <w:pPr>
              <w:jc w:val="center"/>
              <w:rPr>
                <w:color w:val="000000"/>
                <w:sz w:val="22"/>
                <w:szCs w:val="22"/>
                <w:lang w:val="en-US" w:eastAsia="ja-JP"/>
              </w:rPr>
            </w:pPr>
            <w:r>
              <w:rPr>
                <w:color w:val="000000"/>
                <w:sz w:val="22"/>
                <w:szCs w:val="22"/>
                <w:lang w:val="en-US" w:eastAsia="ja-JP"/>
              </w:rPr>
              <w:t>Out of hours Emergency Duty Team (EDT)</w:t>
            </w:r>
          </w:p>
          <w:p w14:paraId="4102C8EF" w14:textId="77777777" w:rsidR="00A64646" w:rsidRDefault="00A64646">
            <w:pPr>
              <w:jc w:val="center"/>
              <w:rPr>
                <w:color w:val="000000"/>
                <w:sz w:val="22"/>
                <w:szCs w:val="22"/>
                <w:lang w:val="en-US" w:eastAsia="ja-JP"/>
              </w:rPr>
            </w:pPr>
          </w:p>
        </w:tc>
        <w:tc>
          <w:tcPr>
            <w:tcW w:w="2408" w:type="dxa"/>
            <w:tcBorders>
              <w:top w:val="single" w:sz="4" w:space="0" w:color="auto"/>
              <w:left w:val="single" w:sz="4" w:space="0" w:color="auto"/>
              <w:bottom w:val="single" w:sz="4" w:space="0" w:color="auto"/>
              <w:right w:val="single" w:sz="4" w:space="0" w:color="auto"/>
            </w:tcBorders>
          </w:tcPr>
          <w:p w14:paraId="22E34627" w14:textId="77777777" w:rsidR="00A64646" w:rsidRDefault="00A64646">
            <w:pPr>
              <w:jc w:val="center"/>
              <w:rPr>
                <w:color w:val="000000"/>
                <w:sz w:val="22"/>
                <w:szCs w:val="22"/>
                <w:lang w:val="en-US" w:eastAsia="ja-JP"/>
              </w:rPr>
            </w:pPr>
          </w:p>
        </w:tc>
        <w:tc>
          <w:tcPr>
            <w:tcW w:w="4830" w:type="dxa"/>
            <w:tcBorders>
              <w:top w:val="single" w:sz="4" w:space="0" w:color="auto"/>
              <w:left w:val="single" w:sz="4" w:space="0" w:color="auto"/>
              <w:bottom w:val="single" w:sz="4" w:space="0" w:color="auto"/>
              <w:right w:val="single" w:sz="4" w:space="0" w:color="auto"/>
            </w:tcBorders>
          </w:tcPr>
          <w:p w14:paraId="04070B08" w14:textId="77777777" w:rsidR="00A64646" w:rsidRDefault="00A64646">
            <w:pPr>
              <w:jc w:val="center"/>
              <w:rPr>
                <w:color w:val="000000"/>
                <w:sz w:val="22"/>
                <w:szCs w:val="22"/>
                <w:lang w:val="en-US" w:eastAsia="ja-JP"/>
              </w:rPr>
            </w:pPr>
          </w:p>
          <w:p w14:paraId="1D3EE29D" w14:textId="77777777" w:rsidR="00A64646" w:rsidRPr="00F46AB6" w:rsidRDefault="00F46AB6">
            <w:pPr>
              <w:jc w:val="center"/>
              <w:rPr>
                <w:color w:val="000000"/>
                <w:lang w:val="en-US" w:eastAsia="ja-JP"/>
              </w:rPr>
            </w:pPr>
            <w:r w:rsidRPr="00F46AB6">
              <w:rPr>
                <w:color w:val="333333"/>
                <w:lang w:val="en"/>
              </w:rPr>
              <w:t>08450 507666</w:t>
            </w:r>
          </w:p>
        </w:tc>
      </w:tr>
      <w:tr w:rsidR="00F46AB6" w14:paraId="24EF88E2" w14:textId="77777777" w:rsidTr="00F46AB6">
        <w:tc>
          <w:tcPr>
            <w:tcW w:w="2004" w:type="dxa"/>
            <w:tcBorders>
              <w:top w:val="single" w:sz="4" w:space="0" w:color="auto"/>
              <w:left w:val="single" w:sz="4" w:space="0" w:color="auto"/>
              <w:bottom w:val="single" w:sz="4" w:space="0" w:color="auto"/>
              <w:right w:val="single" w:sz="4" w:space="0" w:color="auto"/>
            </w:tcBorders>
          </w:tcPr>
          <w:p w14:paraId="5980B2DD" w14:textId="77777777" w:rsidR="00A64646" w:rsidRDefault="00A64646">
            <w:pPr>
              <w:jc w:val="center"/>
              <w:rPr>
                <w:color w:val="000000"/>
                <w:sz w:val="22"/>
                <w:szCs w:val="22"/>
                <w:lang w:val="en-US" w:eastAsia="ja-JP"/>
              </w:rPr>
            </w:pPr>
          </w:p>
          <w:p w14:paraId="395AAF03" w14:textId="77777777" w:rsidR="00A64646" w:rsidRDefault="00A64646">
            <w:pPr>
              <w:jc w:val="center"/>
              <w:rPr>
                <w:color w:val="000000"/>
                <w:sz w:val="22"/>
                <w:szCs w:val="22"/>
                <w:lang w:val="en-US" w:eastAsia="ja-JP"/>
              </w:rPr>
            </w:pPr>
            <w:r>
              <w:rPr>
                <w:color w:val="000000"/>
                <w:sz w:val="22"/>
                <w:szCs w:val="22"/>
                <w:lang w:val="en-US" w:eastAsia="ja-JP"/>
              </w:rPr>
              <w:t>Police</w:t>
            </w:r>
          </w:p>
          <w:p w14:paraId="66F8E10D" w14:textId="77777777" w:rsidR="00A64646" w:rsidRDefault="00A64646">
            <w:pPr>
              <w:jc w:val="center"/>
              <w:rPr>
                <w:color w:val="000000"/>
                <w:sz w:val="22"/>
                <w:szCs w:val="22"/>
                <w:lang w:val="en-US" w:eastAsia="ja-JP"/>
              </w:rPr>
            </w:pPr>
          </w:p>
        </w:tc>
        <w:tc>
          <w:tcPr>
            <w:tcW w:w="2408" w:type="dxa"/>
            <w:tcBorders>
              <w:top w:val="single" w:sz="4" w:space="0" w:color="auto"/>
              <w:left w:val="single" w:sz="4" w:space="0" w:color="auto"/>
              <w:bottom w:val="single" w:sz="4" w:space="0" w:color="auto"/>
              <w:right w:val="single" w:sz="4" w:space="0" w:color="auto"/>
            </w:tcBorders>
          </w:tcPr>
          <w:p w14:paraId="74DE9D31" w14:textId="77777777" w:rsidR="00A64646" w:rsidRDefault="00A64646">
            <w:pPr>
              <w:jc w:val="center"/>
              <w:rPr>
                <w:color w:val="000000"/>
                <w:sz w:val="22"/>
                <w:szCs w:val="22"/>
                <w:lang w:val="en-US" w:eastAsia="ja-JP"/>
              </w:rPr>
            </w:pPr>
          </w:p>
        </w:tc>
        <w:tc>
          <w:tcPr>
            <w:tcW w:w="4830" w:type="dxa"/>
            <w:tcBorders>
              <w:top w:val="single" w:sz="4" w:space="0" w:color="auto"/>
              <w:left w:val="single" w:sz="4" w:space="0" w:color="auto"/>
              <w:bottom w:val="single" w:sz="4" w:space="0" w:color="auto"/>
              <w:right w:val="single" w:sz="4" w:space="0" w:color="auto"/>
            </w:tcBorders>
          </w:tcPr>
          <w:p w14:paraId="1B41491B" w14:textId="77777777" w:rsidR="00A64646" w:rsidRDefault="00A64646">
            <w:pPr>
              <w:jc w:val="center"/>
              <w:rPr>
                <w:color w:val="000000"/>
                <w:sz w:val="22"/>
                <w:szCs w:val="22"/>
                <w:lang w:val="en-US" w:eastAsia="ja-JP"/>
              </w:rPr>
            </w:pPr>
          </w:p>
          <w:p w14:paraId="329E3E4B" w14:textId="77777777" w:rsidR="00A64646" w:rsidRDefault="00A64646">
            <w:pPr>
              <w:jc w:val="center"/>
              <w:rPr>
                <w:color w:val="000000"/>
                <w:sz w:val="22"/>
                <w:szCs w:val="22"/>
                <w:lang w:val="en-US" w:eastAsia="ja-JP"/>
              </w:rPr>
            </w:pPr>
            <w:r>
              <w:rPr>
                <w:color w:val="000000"/>
                <w:sz w:val="22"/>
                <w:szCs w:val="22"/>
                <w:lang w:val="en-US" w:eastAsia="ja-JP"/>
              </w:rPr>
              <w:t xml:space="preserve">101 or in </w:t>
            </w:r>
          </w:p>
          <w:p w14:paraId="7BC88089" w14:textId="77777777" w:rsidR="00A64646" w:rsidRDefault="00A64646">
            <w:pPr>
              <w:jc w:val="center"/>
              <w:rPr>
                <w:color w:val="000000"/>
                <w:sz w:val="22"/>
                <w:szCs w:val="22"/>
                <w:lang w:val="en-US" w:eastAsia="ja-JP"/>
              </w:rPr>
            </w:pPr>
            <w:r>
              <w:rPr>
                <w:color w:val="000000"/>
                <w:sz w:val="22"/>
                <w:szCs w:val="22"/>
                <w:lang w:val="en-US" w:eastAsia="ja-JP"/>
              </w:rPr>
              <w:t>emergencies 999</w:t>
            </w:r>
          </w:p>
          <w:p w14:paraId="55F7F7F0" w14:textId="77777777" w:rsidR="00F46AB6" w:rsidRDefault="00F46AB6">
            <w:pPr>
              <w:jc w:val="center"/>
              <w:rPr>
                <w:color w:val="000000"/>
                <w:sz w:val="22"/>
                <w:szCs w:val="22"/>
                <w:lang w:val="en-US" w:eastAsia="ja-JP"/>
              </w:rPr>
            </w:pPr>
          </w:p>
        </w:tc>
      </w:tr>
    </w:tbl>
    <w:p w14:paraId="1462FFA6" w14:textId="77777777" w:rsidR="00A64646" w:rsidRDefault="00A64646"/>
    <w:p w14:paraId="34F649F7" w14:textId="77777777" w:rsidR="00823898" w:rsidRDefault="00A64646" w:rsidP="00823898">
      <w:r>
        <w:br w:type="page"/>
      </w:r>
      <w:r w:rsidR="00823898" w:rsidRPr="00823898">
        <w:lastRenderedPageBreak/>
        <w:t>(Name of organisation/school)</w:t>
      </w:r>
      <w:r w:rsidR="00823898" w:rsidRPr="00A94E1B">
        <w:rPr>
          <w:color w:val="FF0000"/>
        </w:rPr>
        <w:t xml:space="preserve"> …………………………. </w:t>
      </w:r>
      <w:r w:rsidR="00823898" w:rsidRPr="00823898">
        <w:t>recognises its responsibility for safeguarding and child protection.</w:t>
      </w:r>
    </w:p>
    <w:p w14:paraId="67804738" w14:textId="77777777" w:rsidR="006D7FB8" w:rsidRDefault="006D7FB8" w:rsidP="00823898"/>
    <w:p w14:paraId="3F391BEA" w14:textId="77777777" w:rsidR="006D7FB8" w:rsidRDefault="006D7FB8" w:rsidP="00823898"/>
    <w:p w14:paraId="0CF0C16B" w14:textId="77777777" w:rsidR="006D7FB8" w:rsidRPr="006D7FB8" w:rsidRDefault="006D7FB8" w:rsidP="00B83289">
      <w:pPr>
        <w:pStyle w:val="ListParagraph"/>
        <w:numPr>
          <w:ilvl w:val="0"/>
          <w:numId w:val="10"/>
        </w:numPr>
        <w:spacing w:line="360" w:lineRule="auto"/>
        <w:jc w:val="both"/>
        <w:rPr>
          <w:rFonts w:ascii="Arial" w:hAnsi="Arial" w:cs="Arial"/>
          <w:b/>
          <w:sz w:val="24"/>
          <w:szCs w:val="24"/>
        </w:rPr>
      </w:pPr>
      <w:r w:rsidRPr="006D7FB8">
        <w:rPr>
          <w:rFonts w:ascii="Arial" w:hAnsi="Arial" w:cs="Arial"/>
          <w:b/>
          <w:sz w:val="24"/>
          <w:szCs w:val="24"/>
        </w:rPr>
        <w:t>Introduction</w:t>
      </w:r>
    </w:p>
    <w:p w14:paraId="0B38DE72" w14:textId="77777777" w:rsidR="006D7FB8" w:rsidRPr="00A92D25" w:rsidRDefault="006D7FB8" w:rsidP="006D7FB8">
      <w:pPr>
        <w:jc w:val="both"/>
      </w:pPr>
      <w:r w:rsidRPr="00A92D25">
        <w:t>This policy has been developed in accordance with the principles established by the Children Act 1989; and in line with the following:</w:t>
      </w:r>
    </w:p>
    <w:p w14:paraId="1FBA7436" w14:textId="77777777" w:rsidR="006D7FB8" w:rsidRPr="00A92D25" w:rsidRDefault="006D7FB8" w:rsidP="006D7FB8">
      <w:pPr>
        <w:jc w:val="both"/>
      </w:pPr>
    </w:p>
    <w:p w14:paraId="4F090951" w14:textId="77777777" w:rsidR="006D7FB8" w:rsidRPr="00A92D25" w:rsidRDefault="006D7FB8" w:rsidP="00B83289">
      <w:pPr>
        <w:pStyle w:val="ListParagraph"/>
        <w:numPr>
          <w:ilvl w:val="0"/>
          <w:numId w:val="2"/>
        </w:numPr>
        <w:jc w:val="both"/>
        <w:rPr>
          <w:rFonts w:ascii="Arial" w:hAnsi="Arial" w:cs="Arial"/>
          <w:i/>
          <w:iCs/>
          <w:sz w:val="24"/>
          <w:szCs w:val="24"/>
        </w:rPr>
      </w:pPr>
      <w:r w:rsidRPr="00A92D25">
        <w:rPr>
          <w:rFonts w:ascii="Arial" w:hAnsi="Arial" w:cs="Arial"/>
          <w:iCs/>
          <w:sz w:val="24"/>
          <w:szCs w:val="24"/>
        </w:rPr>
        <w:t>“Keeping Children Safe in Education” 201</w:t>
      </w:r>
      <w:r>
        <w:rPr>
          <w:rFonts w:ascii="Arial" w:hAnsi="Arial" w:cs="Arial"/>
          <w:iCs/>
          <w:sz w:val="24"/>
          <w:szCs w:val="24"/>
        </w:rPr>
        <w:t>9</w:t>
      </w:r>
      <w:r w:rsidRPr="00A92D25">
        <w:rPr>
          <w:rFonts w:ascii="Arial" w:hAnsi="Arial" w:cs="Arial"/>
          <w:iCs/>
          <w:sz w:val="24"/>
          <w:szCs w:val="24"/>
        </w:rPr>
        <w:t>”</w:t>
      </w:r>
    </w:p>
    <w:p w14:paraId="28B75021" w14:textId="77777777" w:rsidR="006D7FB8" w:rsidRPr="00A92D25" w:rsidRDefault="006D7FB8" w:rsidP="00B83289">
      <w:pPr>
        <w:pStyle w:val="ListParagraph"/>
        <w:numPr>
          <w:ilvl w:val="0"/>
          <w:numId w:val="2"/>
        </w:numPr>
        <w:jc w:val="both"/>
        <w:rPr>
          <w:rFonts w:ascii="Arial" w:hAnsi="Arial" w:cs="Arial"/>
          <w:sz w:val="24"/>
          <w:szCs w:val="24"/>
        </w:rPr>
      </w:pPr>
      <w:r w:rsidRPr="00A92D25">
        <w:rPr>
          <w:rFonts w:ascii="Arial" w:hAnsi="Arial" w:cs="Arial"/>
          <w:sz w:val="24"/>
          <w:szCs w:val="24"/>
        </w:rPr>
        <w:t>“Working Together to Safeguard Children 201</w:t>
      </w:r>
      <w:r>
        <w:rPr>
          <w:rFonts w:ascii="Arial" w:hAnsi="Arial" w:cs="Arial"/>
          <w:sz w:val="24"/>
          <w:szCs w:val="24"/>
        </w:rPr>
        <w:t>9</w:t>
      </w:r>
      <w:r w:rsidRPr="00A92D25">
        <w:rPr>
          <w:rFonts w:ascii="Arial" w:hAnsi="Arial" w:cs="Arial"/>
          <w:sz w:val="24"/>
          <w:szCs w:val="24"/>
        </w:rPr>
        <w:t>”</w:t>
      </w:r>
    </w:p>
    <w:p w14:paraId="1B89C474" w14:textId="77777777" w:rsidR="006D7FB8" w:rsidRPr="00A92D25" w:rsidRDefault="006D7FB8" w:rsidP="00B83289">
      <w:pPr>
        <w:pStyle w:val="ListParagraph"/>
        <w:numPr>
          <w:ilvl w:val="0"/>
          <w:numId w:val="2"/>
        </w:numPr>
        <w:jc w:val="both"/>
        <w:rPr>
          <w:rFonts w:ascii="Arial" w:hAnsi="Arial" w:cs="Arial"/>
          <w:sz w:val="24"/>
          <w:szCs w:val="24"/>
        </w:rPr>
      </w:pPr>
      <w:r w:rsidRPr="00A92D25">
        <w:rPr>
          <w:rFonts w:ascii="Arial" w:hAnsi="Arial" w:cs="Arial"/>
          <w:sz w:val="24"/>
          <w:szCs w:val="24"/>
        </w:rPr>
        <w:t>Oxfordshire Safeguarding Children Board guidelines</w:t>
      </w:r>
    </w:p>
    <w:p w14:paraId="0F424E0A" w14:textId="77777777" w:rsidR="006D7FB8" w:rsidRPr="00A92D25" w:rsidRDefault="006D7FB8" w:rsidP="006D7FB8">
      <w:pPr>
        <w:ind w:left="1710" w:firstLine="450"/>
        <w:jc w:val="both"/>
      </w:pPr>
    </w:p>
    <w:p w14:paraId="7DB89C70" w14:textId="77777777" w:rsidR="006D7FB8" w:rsidRDefault="006D7FB8" w:rsidP="006D7FB8">
      <w:pPr>
        <w:jc w:val="both"/>
      </w:pPr>
      <w:r>
        <w:t xml:space="preserve">At </w:t>
      </w:r>
      <w:r w:rsidRPr="00A94E1B">
        <w:rPr>
          <w:color w:val="FF0000"/>
        </w:rPr>
        <w:t xml:space="preserve">………………………………………………………………………………………… </w:t>
      </w:r>
      <w:r>
        <w:t xml:space="preserve">our        </w:t>
      </w:r>
      <w:r w:rsidRPr="00A92D25">
        <w:t xml:space="preserve"> Governing Body/management committee/proprietor takes seriously its responsibility under Section 11 of the Children Act and duties under “working together” to safeguard and promote the welfare of children; to work together with other agencies to ensure adequate arrangements exist within our setting to identify and support those children who are suffering harm or are likely to suffer harm.</w:t>
      </w:r>
    </w:p>
    <w:p w14:paraId="2E56677B" w14:textId="77777777" w:rsidR="006D7FB8" w:rsidRPr="00A92D25" w:rsidRDefault="006D7FB8" w:rsidP="006D7FB8">
      <w:pPr>
        <w:ind w:left="360"/>
        <w:jc w:val="both"/>
        <w:rPr>
          <w:i/>
          <w:iCs/>
        </w:rPr>
      </w:pPr>
    </w:p>
    <w:p w14:paraId="43CC97A6" w14:textId="77777777" w:rsidR="006D7FB8" w:rsidRDefault="006D7FB8" w:rsidP="006D7FB8">
      <w:pPr>
        <w:jc w:val="both"/>
      </w:pPr>
      <w:r w:rsidRPr="00A92D25">
        <w:t xml:space="preserve">We recognise that all </w:t>
      </w:r>
      <w:r>
        <w:t xml:space="preserve">our </w:t>
      </w:r>
      <w:r w:rsidRPr="00A92D25">
        <w:t>staff and governors have a full and active part to play in protecting our pupils from harm, and that the child’s welfare is our paramount concern.</w:t>
      </w:r>
    </w:p>
    <w:p w14:paraId="1AE29D77" w14:textId="77777777" w:rsidR="006D7FB8" w:rsidRPr="00A92D25" w:rsidRDefault="006D7FB8" w:rsidP="006D7FB8">
      <w:pPr>
        <w:ind w:left="360"/>
        <w:jc w:val="both"/>
      </w:pPr>
    </w:p>
    <w:p w14:paraId="02BF8FC3" w14:textId="77777777" w:rsidR="006D7FB8" w:rsidRDefault="006D7FB8" w:rsidP="006D7FB8">
      <w:pPr>
        <w:jc w:val="both"/>
      </w:pPr>
      <w:r w:rsidRPr="00A92D25">
        <w:t>Our school should provide a safe, caring, positive and stimulating environment that promotes the social, physical and moral development of the individual child</w:t>
      </w:r>
      <w:r>
        <w:t xml:space="preserve"> </w:t>
      </w:r>
      <w:r w:rsidRPr="00A92D25">
        <w:t>free from discrimination or bullying where children can learn and develop happily.</w:t>
      </w:r>
    </w:p>
    <w:p w14:paraId="09FAE1CB" w14:textId="77777777" w:rsidR="006D7FB8" w:rsidRPr="00A92D25" w:rsidRDefault="006D7FB8" w:rsidP="006D7FB8">
      <w:pPr>
        <w:ind w:left="360"/>
        <w:jc w:val="both"/>
      </w:pPr>
    </w:p>
    <w:p w14:paraId="78B4D3D4" w14:textId="77777777" w:rsidR="006D7FB8" w:rsidRDefault="006D7FB8" w:rsidP="006D7FB8">
      <w:pPr>
        <w:jc w:val="both"/>
      </w:pPr>
      <w:r w:rsidRPr="00A92D25">
        <w:t xml:space="preserve">This policy applies to all </w:t>
      </w:r>
      <w:r>
        <w:t xml:space="preserve">our </w:t>
      </w:r>
      <w:r w:rsidRPr="00A92D25">
        <w:t>staff, governors and volunteers working in our school.</w:t>
      </w:r>
    </w:p>
    <w:p w14:paraId="4C2F6DDB" w14:textId="77777777" w:rsidR="006D7FB8" w:rsidRPr="00A92D25" w:rsidRDefault="006D7FB8" w:rsidP="006D7FB8">
      <w:pPr>
        <w:ind w:left="2070" w:hanging="1710"/>
        <w:jc w:val="both"/>
      </w:pPr>
    </w:p>
    <w:p w14:paraId="5296533C" w14:textId="77777777" w:rsidR="006D7FB8" w:rsidRDefault="006D7FB8" w:rsidP="006D7FB8">
      <w:pPr>
        <w:jc w:val="both"/>
      </w:pPr>
      <w:r w:rsidRPr="00A92D25">
        <w:t>This policy has been written in line with Keeping Children Safe in Education 2019</w:t>
      </w:r>
    </w:p>
    <w:p w14:paraId="6C03F51E" w14:textId="77777777" w:rsidR="006D7FB8" w:rsidRPr="00A92D25" w:rsidRDefault="006D7FB8" w:rsidP="006D7FB8">
      <w:pPr>
        <w:ind w:left="2070" w:hanging="1710"/>
        <w:jc w:val="both"/>
      </w:pPr>
    </w:p>
    <w:p w14:paraId="6EDF754F" w14:textId="77777777" w:rsidR="006D7FB8" w:rsidRDefault="006D7FB8" w:rsidP="006D7FB8">
      <w:pPr>
        <w:jc w:val="both"/>
      </w:pPr>
      <w:r>
        <w:t xml:space="preserve">This policy should be read in line with KCSIE 2019. </w:t>
      </w:r>
    </w:p>
    <w:p w14:paraId="0DA449D2" w14:textId="77777777" w:rsidR="006D7FB8" w:rsidRDefault="006D7FB8" w:rsidP="006D7FB8">
      <w:pPr>
        <w:jc w:val="both"/>
      </w:pPr>
    </w:p>
    <w:p w14:paraId="72B0A2FA" w14:textId="77777777" w:rsidR="006D7FB8" w:rsidRPr="00823898" w:rsidRDefault="006D7FB8" w:rsidP="006D7FB8">
      <w:r>
        <w:t>A</w:t>
      </w:r>
      <w:r w:rsidRPr="00A92D25">
        <w:t>ll staff will sign to</w:t>
      </w:r>
      <w:r>
        <w:t xml:space="preserve"> </w:t>
      </w:r>
      <w:r w:rsidRPr="00A92D25">
        <w:t>confirm they have read and understood this policy</w:t>
      </w:r>
    </w:p>
    <w:p w14:paraId="7D6938AB" w14:textId="77777777" w:rsidR="00823898" w:rsidRPr="00823898" w:rsidRDefault="00823898" w:rsidP="00823898"/>
    <w:p w14:paraId="48AFEF08" w14:textId="77777777" w:rsidR="00823898" w:rsidRPr="006D7FB8" w:rsidRDefault="00823898" w:rsidP="00B83289">
      <w:pPr>
        <w:pStyle w:val="ListParagraph"/>
        <w:numPr>
          <w:ilvl w:val="0"/>
          <w:numId w:val="10"/>
        </w:numPr>
        <w:rPr>
          <w:rFonts w:ascii="Arial" w:hAnsi="Arial" w:cs="Arial"/>
          <w:b/>
          <w:color w:val="000000"/>
          <w:sz w:val="24"/>
          <w:szCs w:val="24"/>
        </w:rPr>
      </w:pPr>
      <w:r w:rsidRPr="006D7FB8">
        <w:rPr>
          <w:rFonts w:ascii="Arial" w:hAnsi="Arial" w:cs="Arial"/>
          <w:b/>
          <w:color w:val="000000"/>
          <w:sz w:val="24"/>
          <w:szCs w:val="24"/>
        </w:rPr>
        <w:t>Policy Statement</w:t>
      </w:r>
    </w:p>
    <w:p w14:paraId="2071E9F0" w14:textId="77777777" w:rsidR="00823898" w:rsidRDefault="00823898" w:rsidP="00823898">
      <w:pPr>
        <w:rPr>
          <w:b/>
          <w:color w:val="000000"/>
        </w:rPr>
      </w:pPr>
      <w:r>
        <w:rPr>
          <w:b/>
          <w:noProof/>
          <w:color w:val="000000"/>
        </w:rPr>
        <mc:AlternateContent>
          <mc:Choice Requires="wps">
            <w:drawing>
              <wp:anchor distT="0" distB="0" distL="114300" distR="114300" simplePos="0" relativeHeight="251659264" behindDoc="0" locked="0" layoutInCell="1" allowOverlap="1" wp14:anchorId="791F3BCB" wp14:editId="3E45E30B">
                <wp:simplePos x="0" y="0"/>
                <wp:positionH relativeFrom="column">
                  <wp:posOffset>9525</wp:posOffset>
                </wp:positionH>
                <wp:positionV relativeFrom="paragraph">
                  <wp:posOffset>171450</wp:posOffset>
                </wp:positionV>
                <wp:extent cx="5562600" cy="22479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5562600" cy="224790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901BAE" w14:textId="77777777" w:rsidR="00644192" w:rsidRPr="00823898" w:rsidRDefault="00644192" w:rsidP="00823898">
                            <w:pPr>
                              <w:rPr>
                                <w:color w:val="000000"/>
                              </w:rPr>
                            </w:pPr>
                            <w:r w:rsidRPr="00823898">
                              <w:rPr>
                                <w:color w:val="000000"/>
                              </w:rPr>
                              <w:t xml:space="preserve">We recognise our moral and statutory responsibility to safeguard and promote the welfare of all children. </w:t>
                            </w:r>
                          </w:p>
                          <w:p w14:paraId="2282C5CB" w14:textId="77777777" w:rsidR="00644192" w:rsidRPr="00823898" w:rsidRDefault="00644192" w:rsidP="00823898">
                            <w:pPr>
                              <w:rPr>
                                <w:color w:val="000000"/>
                              </w:rPr>
                            </w:pPr>
                            <w:r w:rsidRPr="00823898">
                              <w:rPr>
                                <w:color w:val="000000"/>
                              </w:rPr>
                              <w:t xml:space="preserve">We make every effort to provide a safe and welcoming environment underpinned by a culture of openness where both children and adults feel secure, able to talk and believe that they are being listened to. </w:t>
                            </w:r>
                          </w:p>
                          <w:p w14:paraId="0DEABF96" w14:textId="77777777" w:rsidR="00644192" w:rsidRPr="00823898" w:rsidRDefault="00644192" w:rsidP="00823898">
                            <w:pPr>
                              <w:rPr>
                                <w:color w:val="000000"/>
                              </w:rPr>
                            </w:pPr>
                            <w:r w:rsidRPr="00823898">
                              <w:rPr>
                                <w:color w:val="000000"/>
                              </w:rPr>
                              <w:t>We maintain an attitude of ‘it could happen here’ where safeguarding is concerned.</w:t>
                            </w:r>
                          </w:p>
                          <w:p w14:paraId="01C491DF" w14:textId="77777777" w:rsidR="00644192" w:rsidRPr="00823898" w:rsidRDefault="00644192" w:rsidP="00823898">
                            <w:pPr>
                              <w:rPr>
                                <w:color w:val="000000"/>
                              </w:rPr>
                            </w:pPr>
                            <w:r w:rsidRPr="00823898">
                              <w:rPr>
                                <w:color w:val="000000"/>
                              </w:rPr>
                              <w:t xml:space="preserve">The purpose of this policy is to provide staff, volunteers and governors with the framework they need to keep children safe and secure in our school and to inform parents and guardians how we will safeguard their children whilst they are in our care. </w:t>
                            </w:r>
                          </w:p>
                          <w:p w14:paraId="6D1CCA36" w14:textId="77777777" w:rsidR="00644192" w:rsidRDefault="00644192" w:rsidP="008238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1F3BCB" id="Rectangle: Rounded Corners 2" o:spid="_x0000_s1026" style="position:absolute;margin-left:.75pt;margin-top:13.5pt;width:438pt;height:1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" fillcolor="#d8d8d8 [2732]" strokecolor="#243f60 [1604]" strokeweight="2pt">
                <v:textbox>
                  <w:txbxContent>
                    <w:p w14:paraId="3B901BAE" w14:textId="77777777" w:rsidR="00644192" w:rsidRPr="00823898" w:rsidRDefault="00644192" w:rsidP="00823898">
                      <w:pPr>
                        <w:rPr>
                          <w:color w:val="000000"/>
                        </w:rPr>
                      </w:pPr>
                      <w:r w:rsidRPr="00823898">
                        <w:rPr>
                          <w:color w:val="000000"/>
                        </w:rPr>
                        <w:t xml:space="preserve">We recognise our moral and statutory responsibility to safeguard and promote the welfare of all children. </w:t>
                      </w:r>
                    </w:p>
                    <w:p w14:paraId="2282C5CB" w14:textId="77777777" w:rsidR="00644192" w:rsidRPr="00823898" w:rsidRDefault="00644192" w:rsidP="00823898">
                      <w:pPr>
                        <w:rPr>
                          <w:color w:val="000000"/>
                        </w:rPr>
                      </w:pPr>
                      <w:r w:rsidRPr="00823898">
                        <w:rPr>
                          <w:color w:val="000000"/>
                        </w:rPr>
                        <w:t xml:space="preserve">We make every effort to provide a safe and welcoming environment underpinned by a culture of openness where both children and adults feel secure, able to talk and believe that they are being listened to. </w:t>
                      </w:r>
                    </w:p>
                    <w:p w14:paraId="0DEABF96" w14:textId="77777777" w:rsidR="00644192" w:rsidRPr="00823898" w:rsidRDefault="00644192" w:rsidP="00823898">
                      <w:pPr>
                        <w:rPr>
                          <w:color w:val="000000"/>
                        </w:rPr>
                      </w:pPr>
                      <w:r w:rsidRPr="00823898">
                        <w:rPr>
                          <w:color w:val="000000"/>
                        </w:rPr>
                        <w:t>We maintain an attitude of ‘it could happen here’ where safeguarding is concerned.</w:t>
                      </w:r>
                    </w:p>
                    <w:p w14:paraId="01C491DF" w14:textId="77777777" w:rsidR="00644192" w:rsidRPr="00823898" w:rsidRDefault="00644192" w:rsidP="00823898">
                      <w:pPr>
                        <w:rPr>
                          <w:color w:val="000000"/>
                        </w:rPr>
                      </w:pPr>
                      <w:r w:rsidRPr="00823898">
                        <w:rPr>
                          <w:color w:val="000000"/>
                        </w:rPr>
                        <w:t xml:space="preserve">The purpose of this policy is to provide staff, volunteers and governors with the framework they need to keep children safe and secure in our school and to inform parents and guardians how we will safeguard their children whilst they are in our care. </w:t>
                      </w:r>
                    </w:p>
                    <w:p w14:paraId="6D1CCA36" w14:textId="77777777" w:rsidR="00644192" w:rsidRDefault="00644192" w:rsidP="00823898">
                      <w:pPr>
                        <w:jc w:val="center"/>
                      </w:pPr>
                    </w:p>
                  </w:txbxContent>
                </v:textbox>
              </v:roundrect>
            </w:pict>
          </mc:Fallback>
        </mc:AlternateContent>
      </w:r>
    </w:p>
    <w:p w14:paraId="4D286278" w14:textId="77777777" w:rsidR="00823898" w:rsidRDefault="00823898" w:rsidP="00823898">
      <w:pPr>
        <w:rPr>
          <w:b/>
          <w:color w:val="000000"/>
        </w:rPr>
      </w:pPr>
    </w:p>
    <w:p w14:paraId="21567DF9" w14:textId="77777777" w:rsidR="00823898" w:rsidRDefault="00823898" w:rsidP="00823898">
      <w:pPr>
        <w:rPr>
          <w:b/>
          <w:color w:val="000000"/>
        </w:rPr>
      </w:pPr>
    </w:p>
    <w:p w14:paraId="0E2B6DE9" w14:textId="77777777" w:rsidR="00823898" w:rsidRDefault="00823898" w:rsidP="00823898">
      <w:pPr>
        <w:rPr>
          <w:b/>
          <w:color w:val="000000"/>
        </w:rPr>
      </w:pPr>
    </w:p>
    <w:p w14:paraId="33243CD1" w14:textId="77777777" w:rsidR="00823898" w:rsidRDefault="00823898" w:rsidP="00823898">
      <w:pPr>
        <w:rPr>
          <w:b/>
          <w:color w:val="000000"/>
        </w:rPr>
      </w:pPr>
    </w:p>
    <w:p w14:paraId="103DE81C" w14:textId="77777777" w:rsidR="00823898" w:rsidRDefault="00823898" w:rsidP="00823898">
      <w:pPr>
        <w:rPr>
          <w:b/>
          <w:color w:val="000000"/>
        </w:rPr>
      </w:pPr>
    </w:p>
    <w:p w14:paraId="31FE26E8" w14:textId="77777777" w:rsidR="00823898" w:rsidRPr="00823898" w:rsidRDefault="00823898" w:rsidP="00823898">
      <w:pPr>
        <w:rPr>
          <w:b/>
          <w:color w:val="000000"/>
        </w:rPr>
      </w:pPr>
    </w:p>
    <w:p w14:paraId="7E27569D" w14:textId="77777777" w:rsidR="00823898" w:rsidRDefault="00823898" w:rsidP="00823898">
      <w:pPr>
        <w:rPr>
          <w:color w:val="000000"/>
        </w:rPr>
      </w:pPr>
    </w:p>
    <w:p w14:paraId="4632B80D" w14:textId="77777777" w:rsidR="00823898" w:rsidRDefault="00823898" w:rsidP="00823898">
      <w:pPr>
        <w:rPr>
          <w:color w:val="000000"/>
        </w:rPr>
      </w:pPr>
    </w:p>
    <w:p w14:paraId="22CB9DAC" w14:textId="77777777" w:rsidR="00823898" w:rsidRDefault="00823898" w:rsidP="00823898">
      <w:pPr>
        <w:rPr>
          <w:color w:val="000000"/>
        </w:rPr>
      </w:pPr>
    </w:p>
    <w:p w14:paraId="786C85E1" w14:textId="77777777" w:rsidR="00823898" w:rsidRDefault="00823898" w:rsidP="00823898">
      <w:pPr>
        <w:rPr>
          <w:color w:val="000000"/>
        </w:rPr>
      </w:pPr>
    </w:p>
    <w:p w14:paraId="765903FE" w14:textId="77777777" w:rsidR="00823898" w:rsidRDefault="00823898" w:rsidP="00823898">
      <w:pPr>
        <w:rPr>
          <w:color w:val="000000"/>
        </w:rPr>
      </w:pPr>
    </w:p>
    <w:p w14:paraId="4FFB1FD5" w14:textId="77777777" w:rsidR="00353774" w:rsidRPr="00823898" w:rsidRDefault="00353774"/>
    <w:p w14:paraId="70011241" w14:textId="77777777" w:rsidR="00823898" w:rsidRPr="006D7FB8" w:rsidRDefault="00823898" w:rsidP="00B83289">
      <w:pPr>
        <w:pStyle w:val="ListParagraph"/>
        <w:numPr>
          <w:ilvl w:val="0"/>
          <w:numId w:val="10"/>
        </w:numPr>
        <w:rPr>
          <w:rFonts w:ascii="Arial" w:hAnsi="Arial" w:cs="Arial"/>
          <w:b/>
          <w:color w:val="000000"/>
          <w:sz w:val="24"/>
          <w:szCs w:val="24"/>
        </w:rPr>
      </w:pPr>
      <w:r w:rsidRPr="006D7FB8">
        <w:rPr>
          <w:rFonts w:ascii="Arial" w:hAnsi="Arial" w:cs="Arial"/>
          <w:b/>
          <w:color w:val="000000"/>
          <w:sz w:val="24"/>
          <w:szCs w:val="24"/>
        </w:rPr>
        <w:lastRenderedPageBreak/>
        <w:t>Definitions</w:t>
      </w:r>
    </w:p>
    <w:p w14:paraId="74264CAF" w14:textId="77777777" w:rsidR="006002E2" w:rsidRPr="006002E2" w:rsidRDefault="006002E2" w:rsidP="006002E2">
      <w:pPr>
        <w:pStyle w:val="Default"/>
      </w:pPr>
    </w:p>
    <w:p w14:paraId="7C58C630" w14:textId="77777777" w:rsidR="006002E2" w:rsidRPr="006002E2" w:rsidRDefault="006002E2" w:rsidP="006002E2">
      <w:pPr>
        <w:pStyle w:val="Default"/>
        <w:spacing w:after="217"/>
      </w:pPr>
      <w:r w:rsidRPr="006002E2">
        <w:rPr>
          <w:b/>
          <w:i/>
        </w:rPr>
        <w:t>Safeguarding and promoting the welfare of children</w:t>
      </w:r>
      <w:r w:rsidRPr="006002E2">
        <w:t xml:space="preserve"> is defined for the purposes of this guidance as: </w:t>
      </w:r>
    </w:p>
    <w:p w14:paraId="74B81FF0" w14:textId="77777777" w:rsidR="006002E2" w:rsidRPr="006002E2" w:rsidRDefault="006002E2" w:rsidP="00494D4E">
      <w:pPr>
        <w:pStyle w:val="Default"/>
        <w:spacing w:after="217"/>
        <w:ind w:firstLine="720"/>
      </w:pPr>
      <w:r w:rsidRPr="006002E2">
        <w:t xml:space="preserve">• protecting children from maltreatment; </w:t>
      </w:r>
    </w:p>
    <w:p w14:paraId="56AE27CE" w14:textId="77777777" w:rsidR="006002E2" w:rsidRPr="006002E2" w:rsidRDefault="006002E2" w:rsidP="00494D4E">
      <w:pPr>
        <w:pStyle w:val="Default"/>
        <w:spacing w:after="217"/>
        <w:ind w:firstLine="720"/>
      </w:pPr>
      <w:r w:rsidRPr="006002E2">
        <w:t xml:space="preserve">• preventing impairment of children’s health or development; </w:t>
      </w:r>
    </w:p>
    <w:p w14:paraId="723A0025" w14:textId="77777777" w:rsidR="006002E2" w:rsidRPr="006002E2" w:rsidRDefault="006002E2" w:rsidP="00494D4E">
      <w:pPr>
        <w:pStyle w:val="Default"/>
        <w:spacing w:after="217"/>
        <w:ind w:left="720"/>
      </w:pPr>
      <w:r w:rsidRPr="006002E2">
        <w:t xml:space="preserve">• ensuring that children grow up in circumstances consistent with the provision of safe and effective care; and </w:t>
      </w:r>
    </w:p>
    <w:p w14:paraId="36248460" w14:textId="77777777" w:rsidR="00E2516D" w:rsidRPr="006002E2" w:rsidRDefault="006002E2" w:rsidP="00494D4E">
      <w:pPr>
        <w:pStyle w:val="Default"/>
        <w:ind w:firstLine="720"/>
      </w:pPr>
      <w:r w:rsidRPr="006002E2">
        <w:t xml:space="preserve">• taking action to enable all children to have the best outcomes. </w:t>
      </w:r>
    </w:p>
    <w:p w14:paraId="31F7374F" w14:textId="77777777" w:rsidR="00E2516D" w:rsidRPr="00823898" w:rsidRDefault="00E2516D" w:rsidP="00E2516D">
      <w:pPr>
        <w:ind w:right="-759"/>
        <w:rPr>
          <w:color w:val="000000"/>
        </w:rPr>
      </w:pPr>
    </w:p>
    <w:p w14:paraId="7411A2C5" w14:textId="77777777" w:rsidR="00823898" w:rsidRDefault="00823898" w:rsidP="00823898">
      <w:pPr>
        <w:ind w:right="-759"/>
        <w:rPr>
          <w:color w:val="000000"/>
        </w:rPr>
      </w:pPr>
      <w:r w:rsidRPr="00823898">
        <w:rPr>
          <w:b/>
          <w:i/>
          <w:color w:val="000000"/>
        </w:rPr>
        <w:t>Child protection</w:t>
      </w:r>
      <w:r w:rsidRPr="00823898">
        <w:rPr>
          <w:color w:val="000000"/>
        </w:rPr>
        <w:t xml:space="preserve"> is an aspect of safeguarding but is focused on how we respond to children who have been significantly harmed or are at risk of significant harm. </w:t>
      </w:r>
    </w:p>
    <w:p w14:paraId="639E4DEF" w14:textId="77777777" w:rsidR="00823898" w:rsidRPr="00823898" w:rsidRDefault="00823898" w:rsidP="00823898">
      <w:pPr>
        <w:ind w:right="-759"/>
        <w:rPr>
          <w:color w:val="000000"/>
        </w:rPr>
      </w:pPr>
    </w:p>
    <w:p w14:paraId="4B20B918" w14:textId="77777777" w:rsidR="00823898" w:rsidRDefault="00823898" w:rsidP="00823898">
      <w:pPr>
        <w:ind w:right="-759"/>
        <w:rPr>
          <w:color w:val="000000"/>
        </w:rPr>
      </w:pPr>
      <w:r w:rsidRPr="00823898">
        <w:rPr>
          <w:color w:val="000000"/>
        </w:rPr>
        <w:t xml:space="preserve">The term </w:t>
      </w:r>
      <w:r w:rsidRPr="00823898">
        <w:rPr>
          <w:b/>
          <w:i/>
          <w:color w:val="000000"/>
        </w:rPr>
        <w:t>staff</w:t>
      </w:r>
      <w:r w:rsidRPr="00823898">
        <w:rPr>
          <w:color w:val="000000"/>
        </w:rPr>
        <w:t xml:space="preserve"> applies to all those working for or on behalf of the school, full time or part time, in either a paid or voluntary capacity. This also includes parents and governors.</w:t>
      </w:r>
    </w:p>
    <w:p w14:paraId="41699D71" w14:textId="77777777" w:rsidR="00823898" w:rsidRPr="00823898" w:rsidRDefault="00823898" w:rsidP="00823898">
      <w:pPr>
        <w:ind w:right="-759"/>
        <w:rPr>
          <w:color w:val="000000"/>
        </w:rPr>
      </w:pPr>
    </w:p>
    <w:p w14:paraId="0BC9DC15" w14:textId="77777777" w:rsidR="00823898" w:rsidRDefault="00823898" w:rsidP="00823898">
      <w:pPr>
        <w:ind w:right="-759"/>
        <w:rPr>
          <w:color w:val="000000"/>
        </w:rPr>
      </w:pPr>
      <w:r w:rsidRPr="00823898">
        <w:rPr>
          <w:b/>
          <w:i/>
          <w:color w:val="000000"/>
        </w:rPr>
        <w:t>Child</w:t>
      </w:r>
      <w:r w:rsidRPr="00823898">
        <w:rPr>
          <w:color w:val="000000"/>
        </w:rPr>
        <w:t xml:space="preserve"> refers to all young people who have not yet reached their 18</w:t>
      </w:r>
      <w:r w:rsidRPr="00823898">
        <w:rPr>
          <w:color w:val="000000"/>
          <w:vertAlign w:val="superscript"/>
        </w:rPr>
        <w:t>th</w:t>
      </w:r>
      <w:r>
        <w:rPr>
          <w:color w:val="000000"/>
        </w:rPr>
        <w:t xml:space="preserve"> b</w:t>
      </w:r>
      <w:r w:rsidRPr="00823898">
        <w:rPr>
          <w:color w:val="000000"/>
        </w:rPr>
        <w:t xml:space="preserve">irthday. On the whole, this will apply to </w:t>
      </w:r>
      <w:r w:rsidR="006002E2">
        <w:rPr>
          <w:color w:val="000000"/>
        </w:rPr>
        <w:t xml:space="preserve">all </w:t>
      </w:r>
      <w:r w:rsidRPr="00823898">
        <w:rPr>
          <w:color w:val="000000"/>
        </w:rPr>
        <w:t>pupils of our school; however, the policy will extend to visiting children and students from other establishments.</w:t>
      </w:r>
    </w:p>
    <w:p w14:paraId="5A0CD7E9" w14:textId="77777777" w:rsidR="00823898" w:rsidRPr="00823898" w:rsidRDefault="00823898" w:rsidP="00823898">
      <w:pPr>
        <w:ind w:right="-759"/>
        <w:rPr>
          <w:color w:val="000000"/>
        </w:rPr>
      </w:pPr>
    </w:p>
    <w:p w14:paraId="39C3EE05" w14:textId="77777777" w:rsidR="00823898" w:rsidRDefault="00823898" w:rsidP="00823898">
      <w:pPr>
        <w:ind w:right="-759"/>
        <w:rPr>
          <w:color w:val="000000"/>
        </w:rPr>
      </w:pPr>
      <w:r w:rsidRPr="00823898">
        <w:rPr>
          <w:b/>
          <w:i/>
          <w:color w:val="000000"/>
        </w:rPr>
        <w:t>Parent</w:t>
      </w:r>
      <w:r w:rsidRPr="00823898">
        <w:rPr>
          <w:color w:val="000000"/>
        </w:rPr>
        <w:t xml:space="preserve"> refers to birth parents and other adults in a parenting role for example adoptive parents, step parents, guardians and foster carers.</w:t>
      </w:r>
    </w:p>
    <w:p w14:paraId="2C8F10A2" w14:textId="77777777" w:rsidR="00823898" w:rsidRPr="00823898" w:rsidRDefault="00823898" w:rsidP="00823898">
      <w:pPr>
        <w:ind w:right="-759"/>
        <w:rPr>
          <w:color w:val="000000"/>
        </w:rPr>
      </w:pPr>
    </w:p>
    <w:p w14:paraId="077DD007" w14:textId="77777777" w:rsidR="00823898" w:rsidRDefault="00823898" w:rsidP="00823898">
      <w:pPr>
        <w:ind w:right="-759"/>
        <w:rPr>
          <w:color w:val="000000"/>
        </w:rPr>
      </w:pPr>
      <w:r w:rsidRPr="00823898">
        <w:rPr>
          <w:b/>
          <w:i/>
          <w:color w:val="000000"/>
        </w:rPr>
        <w:t>Abuse</w:t>
      </w:r>
      <w:r w:rsidRPr="00823898">
        <w:rPr>
          <w:color w:val="000000"/>
        </w:rPr>
        <w:t xml:space="preserve"> could mean neglect, physical, emotional or sexual abuse or any combination of these. Parents, carers and other people can harm children either by direct acts and / or failure to provide proper care.  Explanations of these are given within the procedure document. </w:t>
      </w:r>
    </w:p>
    <w:p w14:paraId="00A2405D" w14:textId="77777777" w:rsidR="00823898" w:rsidRDefault="00823898" w:rsidP="00823898">
      <w:pPr>
        <w:ind w:right="-759"/>
        <w:rPr>
          <w:color w:val="000000"/>
        </w:rPr>
      </w:pPr>
    </w:p>
    <w:p w14:paraId="6B8BDC84" w14:textId="77777777" w:rsidR="00823898" w:rsidRDefault="00657B72" w:rsidP="00823898">
      <w:pPr>
        <w:ind w:right="-759"/>
        <w:rPr>
          <w:color w:val="000000"/>
        </w:rPr>
      </w:pPr>
      <w:r w:rsidRPr="007211CB">
        <w:rPr>
          <w:b/>
          <w:i/>
          <w:color w:val="000000"/>
        </w:rPr>
        <w:t>DSL</w:t>
      </w:r>
      <w:r w:rsidR="007211CB">
        <w:rPr>
          <w:color w:val="000000"/>
        </w:rPr>
        <w:t xml:space="preserve"> refers to Designated Safeguarding Lead</w:t>
      </w:r>
    </w:p>
    <w:p w14:paraId="6F979EA6" w14:textId="77777777" w:rsidR="007211CB" w:rsidRDefault="007211CB" w:rsidP="00823898">
      <w:pPr>
        <w:ind w:right="-759"/>
        <w:rPr>
          <w:color w:val="000000"/>
        </w:rPr>
      </w:pPr>
    </w:p>
    <w:p w14:paraId="26AE44DC" w14:textId="77777777" w:rsidR="00823898" w:rsidRDefault="007211CB" w:rsidP="00823898">
      <w:pPr>
        <w:ind w:right="-759"/>
        <w:rPr>
          <w:color w:val="000000"/>
        </w:rPr>
      </w:pPr>
      <w:r w:rsidRPr="007211CB">
        <w:rPr>
          <w:b/>
          <w:i/>
          <w:color w:val="000000"/>
        </w:rPr>
        <w:t>DDSL</w:t>
      </w:r>
      <w:r>
        <w:rPr>
          <w:color w:val="000000"/>
        </w:rPr>
        <w:t xml:space="preserve"> refers to Deputy Designated Safeguarding Lead</w:t>
      </w:r>
    </w:p>
    <w:p w14:paraId="06947DD3" w14:textId="77777777" w:rsidR="002C6480" w:rsidRDefault="002C6480" w:rsidP="00823898">
      <w:pPr>
        <w:ind w:right="-759"/>
        <w:rPr>
          <w:color w:val="000000"/>
        </w:rPr>
      </w:pPr>
      <w:r w:rsidRPr="002C6480">
        <w:rPr>
          <w:b/>
          <w:color w:val="000000"/>
        </w:rPr>
        <w:t>OSCB</w:t>
      </w:r>
      <w:r>
        <w:rPr>
          <w:color w:val="000000"/>
        </w:rPr>
        <w:t xml:space="preserve"> refers to Oxfordshire Children Safeguarding Board</w:t>
      </w:r>
    </w:p>
    <w:p w14:paraId="09ABA939" w14:textId="77777777" w:rsidR="002C6480" w:rsidRDefault="002C6480" w:rsidP="00823898">
      <w:pPr>
        <w:ind w:right="-759"/>
        <w:rPr>
          <w:color w:val="000000"/>
        </w:rPr>
      </w:pPr>
    </w:p>
    <w:p w14:paraId="1987B192" w14:textId="77777777" w:rsidR="002C6480" w:rsidRDefault="002C6480" w:rsidP="00823898">
      <w:pPr>
        <w:ind w:right="-759"/>
        <w:rPr>
          <w:color w:val="000000"/>
        </w:rPr>
      </w:pPr>
      <w:r w:rsidRPr="002C6480">
        <w:rPr>
          <w:b/>
          <w:color w:val="000000"/>
        </w:rPr>
        <w:t>LCSS</w:t>
      </w:r>
      <w:r>
        <w:rPr>
          <w:color w:val="000000"/>
        </w:rPr>
        <w:t xml:space="preserve"> refers to Locality Community Support Service</w:t>
      </w:r>
    </w:p>
    <w:p w14:paraId="05B3FAEB" w14:textId="77777777" w:rsidR="002C6480" w:rsidRDefault="002C6480" w:rsidP="00823898">
      <w:pPr>
        <w:ind w:right="-759"/>
        <w:rPr>
          <w:color w:val="000000"/>
        </w:rPr>
      </w:pPr>
    </w:p>
    <w:p w14:paraId="64ADCAC8" w14:textId="77777777" w:rsidR="002C6480" w:rsidRDefault="002C6480" w:rsidP="00823898">
      <w:pPr>
        <w:ind w:right="-759"/>
        <w:rPr>
          <w:color w:val="000000"/>
        </w:rPr>
      </w:pPr>
      <w:r w:rsidRPr="002C6480">
        <w:rPr>
          <w:b/>
          <w:color w:val="000000"/>
        </w:rPr>
        <w:t>MASH</w:t>
      </w:r>
      <w:r>
        <w:rPr>
          <w:color w:val="000000"/>
        </w:rPr>
        <w:t xml:space="preserve"> refers to Multi Agency Safeguarding Hub</w:t>
      </w:r>
    </w:p>
    <w:p w14:paraId="7A494A72" w14:textId="77777777" w:rsidR="002C6480" w:rsidRDefault="002C6480" w:rsidP="00823898">
      <w:pPr>
        <w:ind w:right="-759"/>
        <w:rPr>
          <w:color w:val="000000"/>
        </w:rPr>
      </w:pPr>
    </w:p>
    <w:p w14:paraId="68B9F7EA" w14:textId="77777777" w:rsidR="002C6480" w:rsidRDefault="002C6480" w:rsidP="00823898">
      <w:pPr>
        <w:ind w:right="-759"/>
        <w:rPr>
          <w:color w:val="000000"/>
        </w:rPr>
      </w:pPr>
      <w:r w:rsidRPr="002C6480">
        <w:rPr>
          <w:b/>
          <w:color w:val="000000"/>
        </w:rPr>
        <w:t>DO</w:t>
      </w:r>
      <w:r>
        <w:rPr>
          <w:color w:val="000000"/>
        </w:rPr>
        <w:t xml:space="preserve"> refers to the Designated Officer, also referred to as Local Authority Designated Officer (LADO)</w:t>
      </w:r>
    </w:p>
    <w:p w14:paraId="4168B9A1" w14:textId="77777777" w:rsidR="002C6480" w:rsidRDefault="002C6480" w:rsidP="00823898">
      <w:pPr>
        <w:ind w:right="-759"/>
        <w:rPr>
          <w:color w:val="000000"/>
        </w:rPr>
      </w:pPr>
    </w:p>
    <w:p w14:paraId="69A6255C" w14:textId="77777777" w:rsidR="00823898" w:rsidRDefault="00823898" w:rsidP="00823898">
      <w:pPr>
        <w:ind w:right="-759"/>
        <w:rPr>
          <w:color w:val="000000"/>
        </w:rPr>
      </w:pPr>
    </w:p>
    <w:p w14:paraId="25F42C64" w14:textId="77777777" w:rsidR="00823898" w:rsidRDefault="00823898" w:rsidP="00823898">
      <w:pPr>
        <w:ind w:right="-759"/>
        <w:rPr>
          <w:color w:val="000000"/>
        </w:rPr>
      </w:pPr>
    </w:p>
    <w:p w14:paraId="2357B65F" w14:textId="77777777" w:rsidR="002012A6" w:rsidRDefault="002012A6" w:rsidP="00823898">
      <w:pPr>
        <w:ind w:right="-759"/>
        <w:rPr>
          <w:color w:val="000000"/>
        </w:rPr>
      </w:pPr>
    </w:p>
    <w:p w14:paraId="76FC1D45" w14:textId="77777777" w:rsidR="00823898" w:rsidRDefault="00823898" w:rsidP="00823898">
      <w:pPr>
        <w:ind w:right="-759"/>
        <w:rPr>
          <w:color w:val="000000"/>
        </w:rPr>
      </w:pPr>
    </w:p>
    <w:p w14:paraId="40FBDA33" w14:textId="77777777" w:rsidR="00823898" w:rsidRDefault="00823898" w:rsidP="00823898">
      <w:pPr>
        <w:ind w:right="-759"/>
        <w:rPr>
          <w:color w:val="000000"/>
        </w:rPr>
      </w:pPr>
    </w:p>
    <w:p w14:paraId="18EEB35E" w14:textId="77777777" w:rsidR="00823898" w:rsidRDefault="00823898" w:rsidP="00823898">
      <w:pPr>
        <w:ind w:right="-759"/>
        <w:rPr>
          <w:color w:val="000000"/>
        </w:rPr>
      </w:pPr>
    </w:p>
    <w:p w14:paraId="1863D2A6" w14:textId="77777777" w:rsidR="00823898" w:rsidRDefault="00823898" w:rsidP="00823898">
      <w:pPr>
        <w:ind w:right="-759"/>
        <w:rPr>
          <w:color w:val="000000"/>
        </w:rPr>
      </w:pPr>
    </w:p>
    <w:p w14:paraId="4894F84E" w14:textId="77777777" w:rsidR="00823898" w:rsidRDefault="002012A6" w:rsidP="00823898">
      <w:pPr>
        <w:ind w:right="-759"/>
        <w:rPr>
          <w:color w:val="000000"/>
        </w:rPr>
      </w:pPr>
      <w:r>
        <w:rPr>
          <w:noProof/>
          <w:color w:val="000000"/>
        </w:rPr>
        <w:lastRenderedPageBreak/>
        <mc:AlternateContent>
          <mc:Choice Requires="wps">
            <w:drawing>
              <wp:anchor distT="0" distB="0" distL="114300" distR="114300" simplePos="0" relativeHeight="251651584" behindDoc="0" locked="0" layoutInCell="1" allowOverlap="1" wp14:anchorId="1A23E00F" wp14:editId="6D5768BA">
                <wp:simplePos x="0" y="0"/>
                <wp:positionH relativeFrom="column">
                  <wp:posOffset>104775</wp:posOffset>
                </wp:positionH>
                <wp:positionV relativeFrom="paragraph">
                  <wp:posOffset>-97155</wp:posOffset>
                </wp:positionV>
                <wp:extent cx="5895975" cy="1628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895975" cy="162877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41A9E2" w14:textId="77777777" w:rsidR="00644192" w:rsidRPr="00823898" w:rsidRDefault="00644192" w:rsidP="00823898">
                            <w:pPr>
                              <w:pStyle w:val="ListParagraph"/>
                              <w:spacing w:line="360" w:lineRule="auto"/>
                              <w:ind w:left="0"/>
                              <w:jc w:val="both"/>
                              <w:rPr>
                                <w:rFonts w:ascii="Arial" w:hAnsi="Arial" w:cs="Arial"/>
                                <w:b/>
                                <w:color w:val="000000" w:themeColor="text1"/>
                                <w:sz w:val="24"/>
                                <w:szCs w:val="24"/>
                              </w:rPr>
                            </w:pPr>
                            <w:r>
                              <w:rPr>
                                <w:rFonts w:ascii="Arial" w:hAnsi="Arial" w:cs="Arial"/>
                                <w:b/>
                                <w:color w:val="000000" w:themeColor="text1"/>
                                <w:sz w:val="24"/>
                                <w:szCs w:val="24"/>
                              </w:rPr>
                              <w:t xml:space="preserve">4. </w:t>
                            </w:r>
                            <w:r w:rsidRPr="00823898">
                              <w:rPr>
                                <w:rFonts w:ascii="Arial" w:hAnsi="Arial" w:cs="Arial"/>
                                <w:b/>
                                <w:color w:val="000000" w:themeColor="text1"/>
                                <w:sz w:val="24"/>
                                <w:szCs w:val="24"/>
                              </w:rPr>
                              <w:t>The aims of these procedures are:</w:t>
                            </w:r>
                          </w:p>
                          <w:p w14:paraId="561F01E4" w14:textId="77777777" w:rsidR="00644192" w:rsidRDefault="00644192" w:rsidP="00E2516D">
                            <w:pPr>
                              <w:numPr>
                                <w:ilvl w:val="0"/>
                                <w:numId w:val="1"/>
                              </w:numPr>
                              <w:rPr>
                                <w:color w:val="000000"/>
                              </w:rPr>
                            </w:pPr>
                            <w:r>
                              <w:rPr>
                                <w:color w:val="000000"/>
                              </w:rPr>
                              <w:t xml:space="preserve">To provide staff with the framework to promote and safeguard the wellbeing of children and in so doing ensure they meet their statutory responsibilities. </w:t>
                            </w:r>
                          </w:p>
                          <w:p w14:paraId="7E9869E8" w14:textId="77777777" w:rsidR="00644192" w:rsidRDefault="00644192" w:rsidP="00E2516D">
                            <w:pPr>
                              <w:ind w:left="720"/>
                              <w:rPr>
                                <w:color w:val="000000"/>
                              </w:rPr>
                            </w:pPr>
                          </w:p>
                          <w:p w14:paraId="3823E091" w14:textId="77777777" w:rsidR="00644192" w:rsidRDefault="00644192" w:rsidP="00E2516D">
                            <w:pPr>
                              <w:numPr>
                                <w:ilvl w:val="0"/>
                                <w:numId w:val="1"/>
                              </w:numPr>
                              <w:rPr>
                                <w:color w:val="000000"/>
                              </w:rPr>
                            </w:pPr>
                            <w:r>
                              <w:rPr>
                                <w:color w:val="000000"/>
                              </w:rPr>
                              <w:t>To ensure consistent good practice across the school.</w:t>
                            </w:r>
                          </w:p>
                          <w:p w14:paraId="536AFB1C" w14:textId="77777777" w:rsidR="00644192" w:rsidRDefault="00644192" w:rsidP="00E2516D">
                            <w:pPr>
                              <w:rPr>
                                <w:color w:val="000000"/>
                              </w:rPr>
                            </w:pPr>
                          </w:p>
                          <w:p w14:paraId="4A30323E" w14:textId="77777777" w:rsidR="00644192" w:rsidRDefault="00644192" w:rsidP="00E2516D">
                            <w:pPr>
                              <w:numPr>
                                <w:ilvl w:val="0"/>
                                <w:numId w:val="1"/>
                              </w:numPr>
                              <w:rPr>
                                <w:color w:val="000000"/>
                              </w:rPr>
                            </w:pPr>
                            <w:r>
                              <w:rPr>
                                <w:color w:val="000000"/>
                              </w:rPr>
                              <w:t xml:space="preserve">To demonstrate our commitment to protecting children. </w:t>
                            </w:r>
                          </w:p>
                          <w:p w14:paraId="360462E5" w14:textId="77777777" w:rsidR="00644192" w:rsidRPr="00823898" w:rsidRDefault="00644192" w:rsidP="00E2516D">
                            <w:pPr>
                              <w:pStyle w:val="ListParagraph"/>
                              <w:spacing w:line="360" w:lineRule="auto"/>
                              <w:jc w:val="both"/>
                              <w:rPr>
                                <w:rFonts w:ascii="Arial" w:hAnsi="Arial" w:cs="Arial"/>
                                <w:color w:val="000000" w:themeColor="text1"/>
                                <w:sz w:val="24"/>
                                <w:szCs w:val="24"/>
                              </w:rPr>
                            </w:pPr>
                          </w:p>
                          <w:p w14:paraId="6152B405" w14:textId="77777777" w:rsidR="00644192" w:rsidRDefault="00644192" w:rsidP="008238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3E00F" id="Rectangle 3" o:spid="_x0000_s1027" style="position:absolute;margin-left:8.25pt;margin-top:-7.65pt;width:464.25pt;height:12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" fillcolor="#f2f2f2 [3052]" strokecolor="#243f60 [1604]" strokeweight="2pt">
                <v:textbox>
                  <w:txbxContent>
                    <w:p w14:paraId="3441A9E2" w14:textId="77777777" w:rsidR="00644192" w:rsidRPr="00823898" w:rsidRDefault="00644192" w:rsidP="00823898">
                      <w:pPr>
                        <w:pStyle w:val="ListParagraph"/>
                        <w:spacing w:line="360" w:lineRule="auto"/>
                        <w:ind w:left="0"/>
                        <w:jc w:val="both"/>
                        <w:rPr>
                          <w:rFonts w:ascii="Arial" w:hAnsi="Arial" w:cs="Arial"/>
                          <w:b/>
                          <w:color w:val="000000" w:themeColor="text1"/>
                          <w:sz w:val="24"/>
                          <w:szCs w:val="24"/>
                        </w:rPr>
                      </w:pPr>
                      <w:r>
                        <w:rPr>
                          <w:rFonts w:ascii="Arial" w:hAnsi="Arial" w:cs="Arial"/>
                          <w:b/>
                          <w:color w:val="000000" w:themeColor="text1"/>
                          <w:sz w:val="24"/>
                          <w:szCs w:val="24"/>
                        </w:rPr>
                        <w:t xml:space="preserve">4. </w:t>
                      </w:r>
                      <w:r w:rsidRPr="00823898">
                        <w:rPr>
                          <w:rFonts w:ascii="Arial" w:hAnsi="Arial" w:cs="Arial"/>
                          <w:b/>
                          <w:color w:val="000000" w:themeColor="text1"/>
                          <w:sz w:val="24"/>
                          <w:szCs w:val="24"/>
                        </w:rPr>
                        <w:t>The aims of these procedures are:</w:t>
                      </w:r>
                    </w:p>
                    <w:p w14:paraId="561F01E4" w14:textId="77777777" w:rsidR="00644192" w:rsidRDefault="00644192" w:rsidP="00E2516D">
                      <w:pPr>
                        <w:numPr>
                          <w:ilvl w:val="0"/>
                          <w:numId w:val="1"/>
                        </w:numPr>
                        <w:rPr>
                          <w:color w:val="000000"/>
                        </w:rPr>
                      </w:pPr>
                      <w:r>
                        <w:rPr>
                          <w:color w:val="000000"/>
                        </w:rPr>
                        <w:t xml:space="preserve">To provide staff with the framework to promote and safeguard the wellbeing of children and in so doing ensure they meet their statutory responsibilities. </w:t>
                      </w:r>
                    </w:p>
                    <w:p w14:paraId="7E9869E8" w14:textId="77777777" w:rsidR="00644192" w:rsidRDefault="00644192" w:rsidP="00E2516D">
                      <w:pPr>
                        <w:ind w:left="720"/>
                        <w:rPr>
                          <w:color w:val="000000"/>
                        </w:rPr>
                      </w:pPr>
                    </w:p>
                    <w:p w14:paraId="3823E091" w14:textId="77777777" w:rsidR="00644192" w:rsidRDefault="00644192" w:rsidP="00E2516D">
                      <w:pPr>
                        <w:numPr>
                          <w:ilvl w:val="0"/>
                          <w:numId w:val="1"/>
                        </w:numPr>
                        <w:rPr>
                          <w:color w:val="000000"/>
                        </w:rPr>
                      </w:pPr>
                      <w:r>
                        <w:rPr>
                          <w:color w:val="000000"/>
                        </w:rPr>
                        <w:t>To ensure consistent good practice across the school.</w:t>
                      </w:r>
                    </w:p>
                    <w:p w14:paraId="536AFB1C" w14:textId="77777777" w:rsidR="00644192" w:rsidRDefault="00644192" w:rsidP="00E2516D">
                      <w:pPr>
                        <w:rPr>
                          <w:color w:val="000000"/>
                        </w:rPr>
                      </w:pPr>
                    </w:p>
                    <w:p w14:paraId="4A30323E" w14:textId="77777777" w:rsidR="00644192" w:rsidRDefault="00644192" w:rsidP="00E2516D">
                      <w:pPr>
                        <w:numPr>
                          <w:ilvl w:val="0"/>
                          <w:numId w:val="1"/>
                        </w:numPr>
                        <w:rPr>
                          <w:color w:val="000000"/>
                        </w:rPr>
                      </w:pPr>
                      <w:r>
                        <w:rPr>
                          <w:color w:val="000000"/>
                        </w:rPr>
                        <w:t xml:space="preserve">To demonstrate our commitment to protecting children. </w:t>
                      </w:r>
                    </w:p>
                    <w:p w14:paraId="360462E5" w14:textId="77777777" w:rsidR="00644192" w:rsidRPr="00823898" w:rsidRDefault="00644192" w:rsidP="00E2516D">
                      <w:pPr>
                        <w:pStyle w:val="ListParagraph"/>
                        <w:spacing w:line="360" w:lineRule="auto"/>
                        <w:jc w:val="both"/>
                        <w:rPr>
                          <w:rFonts w:ascii="Arial" w:hAnsi="Arial" w:cs="Arial"/>
                          <w:color w:val="000000" w:themeColor="text1"/>
                          <w:sz w:val="24"/>
                          <w:szCs w:val="24"/>
                        </w:rPr>
                      </w:pPr>
                    </w:p>
                    <w:p w14:paraId="6152B405" w14:textId="77777777" w:rsidR="00644192" w:rsidRDefault="00644192" w:rsidP="00823898">
                      <w:pPr>
                        <w:jc w:val="center"/>
                      </w:pPr>
                    </w:p>
                  </w:txbxContent>
                </v:textbox>
              </v:rect>
            </w:pict>
          </mc:Fallback>
        </mc:AlternateContent>
      </w:r>
    </w:p>
    <w:p w14:paraId="1606A58D" w14:textId="77777777" w:rsidR="00823898" w:rsidRPr="00823898" w:rsidRDefault="00823898" w:rsidP="00823898">
      <w:pPr>
        <w:ind w:right="-759"/>
        <w:rPr>
          <w:color w:val="000000"/>
        </w:rPr>
      </w:pPr>
    </w:p>
    <w:p w14:paraId="1809C434" w14:textId="77777777" w:rsidR="00353774" w:rsidRDefault="00353774"/>
    <w:p w14:paraId="49B8B849" w14:textId="77777777" w:rsidR="00353774" w:rsidRDefault="00353774"/>
    <w:p w14:paraId="4E82A79A" w14:textId="77777777" w:rsidR="00353774" w:rsidRDefault="00353774"/>
    <w:p w14:paraId="0564AC0B" w14:textId="77777777" w:rsidR="00353774" w:rsidRDefault="00353774"/>
    <w:p w14:paraId="0228E775" w14:textId="77777777" w:rsidR="006D7FB8" w:rsidRDefault="006D7FB8" w:rsidP="006D7FB8">
      <w:pPr>
        <w:pStyle w:val="ListParagraph"/>
        <w:rPr>
          <w:rFonts w:ascii="Arial" w:hAnsi="Arial" w:cs="Arial"/>
          <w:b/>
          <w:color w:val="000000"/>
          <w:sz w:val="24"/>
          <w:szCs w:val="24"/>
        </w:rPr>
      </w:pPr>
    </w:p>
    <w:p w14:paraId="76443596" w14:textId="77777777" w:rsidR="002012A6" w:rsidRDefault="002012A6" w:rsidP="006D7FB8">
      <w:pPr>
        <w:pStyle w:val="ListParagraph"/>
        <w:rPr>
          <w:rFonts w:ascii="Arial" w:hAnsi="Arial" w:cs="Arial"/>
          <w:b/>
          <w:color w:val="000000"/>
          <w:sz w:val="24"/>
          <w:szCs w:val="24"/>
        </w:rPr>
      </w:pPr>
    </w:p>
    <w:p w14:paraId="31C8C3A4" w14:textId="77777777" w:rsidR="002012A6" w:rsidRDefault="002012A6" w:rsidP="006D7FB8">
      <w:pPr>
        <w:pStyle w:val="ListParagraph"/>
        <w:rPr>
          <w:rFonts w:ascii="Arial" w:hAnsi="Arial" w:cs="Arial"/>
          <w:b/>
          <w:color w:val="000000"/>
          <w:sz w:val="24"/>
          <w:szCs w:val="24"/>
        </w:rPr>
      </w:pPr>
    </w:p>
    <w:p w14:paraId="7E0636A0" w14:textId="77777777" w:rsidR="006D7FB8" w:rsidRPr="00494D4E" w:rsidRDefault="006D7FB8" w:rsidP="00494D4E">
      <w:pPr>
        <w:rPr>
          <w:b/>
          <w:color w:val="000000"/>
        </w:rPr>
      </w:pPr>
    </w:p>
    <w:p w14:paraId="4F6AA657" w14:textId="77777777" w:rsidR="00EE7BC2" w:rsidRPr="006D7FB8" w:rsidRDefault="00EE7BC2" w:rsidP="00B83289">
      <w:pPr>
        <w:pStyle w:val="ListParagraph"/>
        <w:numPr>
          <w:ilvl w:val="0"/>
          <w:numId w:val="11"/>
        </w:numPr>
        <w:rPr>
          <w:rFonts w:ascii="Arial" w:hAnsi="Arial" w:cs="Arial"/>
          <w:b/>
          <w:color w:val="000000"/>
          <w:sz w:val="24"/>
          <w:szCs w:val="24"/>
        </w:rPr>
      </w:pPr>
      <w:r w:rsidRPr="006D7FB8">
        <w:rPr>
          <w:rFonts w:ascii="Arial" w:hAnsi="Arial" w:cs="Arial"/>
          <w:b/>
          <w:color w:val="000000"/>
          <w:sz w:val="24"/>
          <w:szCs w:val="24"/>
        </w:rPr>
        <w:t>Principles and Values</w:t>
      </w:r>
    </w:p>
    <w:p w14:paraId="497C2827" w14:textId="77777777" w:rsidR="006D7FB8" w:rsidRPr="007551B5" w:rsidRDefault="006D7FB8" w:rsidP="00EE7BC2">
      <w:pPr>
        <w:rPr>
          <w:b/>
          <w:color w:val="000000"/>
        </w:rPr>
      </w:pPr>
    </w:p>
    <w:p w14:paraId="3B1D441F" w14:textId="77777777" w:rsidR="00EE7BC2" w:rsidRDefault="00EE7BC2" w:rsidP="00EE7BC2">
      <w:pPr>
        <w:ind w:left="-284" w:right="-618" w:firstLine="284"/>
        <w:rPr>
          <w:color w:val="000000"/>
        </w:rPr>
      </w:pPr>
      <w:r>
        <w:rPr>
          <w:color w:val="000000"/>
        </w:rPr>
        <w:t>C</w:t>
      </w:r>
      <w:r w:rsidRPr="007551B5">
        <w:rPr>
          <w:color w:val="000000"/>
        </w:rPr>
        <w:t xml:space="preserve">hildren have a right to feel secure and cannot learn effectively unless they do so. </w:t>
      </w:r>
    </w:p>
    <w:p w14:paraId="6CCB3EF0" w14:textId="77777777" w:rsidR="00EE7BC2" w:rsidRDefault="00EE7BC2" w:rsidP="00EE7BC2">
      <w:pPr>
        <w:ind w:left="-284" w:right="-618" w:firstLine="284"/>
        <w:rPr>
          <w:color w:val="000000"/>
        </w:rPr>
      </w:pPr>
    </w:p>
    <w:p w14:paraId="4C3A69AF" w14:textId="77777777" w:rsidR="00EE7BC2" w:rsidRDefault="00EE7BC2" w:rsidP="00EE7BC2">
      <w:pPr>
        <w:ind w:left="-284" w:right="-618"/>
        <w:rPr>
          <w:color w:val="000000"/>
        </w:rPr>
      </w:pPr>
      <w:r>
        <w:rPr>
          <w:color w:val="000000"/>
        </w:rPr>
        <w:t xml:space="preserve">    </w:t>
      </w:r>
      <w:r w:rsidRPr="007551B5">
        <w:rPr>
          <w:color w:val="000000"/>
        </w:rPr>
        <w:t xml:space="preserve">All children have a right to be protected from </w:t>
      </w:r>
      <w:r>
        <w:rPr>
          <w:color w:val="000000"/>
        </w:rPr>
        <w:t>harm.</w:t>
      </w:r>
    </w:p>
    <w:p w14:paraId="77F53902" w14:textId="77777777" w:rsidR="00EE7BC2" w:rsidRDefault="00EE7BC2" w:rsidP="00EE7BC2">
      <w:pPr>
        <w:ind w:left="-284" w:right="-618"/>
        <w:rPr>
          <w:color w:val="000000"/>
        </w:rPr>
      </w:pPr>
    </w:p>
    <w:p w14:paraId="15990B26" w14:textId="77777777" w:rsidR="00EE7BC2" w:rsidRDefault="00EE7BC2" w:rsidP="00EE7BC2">
      <w:pPr>
        <w:ind w:right="-618"/>
        <w:rPr>
          <w:color w:val="000000"/>
        </w:rPr>
      </w:pPr>
      <w:r w:rsidRPr="00967449">
        <w:rPr>
          <w:color w:val="000000"/>
        </w:rPr>
        <w:t xml:space="preserve">All staff have </w:t>
      </w:r>
      <w:r>
        <w:rPr>
          <w:color w:val="000000"/>
        </w:rPr>
        <w:t xml:space="preserve">a key role in prevention of harm and </w:t>
      </w:r>
      <w:r w:rsidRPr="00967449">
        <w:rPr>
          <w:color w:val="000000"/>
        </w:rPr>
        <w:t>an equal responsibility to act on any suspicion or disclosure that may indicate a child is at risk of harm</w:t>
      </w:r>
      <w:r w:rsidRPr="00DD1C69">
        <w:rPr>
          <w:color w:val="000000"/>
        </w:rPr>
        <w:t xml:space="preserve">, </w:t>
      </w:r>
      <w:r w:rsidRPr="00F12D8E">
        <w:rPr>
          <w:color w:val="000000"/>
        </w:rPr>
        <w:t xml:space="preserve">either in the school or in the community, taking into account </w:t>
      </w:r>
      <w:r w:rsidRPr="00F12D8E">
        <w:rPr>
          <w:i/>
          <w:color w:val="000000"/>
        </w:rPr>
        <w:t>contextual safeguarding</w:t>
      </w:r>
      <w:r w:rsidRPr="00F12D8E">
        <w:rPr>
          <w:color w:val="000000"/>
        </w:rPr>
        <w:t>,</w:t>
      </w:r>
      <w:r w:rsidR="006D7FB8">
        <w:rPr>
          <w:color w:val="000000"/>
        </w:rPr>
        <w:t xml:space="preserve"> (appendix )</w:t>
      </w:r>
      <w:r w:rsidRPr="00F12D8E">
        <w:rPr>
          <w:color w:val="000000"/>
        </w:rPr>
        <w:t xml:space="preserve"> i</w:t>
      </w:r>
      <w:r w:rsidRPr="00967449">
        <w:rPr>
          <w:color w:val="000000"/>
        </w:rPr>
        <w:t>n accordance with the guidance.</w:t>
      </w:r>
    </w:p>
    <w:p w14:paraId="2B4D6961" w14:textId="77777777" w:rsidR="00EE7BC2" w:rsidRDefault="00EE7BC2" w:rsidP="00EE7BC2">
      <w:pPr>
        <w:ind w:right="-618"/>
        <w:rPr>
          <w:color w:val="000000"/>
        </w:rPr>
      </w:pPr>
    </w:p>
    <w:p w14:paraId="53D06708" w14:textId="77777777" w:rsidR="00EE7BC2" w:rsidRDefault="00EE7BC2" w:rsidP="00EE7BC2">
      <w:pPr>
        <w:ind w:left="-14" w:right="-618"/>
        <w:rPr>
          <w:color w:val="000000"/>
        </w:rPr>
      </w:pPr>
      <w:r>
        <w:rPr>
          <w:color w:val="000000"/>
        </w:rPr>
        <w:t xml:space="preserve">We acknowledge that working in partnership with other agencies protects children and reduces risk and so we will engage in partnership working throughout the child protection process to safeguard children. </w:t>
      </w:r>
    </w:p>
    <w:p w14:paraId="7D0D91F7" w14:textId="77777777" w:rsidR="00EE7BC2" w:rsidRPr="00967449" w:rsidRDefault="00EE7BC2" w:rsidP="00EE7BC2">
      <w:pPr>
        <w:ind w:left="-14" w:right="-618"/>
        <w:rPr>
          <w:color w:val="000000"/>
        </w:rPr>
      </w:pPr>
    </w:p>
    <w:p w14:paraId="0CA5BECC" w14:textId="77777777" w:rsidR="000378D2" w:rsidRDefault="00EE7BC2" w:rsidP="006D7FB8">
      <w:pPr>
        <w:ind w:right="-618"/>
        <w:rPr>
          <w:color w:val="000000"/>
        </w:rPr>
      </w:pPr>
      <w:r w:rsidRPr="00967449">
        <w:rPr>
          <w:color w:val="000000"/>
        </w:rPr>
        <w:t xml:space="preserve">Whilst the school will work openly with parents as far as possible, </w:t>
      </w:r>
      <w:r>
        <w:rPr>
          <w:color w:val="000000"/>
        </w:rPr>
        <w:t>it</w:t>
      </w:r>
      <w:r w:rsidRPr="00967449">
        <w:rPr>
          <w:color w:val="000000"/>
        </w:rPr>
        <w:t xml:space="preserve"> reserves the right to contact </w:t>
      </w:r>
      <w:r>
        <w:rPr>
          <w:color w:val="000000"/>
        </w:rPr>
        <w:t>Children’s Social Care</w:t>
      </w:r>
      <w:r w:rsidRPr="00967449">
        <w:rPr>
          <w:color w:val="000000"/>
        </w:rPr>
        <w:t xml:space="preserve"> or the </w:t>
      </w:r>
      <w:r>
        <w:rPr>
          <w:color w:val="000000"/>
        </w:rPr>
        <w:t>p</w:t>
      </w:r>
      <w:r w:rsidRPr="00967449">
        <w:rPr>
          <w:color w:val="000000"/>
        </w:rPr>
        <w:t xml:space="preserve">olice, without notifying parents if this is </w:t>
      </w:r>
      <w:r>
        <w:rPr>
          <w:color w:val="000000"/>
        </w:rPr>
        <w:t xml:space="preserve">believed to be </w:t>
      </w:r>
      <w:r w:rsidRPr="00967449">
        <w:rPr>
          <w:color w:val="000000"/>
        </w:rPr>
        <w:t>in the child’s best interests.</w:t>
      </w:r>
    </w:p>
    <w:p w14:paraId="4D955A92" w14:textId="77777777" w:rsidR="006D7FB8" w:rsidRDefault="006D7FB8" w:rsidP="006D7FB8">
      <w:pPr>
        <w:ind w:right="-618"/>
        <w:rPr>
          <w:color w:val="000000"/>
        </w:rPr>
      </w:pPr>
    </w:p>
    <w:p w14:paraId="75C0714C" w14:textId="77777777" w:rsidR="006D7FB8" w:rsidRDefault="006D7FB8" w:rsidP="006D7FB8">
      <w:pPr>
        <w:ind w:right="-618"/>
      </w:pPr>
      <w:r>
        <w:rPr>
          <w:color w:val="000000"/>
        </w:rPr>
        <w:t>We will always act in the best interests of the child and ensure that the our decisions around safeguarding are a coordinated approach that is child centred.</w:t>
      </w:r>
    </w:p>
    <w:p w14:paraId="72C75DC7" w14:textId="77777777" w:rsidR="000378D2" w:rsidRPr="007A3AFE" w:rsidRDefault="000378D2" w:rsidP="00EE7BC2">
      <w:pPr>
        <w:ind w:left="2070" w:hanging="1710"/>
        <w:jc w:val="both"/>
        <w:rPr>
          <w:b/>
        </w:rPr>
      </w:pPr>
    </w:p>
    <w:p w14:paraId="65658E28" w14:textId="77777777" w:rsidR="004A027E" w:rsidRPr="007A3AFE" w:rsidRDefault="004A027E" w:rsidP="00B83289">
      <w:pPr>
        <w:pStyle w:val="ListParagraph"/>
        <w:numPr>
          <w:ilvl w:val="0"/>
          <w:numId w:val="11"/>
        </w:numPr>
        <w:rPr>
          <w:rFonts w:ascii="Arial" w:hAnsi="Arial" w:cs="Arial"/>
          <w:b/>
          <w:color w:val="000000"/>
          <w:sz w:val="24"/>
          <w:szCs w:val="24"/>
        </w:rPr>
      </w:pPr>
      <w:r w:rsidRPr="007A3AFE">
        <w:rPr>
          <w:rFonts w:ascii="Arial" w:hAnsi="Arial" w:cs="Arial"/>
          <w:b/>
          <w:color w:val="000000"/>
          <w:sz w:val="24"/>
          <w:szCs w:val="24"/>
        </w:rPr>
        <w:t xml:space="preserve">Leadership and Management </w:t>
      </w:r>
    </w:p>
    <w:p w14:paraId="040B7FE8" w14:textId="77777777" w:rsidR="004A027E" w:rsidRDefault="004A027E" w:rsidP="004A027E">
      <w:pPr>
        <w:rPr>
          <w:color w:val="000000"/>
        </w:rPr>
      </w:pPr>
    </w:p>
    <w:p w14:paraId="4836A5EC" w14:textId="77777777" w:rsidR="004A027E" w:rsidRDefault="004A027E" w:rsidP="004A027E">
      <w:pPr>
        <w:ind w:right="-759"/>
        <w:rPr>
          <w:color w:val="000000"/>
        </w:rPr>
      </w:pPr>
      <w:r w:rsidRPr="00ED4D41">
        <w:rPr>
          <w:color w:val="000000"/>
        </w:rPr>
        <w:t xml:space="preserve">We recognise that staff anxiety around child protection can </w:t>
      </w:r>
      <w:r>
        <w:rPr>
          <w:color w:val="000000"/>
        </w:rPr>
        <w:t>compromise</w:t>
      </w:r>
      <w:r w:rsidRPr="00ED4D41">
        <w:rPr>
          <w:color w:val="000000"/>
        </w:rPr>
        <w:t xml:space="preserve"> good practice and so have established clear lines of accountability, training and advice to support the process and individual staff within that process.</w:t>
      </w:r>
    </w:p>
    <w:p w14:paraId="738822E0" w14:textId="77777777" w:rsidR="004A027E" w:rsidRPr="00ED4D41" w:rsidRDefault="004A027E" w:rsidP="004A027E">
      <w:pPr>
        <w:ind w:right="-759"/>
        <w:rPr>
          <w:color w:val="000000"/>
        </w:rPr>
      </w:pPr>
      <w:r w:rsidRPr="00ED4D41">
        <w:rPr>
          <w:color w:val="000000"/>
        </w:rPr>
        <w:t xml:space="preserve"> </w:t>
      </w:r>
    </w:p>
    <w:p w14:paraId="48AEEAE7" w14:textId="77777777" w:rsidR="004A027E" w:rsidRDefault="004A027E" w:rsidP="004A027E">
      <w:pPr>
        <w:rPr>
          <w:color w:val="000000"/>
        </w:rPr>
      </w:pPr>
      <w:r>
        <w:rPr>
          <w:color w:val="000000"/>
        </w:rPr>
        <w:t xml:space="preserve">In this school any individual can contact the Designated Safeguarding Lead (DSL) </w:t>
      </w:r>
      <w:r w:rsidRPr="00F12D8E">
        <w:rPr>
          <w:color w:val="000000"/>
        </w:rPr>
        <w:t xml:space="preserve">or the Deputy </w:t>
      </w:r>
      <w:r>
        <w:rPr>
          <w:color w:val="000000"/>
        </w:rPr>
        <w:t xml:space="preserve">(DDSL) </w:t>
      </w:r>
      <w:r w:rsidRPr="00F12D8E">
        <w:rPr>
          <w:color w:val="000000"/>
        </w:rPr>
        <w:t>if</w:t>
      </w:r>
      <w:r>
        <w:rPr>
          <w:color w:val="000000"/>
        </w:rPr>
        <w:t xml:space="preserve"> they have concerns about a young person.</w:t>
      </w:r>
    </w:p>
    <w:p w14:paraId="79767FC0" w14:textId="77777777" w:rsidR="00644192" w:rsidRDefault="00644192" w:rsidP="004A027E">
      <w:pPr>
        <w:rPr>
          <w:color w:val="000000"/>
        </w:rPr>
      </w:pPr>
    </w:p>
    <w:p w14:paraId="520FCECD" w14:textId="77777777" w:rsidR="00644192" w:rsidRPr="00644192" w:rsidRDefault="00644192" w:rsidP="004A027E">
      <w:pPr>
        <w:rPr>
          <w:color w:val="FF0000"/>
        </w:rPr>
      </w:pPr>
      <w:r>
        <w:rPr>
          <w:color w:val="000000"/>
        </w:rPr>
        <w:t xml:space="preserve">Our headship takes overall responsibility for safeguarding, ensuring the </w:t>
      </w:r>
      <w:r w:rsidRPr="00644192">
        <w:rPr>
          <w:color w:val="FF0000"/>
        </w:rPr>
        <w:t>DSL and the DSL team</w:t>
      </w:r>
      <w:r>
        <w:rPr>
          <w:color w:val="FF0000"/>
        </w:rPr>
        <w:t xml:space="preserve"> are fulfilling their role.</w:t>
      </w:r>
    </w:p>
    <w:p w14:paraId="437D7799" w14:textId="77777777" w:rsidR="004A027E" w:rsidRDefault="004A027E" w:rsidP="004A027E">
      <w:pPr>
        <w:rPr>
          <w:color w:val="000000"/>
        </w:rPr>
      </w:pPr>
    </w:p>
    <w:p w14:paraId="3F61FC5A" w14:textId="77777777" w:rsidR="004A027E" w:rsidRDefault="004A027E" w:rsidP="004A027E">
      <w:pPr>
        <w:rPr>
          <w:color w:val="000000"/>
        </w:rPr>
      </w:pPr>
      <w:r>
        <w:rPr>
          <w:color w:val="000000"/>
        </w:rPr>
        <w:t>There is a nominated safeguarding governor,</w:t>
      </w:r>
      <w:r w:rsidRPr="00A94E1B">
        <w:rPr>
          <w:color w:val="FF0000"/>
        </w:rPr>
        <w:t xml:space="preserve"> </w:t>
      </w:r>
      <w:r w:rsidRPr="00A94E1B">
        <w:rPr>
          <w:b/>
          <w:i/>
          <w:color w:val="FF0000"/>
        </w:rPr>
        <w:t>Name</w:t>
      </w:r>
      <w:r w:rsidRPr="00A94E1B">
        <w:rPr>
          <w:color w:val="FF0000"/>
        </w:rPr>
        <w:t xml:space="preserve"> , </w:t>
      </w:r>
      <w:r w:rsidRPr="00F12D8E">
        <w:rPr>
          <w:color w:val="000000"/>
        </w:rPr>
        <w:t xml:space="preserve">who will take leadership </w:t>
      </w:r>
      <w:r>
        <w:rPr>
          <w:color w:val="000000"/>
        </w:rPr>
        <w:t xml:space="preserve">responsibility </w:t>
      </w:r>
      <w:r w:rsidRPr="00F12D8E">
        <w:rPr>
          <w:color w:val="000000"/>
        </w:rPr>
        <w:t>for safeguarding. The Chair of Go</w:t>
      </w:r>
      <w:r>
        <w:rPr>
          <w:color w:val="000000"/>
        </w:rPr>
        <w:t xml:space="preserve">vernors </w:t>
      </w:r>
      <w:r w:rsidRPr="00A94E1B">
        <w:rPr>
          <w:b/>
          <w:i/>
          <w:color w:val="FF0000"/>
        </w:rPr>
        <w:t>Name</w:t>
      </w:r>
      <w:r>
        <w:rPr>
          <w:b/>
          <w:i/>
          <w:color w:val="000000"/>
        </w:rPr>
        <w:t xml:space="preserve"> </w:t>
      </w:r>
      <w:r>
        <w:rPr>
          <w:color w:val="000000"/>
        </w:rPr>
        <w:t>will receive reports of allegations against the headteacher and act on the behalf of the governing body</w:t>
      </w:r>
    </w:p>
    <w:p w14:paraId="2D1AE562" w14:textId="77777777" w:rsidR="002C6480" w:rsidRPr="00494D4E" w:rsidRDefault="004A027E" w:rsidP="00494D4E">
      <w:pPr>
        <w:spacing w:line="259" w:lineRule="auto"/>
        <w:rPr>
          <w:color w:val="000000" w:themeColor="text1"/>
        </w:rPr>
      </w:pPr>
      <w:r w:rsidRPr="23ED1B67">
        <w:rPr>
          <w:color w:val="000000" w:themeColor="text1"/>
        </w:rPr>
        <w:t>As an employer we follow safer recruitment guidance as set out in KCS</w:t>
      </w:r>
      <w:r w:rsidR="00644192">
        <w:rPr>
          <w:color w:val="000000" w:themeColor="text1"/>
        </w:rPr>
        <w:t>IS 2019</w:t>
      </w:r>
    </w:p>
    <w:p w14:paraId="7BDEAE86" w14:textId="77777777" w:rsidR="002C6480" w:rsidRDefault="002C6480" w:rsidP="002C6480">
      <w:pPr>
        <w:rPr>
          <w:color w:val="000000"/>
        </w:rPr>
      </w:pPr>
    </w:p>
    <w:p w14:paraId="28DA474A" w14:textId="77777777" w:rsidR="00644192" w:rsidRDefault="00644192" w:rsidP="002C6480">
      <w:pPr>
        <w:rPr>
          <w:color w:val="000000"/>
        </w:rPr>
      </w:pPr>
    </w:p>
    <w:p w14:paraId="58ED980E" w14:textId="77777777" w:rsidR="00644192" w:rsidRDefault="00644192" w:rsidP="002C6480">
      <w:pPr>
        <w:rPr>
          <w:color w:val="000000"/>
        </w:rPr>
      </w:pPr>
    </w:p>
    <w:p w14:paraId="2DEF3770" w14:textId="77777777" w:rsidR="002C6480" w:rsidRPr="007A3AFE" w:rsidRDefault="002C6480" w:rsidP="00B83289">
      <w:pPr>
        <w:pStyle w:val="ListParagraph"/>
        <w:numPr>
          <w:ilvl w:val="0"/>
          <w:numId w:val="11"/>
        </w:numPr>
        <w:rPr>
          <w:rFonts w:ascii="Arial" w:hAnsi="Arial" w:cs="Arial"/>
          <w:b/>
          <w:sz w:val="24"/>
          <w:szCs w:val="24"/>
        </w:rPr>
      </w:pPr>
      <w:r w:rsidRPr="007A3AFE">
        <w:rPr>
          <w:rFonts w:ascii="Arial" w:hAnsi="Arial" w:cs="Arial"/>
          <w:b/>
          <w:sz w:val="24"/>
          <w:szCs w:val="24"/>
        </w:rPr>
        <w:t xml:space="preserve">Record Keeping  </w:t>
      </w:r>
    </w:p>
    <w:p w14:paraId="4D2EA22C" w14:textId="77777777" w:rsidR="002C6480" w:rsidRPr="006D4418" w:rsidRDefault="002C6480" w:rsidP="002C6480">
      <w:pPr>
        <w:rPr>
          <w:sz w:val="22"/>
          <w:szCs w:val="22"/>
        </w:rPr>
      </w:pPr>
    </w:p>
    <w:p w14:paraId="11104DB3" w14:textId="77777777" w:rsidR="002C6480" w:rsidRPr="007A3AFE" w:rsidRDefault="002C6480" w:rsidP="00B83289">
      <w:pPr>
        <w:numPr>
          <w:ilvl w:val="0"/>
          <w:numId w:val="8"/>
        </w:numPr>
        <w:ind w:left="709" w:hanging="425"/>
      </w:pPr>
      <w:r w:rsidRPr="007A3AFE">
        <w:t>Staff will record any welfare concern</w:t>
      </w:r>
      <w:r w:rsidR="00A94E1B">
        <w:t>s</w:t>
      </w:r>
      <w:r w:rsidRPr="007A3AFE">
        <w:t xml:space="preserve"> that they have about a </w:t>
      </w:r>
      <w:r w:rsidR="00856B6E">
        <w:t>pupil</w:t>
      </w:r>
      <w:r w:rsidRPr="007A3AFE">
        <w:t xml:space="preserve"> on the </w:t>
      </w:r>
      <w:r w:rsidR="00313C53" w:rsidRPr="00A94E1B">
        <w:rPr>
          <w:b/>
          <w:color w:val="FF0000"/>
        </w:rPr>
        <w:t>edit to include your individual system ie record of concern form/ electronic recording system etc</w:t>
      </w:r>
      <w:r w:rsidRPr="007A3AFE">
        <w:t xml:space="preserve"> and pass them without delay to the DSL. Records will be completed as soon as possible after the incident/event, using the child’s words</w:t>
      </w:r>
      <w:r w:rsidR="00313C53">
        <w:t xml:space="preserve"> and facts</w:t>
      </w:r>
      <w:r w:rsidRPr="007A3AFE">
        <w:t xml:space="preserve"> and will be signed and dated by the member of staff.</w:t>
      </w:r>
    </w:p>
    <w:p w14:paraId="39818C17" w14:textId="77777777" w:rsidR="002C6480" w:rsidRPr="007A3AFE" w:rsidRDefault="002C6480" w:rsidP="002C6480">
      <w:pPr>
        <w:ind w:left="709"/>
      </w:pPr>
    </w:p>
    <w:p w14:paraId="39E833CF" w14:textId="77777777" w:rsidR="002C6480" w:rsidRPr="007A3AFE" w:rsidRDefault="002C6480" w:rsidP="00B83289">
      <w:pPr>
        <w:numPr>
          <w:ilvl w:val="0"/>
          <w:numId w:val="8"/>
        </w:numPr>
        <w:ind w:left="709" w:hanging="425"/>
      </w:pPr>
      <w:r w:rsidRPr="007A3AFE">
        <w:t>All safeguarding concerns, discussions and decisions (and justifications for those decisions) will be recorded in writing. If members of staff are in any doubt about recording requirements, they should discuss their concerns with DSL.</w:t>
      </w:r>
    </w:p>
    <w:p w14:paraId="1C1863CB" w14:textId="77777777" w:rsidR="002C6480" w:rsidRPr="007A3AFE" w:rsidRDefault="002C6480" w:rsidP="002C6480"/>
    <w:p w14:paraId="6EB9232F" w14:textId="77777777" w:rsidR="002C6480" w:rsidRPr="00313C53" w:rsidRDefault="002C6480" w:rsidP="00B83289">
      <w:pPr>
        <w:pStyle w:val="NormalWeb"/>
        <w:numPr>
          <w:ilvl w:val="0"/>
          <w:numId w:val="7"/>
        </w:numPr>
        <w:spacing w:before="0" w:beforeAutospacing="0" w:after="0" w:afterAutospacing="0"/>
        <w:rPr>
          <w:rFonts w:ascii="Arial" w:hAnsi="Arial" w:cs="Arial"/>
          <w:i/>
          <w:color w:val="FF0000"/>
        </w:rPr>
      </w:pPr>
      <w:r w:rsidRPr="007A3AFE">
        <w:rPr>
          <w:rFonts w:ascii="Arial" w:hAnsi="Arial" w:cs="Arial"/>
          <w:b/>
        </w:rPr>
        <w:t>Incident/Welfare concern forms are kept</w:t>
      </w:r>
      <w:r w:rsidRPr="007A3AFE">
        <w:rPr>
          <w:rFonts w:ascii="Arial" w:hAnsi="Arial" w:cs="Arial"/>
          <w:b/>
          <w:i/>
          <w:color w:val="008000"/>
        </w:rPr>
        <w:t xml:space="preserve"> </w:t>
      </w:r>
      <w:r w:rsidRPr="00313C53">
        <w:rPr>
          <w:rFonts w:ascii="Arial" w:hAnsi="Arial" w:cs="Arial"/>
          <w:b/>
          <w:i/>
          <w:color w:val="FF0000"/>
        </w:rPr>
        <w:t xml:space="preserve">list location of where this is kept in school e.g. in the staff room, school office, </w:t>
      </w:r>
      <w:r w:rsidR="00313C53">
        <w:rPr>
          <w:rFonts w:ascii="Arial" w:hAnsi="Arial" w:cs="Arial"/>
          <w:b/>
          <w:i/>
          <w:color w:val="FF0000"/>
        </w:rPr>
        <w:t>electronic recording system etc</w:t>
      </w:r>
    </w:p>
    <w:p w14:paraId="4F87A401" w14:textId="77777777" w:rsidR="002C6480" w:rsidRDefault="002C6480" w:rsidP="002C6480">
      <w:pPr>
        <w:pStyle w:val="NormalWeb"/>
        <w:spacing w:before="0" w:beforeAutospacing="0" w:after="0" w:afterAutospacing="0"/>
        <w:rPr>
          <w:rFonts w:ascii="Arial" w:hAnsi="Arial" w:cs="Arial"/>
          <w:sz w:val="22"/>
          <w:szCs w:val="22"/>
        </w:rPr>
      </w:pPr>
    </w:p>
    <w:p w14:paraId="21ABA3CA" w14:textId="77777777" w:rsidR="002C6480" w:rsidRPr="007A3AFE" w:rsidRDefault="002C6480" w:rsidP="00B83289">
      <w:pPr>
        <w:numPr>
          <w:ilvl w:val="0"/>
          <w:numId w:val="7"/>
        </w:numPr>
      </w:pPr>
      <w:r w:rsidRPr="007A3AFE">
        <w:t xml:space="preserve">Safeguarding records are kept for individual children and are maintained separately from all other records relating to the child in the school. Safeguarding records are kept in accordance with </w:t>
      </w:r>
      <w:r w:rsidR="00313C53">
        <w:t>General D</w:t>
      </w:r>
      <w:r w:rsidRPr="007A3AFE">
        <w:t xml:space="preserve">ata </w:t>
      </w:r>
      <w:r w:rsidR="00313C53">
        <w:t>P</w:t>
      </w:r>
      <w:r w:rsidRPr="007A3AFE">
        <w:t xml:space="preserve">rotection </w:t>
      </w:r>
      <w:r w:rsidR="00313C53">
        <w:t>Regulations (GDPR) and are own school GDPR policy,</w:t>
      </w:r>
      <w:r w:rsidRPr="007A3AFE">
        <w:t xml:space="preserve"> and are retained centrally and securely by the DSL. Safeguarding records are shared with staff on a ‘need to know’ basis only. </w:t>
      </w:r>
    </w:p>
    <w:p w14:paraId="50B745A9" w14:textId="77777777" w:rsidR="002C6480" w:rsidRPr="007A3AFE" w:rsidRDefault="002C6480" w:rsidP="002C6480">
      <w:pPr>
        <w:ind w:left="720"/>
      </w:pPr>
    </w:p>
    <w:p w14:paraId="21F856F6" w14:textId="77777777" w:rsidR="002C6480" w:rsidRPr="007A3AFE" w:rsidRDefault="002C6480" w:rsidP="00B83289">
      <w:pPr>
        <w:numPr>
          <w:ilvl w:val="0"/>
          <w:numId w:val="7"/>
        </w:numPr>
      </w:pPr>
      <w:r w:rsidRPr="007A3AFE">
        <w:t xml:space="preserve">All safeguarding records will be transferred in accordance with </w:t>
      </w:r>
      <w:r w:rsidR="00313C53">
        <w:t>GDPR</w:t>
      </w:r>
      <w:r w:rsidRPr="007A3AFE">
        <w:t xml:space="preserve"> to the child’s subsequent school/setting, under confidential and separate cover. These will be given to the new DSL and a receipt of delivery will be obtained.</w:t>
      </w:r>
    </w:p>
    <w:p w14:paraId="4F2CEACA" w14:textId="77777777" w:rsidR="002C6480" w:rsidRPr="007A3AFE" w:rsidRDefault="002C6480" w:rsidP="002C6480">
      <w:pPr>
        <w:pStyle w:val="NormalWeb"/>
        <w:spacing w:before="0" w:beforeAutospacing="0" w:after="0" w:afterAutospacing="0"/>
        <w:rPr>
          <w:rFonts w:ascii="Arial" w:hAnsi="Arial" w:cs="Arial"/>
        </w:rPr>
      </w:pPr>
    </w:p>
    <w:p w14:paraId="093835E8" w14:textId="77777777" w:rsidR="002C6480" w:rsidRPr="007A3AFE" w:rsidRDefault="002C6480" w:rsidP="00B83289">
      <w:pPr>
        <w:pStyle w:val="NormalWeb"/>
        <w:numPr>
          <w:ilvl w:val="0"/>
          <w:numId w:val="7"/>
        </w:numPr>
        <w:spacing w:before="0" w:beforeAutospacing="0" w:after="0" w:afterAutospacing="0"/>
        <w:rPr>
          <w:rFonts w:ascii="Arial" w:hAnsi="Arial" w:cs="Arial"/>
        </w:rPr>
      </w:pPr>
      <w:r w:rsidRPr="007A3AFE">
        <w:rPr>
          <w:rFonts w:ascii="Arial" w:hAnsi="Arial" w:cs="Arial"/>
        </w:rPr>
        <w:t>Detailed guidance on Record Keeping is found in a separate document</w:t>
      </w:r>
      <w:r w:rsidRPr="007A3AFE">
        <w:rPr>
          <w:rFonts w:ascii="Arial" w:hAnsi="Arial" w:cs="Arial"/>
          <w:i/>
        </w:rPr>
        <w:t xml:space="preserve"> </w:t>
      </w:r>
      <w:r w:rsidRPr="007A3AFE">
        <w:rPr>
          <w:rFonts w:ascii="Arial" w:hAnsi="Arial" w:cs="Arial"/>
        </w:rPr>
        <w:t>“Guidelines for Safeguarding Record Keeping in Schools”</w:t>
      </w:r>
      <w:r w:rsidRPr="007A3AFE">
        <w:rPr>
          <w:rFonts w:ascii="Arial" w:hAnsi="Arial" w:cs="Arial"/>
          <w:i/>
        </w:rPr>
        <w:t>.</w:t>
      </w:r>
    </w:p>
    <w:p w14:paraId="4C78B5AF" w14:textId="77777777" w:rsidR="002C6480" w:rsidRPr="007A3AFE" w:rsidRDefault="002C6480" w:rsidP="002C6480">
      <w:pPr>
        <w:pStyle w:val="NormalWeb"/>
        <w:spacing w:before="0" w:beforeAutospacing="0" w:after="0" w:afterAutospacing="0"/>
        <w:ind w:left="1080"/>
        <w:rPr>
          <w:rFonts w:ascii="Arial" w:hAnsi="Arial" w:cs="Arial"/>
          <w:b/>
          <w:i/>
          <w:color w:val="008000"/>
        </w:rPr>
      </w:pPr>
      <w:r w:rsidRPr="007A3AFE">
        <w:rPr>
          <w:rFonts w:ascii="Arial" w:hAnsi="Arial" w:cs="Arial"/>
          <w:i/>
        </w:rPr>
        <w:t xml:space="preserve"> </w:t>
      </w:r>
    </w:p>
    <w:p w14:paraId="4DDEE173" w14:textId="77777777" w:rsidR="002C6480" w:rsidRDefault="002C6480" w:rsidP="00B83289">
      <w:pPr>
        <w:pStyle w:val="NormalWeb"/>
        <w:numPr>
          <w:ilvl w:val="0"/>
          <w:numId w:val="7"/>
        </w:numPr>
        <w:spacing w:before="0" w:beforeAutospacing="0" w:after="0" w:afterAutospacing="0"/>
        <w:rPr>
          <w:rFonts w:ascii="Arial" w:hAnsi="Arial" w:cs="Arial"/>
        </w:rPr>
      </w:pPr>
      <w:r w:rsidRPr="007A3AFE">
        <w:rPr>
          <w:rFonts w:ascii="Arial" w:hAnsi="Arial" w:cs="Arial"/>
        </w:rPr>
        <w:t>The Headteacher will be kept informed of any significant issues by the DSL</w:t>
      </w:r>
      <w:r w:rsidR="007A3AFE">
        <w:rPr>
          <w:rFonts w:ascii="Arial" w:hAnsi="Arial" w:cs="Arial"/>
        </w:rPr>
        <w:t>, if they are not the DSL.</w:t>
      </w:r>
    </w:p>
    <w:p w14:paraId="7A7BE1AC" w14:textId="77777777" w:rsidR="009536D9" w:rsidRDefault="009536D9" w:rsidP="009536D9">
      <w:pPr>
        <w:pStyle w:val="ListParagraph"/>
        <w:rPr>
          <w:rFonts w:ascii="Arial" w:hAnsi="Arial" w:cs="Arial"/>
        </w:rPr>
      </w:pPr>
    </w:p>
    <w:p w14:paraId="7D8D8F13" w14:textId="77777777" w:rsidR="009536D9" w:rsidRDefault="009536D9" w:rsidP="009536D9">
      <w:pPr>
        <w:ind w:right="-759"/>
        <w:rPr>
          <w:b/>
          <w:color w:val="FF0000"/>
        </w:rPr>
      </w:pPr>
      <w:r w:rsidRPr="00271495">
        <w:rPr>
          <w:b/>
          <w:color w:val="FF0000"/>
        </w:rPr>
        <w:t>As a school you need to edit this section in line with your own recording keeping processes</w:t>
      </w:r>
    </w:p>
    <w:p w14:paraId="3AB6B507" w14:textId="77777777" w:rsidR="009536D9" w:rsidRPr="007A3AFE" w:rsidRDefault="009536D9" w:rsidP="009536D9">
      <w:pPr>
        <w:pStyle w:val="NormalWeb"/>
        <w:spacing w:before="0" w:beforeAutospacing="0" w:after="0" w:afterAutospacing="0"/>
        <w:rPr>
          <w:rFonts w:ascii="Arial" w:hAnsi="Arial" w:cs="Arial"/>
        </w:rPr>
      </w:pPr>
    </w:p>
    <w:p w14:paraId="0E4BA164" w14:textId="77777777" w:rsidR="002C6480" w:rsidRDefault="002C6480" w:rsidP="002C6480">
      <w:pPr>
        <w:rPr>
          <w:color w:val="000000"/>
        </w:rPr>
      </w:pPr>
    </w:p>
    <w:p w14:paraId="067B36A0" w14:textId="77777777" w:rsidR="00856B6E" w:rsidRPr="00856B6E" w:rsidRDefault="00856B6E" w:rsidP="00B83289">
      <w:pPr>
        <w:pStyle w:val="ListParagraph"/>
        <w:numPr>
          <w:ilvl w:val="0"/>
          <w:numId w:val="11"/>
        </w:numPr>
        <w:rPr>
          <w:rFonts w:ascii="Arial" w:hAnsi="Arial" w:cs="Arial"/>
          <w:b/>
          <w:sz w:val="24"/>
          <w:szCs w:val="24"/>
        </w:rPr>
      </w:pPr>
      <w:r w:rsidRPr="00856B6E">
        <w:rPr>
          <w:rFonts w:ascii="Arial" w:hAnsi="Arial" w:cs="Arial"/>
          <w:b/>
          <w:sz w:val="24"/>
          <w:szCs w:val="24"/>
        </w:rPr>
        <w:t>Confidentiality and Information Sharing</w:t>
      </w:r>
    </w:p>
    <w:p w14:paraId="3FEB3B91" w14:textId="77777777" w:rsidR="00856B6E" w:rsidRPr="007157DF" w:rsidRDefault="00856B6E" w:rsidP="00856B6E"/>
    <w:p w14:paraId="3E59004B" w14:textId="77777777" w:rsidR="00856B6E" w:rsidRPr="00856B6E" w:rsidRDefault="00856B6E" w:rsidP="00B83289">
      <w:pPr>
        <w:numPr>
          <w:ilvl w:val="0"/>
          <w:numId w:val="9"/>
        </w:numPr>
      </w:pPr>
      <w:r w:rsidRPr="00A94E1B">
        <w:rPr>
          <w:color w:val="FF0000"/>
        </w:rPr>
        <w:t>[Name of School]</w:t>
      </w:r>
      <w:r w:rsidRPr="00A94E1B">
        <w:rPr>
          <w:i/>
          <w:color w:val="FF0000"/>
        </w:rPr>
        <w:t xml:space="preserve"> </w:t>
      </w:r>
      <w:r w:rsidRPr="00856B6E">
        <w:t>recognises that all matters relating to child protection are confidential. The Headteacher or DSL will only disclose information about a pupil to other members of staff on a ‘need to know’ basis.</w:t>
      </w:r>
    </w:p>
    <w:p w14:paraId="776D162F" w14:textId="77777777" w:rsidR="00856B6E" w:rsidRPr="00856B6E" w:rsidRDefault="00856B6E" w:rsidP="00856B6E">
      <w:pPr>
        <w:ind w:left="360"/>
      </w:pPr>
    </w:p>
    <w:p w14:paraId="2EF8FA38" w14:textId="77777777" w:rsidR="00856B6E" w:rsidRPr="00856B6E" w:rsidRDefault="00856B6E" w:rsidP="00B83289">
      <w:pPr>
        <w:numPr>
          <w:ilvl w:val="0"/>
          <w:numId w:val="9"/>
        </w:numPr>
      </w:pPr>
      <w:r w:rsidRPr="00856B6E">
        <w:t xml:space="preserve">All members of staff must be aware that whilst they have duties to keep any information confidential, they also have a professional responsibility to share information with other agencies to safeguard children. </w:t>
      </w:r>
    </w:p>
    <w:p w14:paraId="20A3F49D" w14:textId="77777777" w:rsidR="00856B6E" w:rsidRPr="00856B6E" w:rsidRDefault="00856B6E" w:rsidP="00856B6E">
      <w:pPr>
        <w:pStyle w:val="ListParagraph"/>
        <w:rPr>
          <w:rFonts w:ascii="Arial" w:hAnsi="Arial" w:cs="Arial"/>
          <w:sz w:val="24"/>
          <w:szCs w:val="24"/>
        </w:rPr>
      </w:pPr>
    </w:p>
    <w:p w14:paraId="4CEBDC56" w14:textId="77777777" w:rsidR="00856B6E" w:rsidRDefault="00856B6E" w:rsidP="00B83289">
      <w:pPr>
        <w:numPr>
          <w:ilvl w:val="0"/>
          <w:numId w:val="9"/>
        </w:numPr>
      </w:pPr>
      <w:r w:rsidRPr="00856B6E">
        <w:lastRenderedPageBreak/>
        <w:t xml:space="preserve">All staff must be aware that they cannot promise a child to keep secrets which might compromise the child’s safety or wellbeing. </w:t>
      </w:r>
    </w:p>
    <w:p w14:paraId="0F70BD04" w14:textId="77777777" w:rsidR="00856B6E" w:rsidRDefault="00856B6E" w:rsidP="00856B6E">
      <w:pPr>
        <w:pStyle w:val="ListParagraph"/>
      </w:pPr>
    </w:p>
    <w:p w14:paraId="730FF9E6" w14:textId="77777777" w:rsidR="00856B6E" w:rsidRPr="00856B6E" w:rsidRDefault="00856B6E" w:rsidP="00B83289">
      <w:pPr>
        <w:numPr>
          <w:ilvl w:val="0"/>
          <w:numId w:val="9"/>
        </w:numPr>
        <w:rPr>
          <w:color w:val="000000"/>
        </w:rPr>
      </w:pPr>
      <w:r w:rsidRPr="00B35A25">
        <w:rPr>
          <w:color w:val="000000"/>
        </w:rPr>
        <w:t xml:space="preserve">There is a lawful basis for child protection concerns to be shared with agencies who have a statutory duty for child protection. </w:t>
      </w:r>
    </w:p>
    <w:p w14:paraId="46F2D647" w14:textId="77777777" w:rsidR="00856B6E" w:rsidRPr="00856B6E" w:rsidRDefault="00856B6E" w:rsidP="00856B6E">
      <w:pPr>
        <w:pStyle w:val="ListParagraph"/>
        <w:rPr>
          <w:rFonts w:ascii="Arial" w:hAnsi="Arial" w:cs="Arial"/>
          <w:sz w:val="24"/>
          <w:szCs w:val="24"/>
        </w:rPr>
      </w:pPr>
    </w:p>
    <w:p w14:paraId="6D134705" w14:textId="77777777" w:rsidR="00307ED8" w:rsidRPr="00307ED8" w:rsidRDefault="00856B6E" w:rsidP="00B83289">
      <w:pPr>
        <w:pStyle w:val="ListParagraph"/>
        <w:numPr>
          <w:ilvl w:val="0"/>
          <w:numId w:val="9"/>
        </w:numPr>
        <w:rPr>
          <w:rStyle w:val="Hyperlink"/>
          <w:rFonts w:ascii="Arial" w:hAnsi="Arial" w:cs="Arial"/>
          <w:color w:val="auto"/>
          <w:sz w:val="24"/>
          <w:szCs w:val="24"/>
          <w:u w:val="none"/>
        </w:rPr>
      </w:pPr>
      <w:r w:rsidRPr="00856B6E">
        <w:rPr>
          <w:rFonts w:ascii="Arial" w:hAnsi="Arial" w:cs="Arial"/>
          <w:sz w:val="24"/>
          <w:szCs w:val="24"/>
        </w:rPr>
        <w:t xml:space="preserve">DfE Guidance on Information Sharing (July 2018) provides further detail. </w:t>
      </w:r>
      <w:hyperlink r:id="rId14" w:history="1">
        <w:r w:rsidRPr="00856B6E">
          <w:rPr>
            <w:rStyle w:val="Hyperlink"/>
            <w:rFonts w:ascii="Arial" w:hAnsi="Arial" w:cs="Arial"/>
            <w:sz w:val="24"/>
            <w:szCs w:val="24"/>
          </w:rPr>
          <w:t>https://www.gov.uk/government/publications/safeguarding-practitioners-information-sharing-advice</w:t>
        </w:r>
      </w:hyperlink>
    </w:p>
    <w:p w14:paraId="179873DE" w14:textId="77777777" w:rsidR="00307ED8" w:rsidRDefault="00307ED8" w:rsidP="00307ED8">
      <w:pPr>
        <w:pStyle w:val="ListParagraph"/>
      </w:pPr>
    </w:p>
    <w:p w14:paraId="4EA1D899" w14:textId="77777777" w:rsidR="00856B6E" w:rsidRPr="00307ED8" w:rsidRDefault="00307ED8" w:rsidP="00B83289">
      <w:pPr>
        <w:pStyle w:val="ListParagraph"/>
        <w:numPr>
          <w:ilvl w:val="0"/>
          <w:numId w:val="9"/>
        </w:numPr>
        <w:rPr>
          <w:rFonts w:ascii="Arial" w:hAnsi="Arial" w:cs="Arial"/>
          <w:sz w:val="24"/>
          <w:szCs w:val="24"/>
        </w:rPr>
      </w:pPr>
      <w:r w:rsidRPr="00307ED8">
        <w:rPr>
          <w:rFonts w:ascii="Arial" w:hAnsi="Arial" w:cs="Arial"/>
          <w:sz w:val="24"/>
          <w:szCs w:val="24"/>
        </w:rPr>
        <w:t xml:space="preserve">OSCB provides advice on the </w:t>
      </w:r>
      <w:r>
        <w:rPr>
          <w:rFonts w:ascii="Arial" w:hAnsi="Arial" w:cs="Arial"/>
          <w:sz w:val="24"/>
          <w:szCs w:val="24"/>
        </w:rPr>
        <w:t>S</w:t>
      </w:r>
      <w:r w:rsidRPr="00307ED8">
        <w:rPr>
          <w:rFonts w:ascii="Arial" w:hAnsi="Arial" w:cs="Arial"/>
          <w:sz w:val="24"/>
          <w:szCs w:val="24"/>
        </w:rPr>
        <w:t xml:space="preserve">even </w:t>
      </w:r>
      <w:r>
        <w:rPr>
          <w:rFonts w:ascii="Arial" w:hAnsi="Arial" w:cs="Arial"/>
          <w:sz w:val="24"/>
          <w:szCs w:val="24"/>
        </w:rPr>
        <w:t>G</w:t>
      </w:r>
      <w:r w:rsidRPr="00307ED8">
        <w:rPr>
          <w:rFonts w:ascii="Arial" w:hAnsi="Arial" w:cs="Arial"/>
          <w:sz w:val="24"/>
          <w:szCs w:val="24"/>
        </w:rPr>
        <w:t xml:space="preserve">olden Rules of Information Sharing </w:t>
      </w:r>
      <w:hyperlink r:id="rId15" w:history="1">
        <w:r w:rsidRPr="00307ED8">
          <w:rPr>
            <w:rStyle w:val="Hyperlink"/>
            <w:rFonts w:ascii="Arial" w:hAnsi="Arial" w:cs="Arial"/>
            <w:sz w:val="24"/>
            <w:szCs w:val="24"/>
          </w:rPr>
          <w:t>https://www.oscb.org.uk/wp-content/uploads/2019/07/The-Seven-Golden-Rules-for-Info-Sharing.pdf</w:t>
        </w:r>
      </w:hyperlink>
      <w:r w:rsidRPr="00307ED8">
        <w:rPr>
          <w:rFonts w:ascii="Arial" w:hAnsi="Arial" w:cs="Arial"/>
          <w:sz w:val="24"/>
          <w:szCs w:val="24"/>
        </w:rPr>
        <w:t xml:space="preserve"> </w:t>
      </w:r>
    </w:p>
    <w:p w14:paraId="31FF5454" w14:textId="77777777" w:rsidR="00856B6E" w:rsidRPr="00856B6E" w:rsidRDefault="00856B6E" w:rsidP="00856B6E">
      <w:pPr>
        <w:ind w:left="720"/>
        <w:rPr>
          <w:color w:val="000000"/>
        </w:rPr>
      </w:pPr>
    </w:p>
    <w:p w14:paraId="2B52DFD3" w14:textId="77777777" w:rsidR="00102D09" w:rsidRPr="00494D4E" w:rsidRDefault="00102D09" w:rsidP="00B83289">
      <w:pPr>
        <w:pStyle w:val="ListParagraph"/>
        <w:numPr>
          <w:ilvl w:val="0"/>
          <w:numId w:val="11"/>
        </w:numPr>
        <w:rPr>
          <w:rFonts w:ascii="Arial" w:hAnsi="Arial" w:cs="Arial"/>
          <w:b/>
          <w:color w:val="000000"/>
          <w:sz w:val="24"/>
          <w:szCs w:val="24"/>
        </w:rPr>
      </w:pPr>
      <w:r w:rsidRPr="00494D4E">
        <w:rPr>
          <w:rFonts w:ascii="Arial" w:hAnsi="Arial" w:cs="Arial"/>
          <w:b/>
          <w:color w:val="000000"/>
          <w:sz w:val="24"/>
          <w:szCs w:val="24"/>
        </w:rPr>
        <w:t>Training</w:t>
      </w:r>
    </w:p>
    <w:p w14:paraId="25617C2B" w14:textId="77777777" w:rsidR="00102D09" w:rsidRDefault="00102D09" w:rsidP="00102D09">
      <w:pPr>
        <w:rPr>
          <w:color w:val="000000"/>
        </w:rPr>
      </w:pPr>
    </w:p>
    <w:p w14:paraId="27E54148" w14:textId="77777777" w:rsidR="00102D09" w:rsidRDefault="00102D09" w:rsidP="00102D09">
      <w:pPr>
        <w:ind w:right="-759"/>
        <w:rPr>
          <w:color w:val="000000"/>
        </w:rPr>
      </w:pPr>
      <w:r>
        <w:rPr>
          <w:color w:val="000000"/>
        </w:rPr>
        <w:t xml:space="preserve">All staff in our school are expected to be aware of the signs and symptoms of abuse and must be able to respond appropriately. </w:t>
      </w:r>
    </w:p>
    <w:p w14:paraId="210641D2" w14:textId="77777777" w:rsidR="00102D09" w:rsidRDefault="00102D09" w:rsidP="00102D09">
      <w:pPr>
        <w:ind w:right="-759"/>
        <w:rPr>
          <w:color w:val="000000"/>
        </w:rPr>
      </w:pPr>
    </w:p>
    <w:p w14:paraId="0817E6E4" w14:textId="77777777" w:rsidR="00102D09" w:rsidRDefault="00494D4E" w:rsidP="00102D09">
      <w:pPr>
        <w:ind w:right="-759"/>
        <w:rPr>
          <w:color w:val="000000"/>
        </w:rPr>
      </w:pPr>
      <w:r>
        <w:rPr>
          <w:color w:val="000000"/>
        </w:rPr>
        <w:t>Our DSL</w:t>
      </w:r>
      <w:r w:rsidR="00102D09">
        <w:rPr>
          <w:color w:val="000000"/>
        </w:rPr>
        <w:t xml:space="preserve"> </w:t>
      </w:r>
      <w:r>
        <w:rPr>
          <w:color w:val="000000"/>
        </w:rPr>
        <w:t xml:space="preserve">undergoes training to provide them with the knowledge and skills required to carry out their role. Our DSL </w:t>
      </w:r>
      <w:r w:rsidR="00102D09">
        <w:rPr>
          <w:color w:val="000000"/>
        </w:rPr>
        <w:t>and any members of our DSL team undergo their DSL training every 2 years through the OSCB to enable them to fulfil their role.</w:t>
      </w:r>
    </w:p>
    <w:p w14:paraId="180164E4" w14:textId="77777777" w:rsidR="00102D09" w:rsidRDefault="00102D09" w:rsidP="00102D09">
      <w:pPr>
        <w:ind w:right="-759"/>
        <w:rPr>
          <w:color w:val="000000"/>
        </w:rPr>
      </w:pPr>
    </w:p>
    <w:p w14:paraId="08882AD1" w14:textId="77777777" w:rsidR="00102D09" w:rsidRDefault="00102D09" w:rsidP="00102D09">
      <w:pPr>
        <w:ind w:right="-759"/>
        <w:rPr>
          <w:color w:val="FF0000"/>
        </w:rPr>
      </w:pPr>
      <w:r w:rsidRPr="00102D09">
        <w:rPr>
          <w:color w:val="000000"/>
        </w:rPr>
        <w:t xml:space="preserve">Training is provided for all staff to a generalist level every </w:t>
      </w:r>
      <w:r w:rsidRPr="00102D09">
        <w:rPr>
          <w:color w:val="FF0000"/>
        </w:rPr>
        <w:t>3 years</w:t>
      </w:r>
      <w:r>
        <w:rPr>
          <w:color w:val="FF0000"/>
        </w:rPr>
        <w:t xml:space="preserve">, regular updates around safeguarding </w:t>
      </w:r>
      <w:r w:rsidR="00307ED8">
        <w:rPr>
          <w:color w:val="FF0000"/>
        </w:rPr>
        <w:t>are</w:t>
      </w:r>
      <w:r>
        <w:rPr>
          <w:color w:val="FF0000"/>
        </w:rPr>
        <w:t xml:space="preserve"> shared with staff </w:t>
      </w:r>
      <w:r w:rsidR="00307ED8">
        <w:rPr>
          <w:color w:val="FF0000"/>
        </w:rPr>
        <w:t>regularly.</w:t>
      </w:r>
    </w:p>
    <w:p w14:paraId="6ADF38F0" w14:textId="77777777" w:rsidR="00307ED8" w:rsidRDefault="00307ED8" w:rsidP="00102D09">
      <w:pPr>
        <w:ind w:right="-759"/>
        <w:rPr>
          <w:color w:val="FF0000"/>
        </w:rPr>
      </w:pPr>
    </w:p>
    <w:p w14:paraId="1098450E" w14:textId="77777777" w:rsidR="00102D09" w:rsidRDefault="00102D09" w:rsidP="00102D09">
      <w:pPr>
        <w:ind w:right="-759"/>
        <w:rPr>
          <w:color w:val="000000"/>
        </w:rPr>
      </w:pPr>
      <w:r w:rsidRPr="00102D09">
        <w:rPr>
          <w:color w:val="000000"/>
        </w:rPr>
        <w:t>Separate training is provided to all new staff on appointment</w:t>
      </w:r>
      <w:r>
        <w:rPr>
          <w:color w:val="000000"/>
        </w:rPr>
        <w:t xml:space="preserve"> as part of their induction process</w:t>
      </w:r>
      <w:r w:rsidRPr="00102D09">
        <w:rPr>
          <w:color w:val="000000"/>
        </w:rPr>
        <w:t xml:space="preserve"> </w:t>
      </w:r>
    </w:p>
    <w:p w14:paraId="3C9DD2EC" w14:textId="77777777" w:rsidR="00102D09" w:rsidRDefault="00102D09" w:rsidP="00102D09">
      <w:pPr>
        <w:ind w:right="-759"/>
        <w:rPr>
          <w:color w:val="000000"/>
        </w:rPr>
      </w:pPr>
    </w:p>
    <w:p w14:paraId="0DB1815A" w14:textId="77777777" w:rsidR="00102D09" w:rsidRDefault="00102D09" w:rsidP="00102D09">
      <w:pPr>
        <w:ind w:right="-759"/>
        <w:rPr>
          <w:color w:val="000000"/>
        </w:rPr>
      </w:pPr>
      <w:r>
        <w:rPr>
          <w:color w:val="000000"/>
        </w:rPr>
        <w:t>Any update in national or local guidance will be shared with all staff in briefings and then captured in the next whole school training. This policy will be updated during the year to reflect any changes brought about by new guidance.</w:t>
      </w:r>
    </w:p>
    <w:p w14:paraId="6DBC1676" w14:textId="77777777" w:rsidR="00494D4E" w:rsidRDefault="00494D4E" w:rsidP="00102D09">
      <w:pPr>
        <w:ind w:right="-759"/>
        <w:rPr>
          <w:color w:val="000000"/>
        </w:rPr>
      </w:pPr>
    </w:p>
    <w:p w14:paraId="63B6929E" w14:textId="77777777" w:rsidR="002012A6" w:rsidRPr="002012A6" w:rsidRDefault="002012A6" w:rsidP="002012A6">
      <w:pPr>
        <w:pStyle w:val="ListParagraph"/>
        <w:numPr>
          <w:ilvl w:val="0"/>
          <w:numId w:val="11"/>
        </w:numPr>
        <w:rPr>
          <w:rFonts w:ascii="Arial" w:hAnsi="Arial" w:cs="Arial"/>
          <w:b/>
          <w:sz w:val="24"/>
          <w:szCs w:val="24"/>
        </w:rPr>
      </w:pPr>
      <w:r w:rsidRPr="002012A6">
        <w:rPr>
          <w:rFonts w:ascii="Arial" w:hAnsi="Arial" w:cs="Arial"/>
          <w:b/>
          <w:sz w:val="24"/>
          <w:szCs w:val="24"/>
        </w:rPr>
        <w:t>Safeguarding Children with Special Educational Needs and Disabilities</w:t>
      </w:r>
    </w:p>
    <w:p w14:paraId="6E23AB03" w14:textId="77777777" w:rsidR="002012A6" w:rsidRPr="002012A6" w:rsidRDefault="002012A6" w:rsidP="002012A6">
      <w:pPr>
        <w:rPr>
          <w:color w:val="008000"/>
        </w:rPr>
      </w:pPr>
    </w:p>
    <w:p w14:paraId="69647657" w14:textId="77777777" w:rsidR="002012A6" w:rsidRPr="002012A6" w:rsidRDefault="002012A6" w:rsidP="002012A6">
      <w:pPr>
        <w:rPr>
          <w:color w:val="000000"/>
        </w:rPr>
      </w:pPr>
      <w:r w:rsidRPr="002012A6">
        <w:rPr>
          <w:color w:val="FF0000"/>
        </w:rPr>
        <w:t xml:space="preserve">[Name of School] </w:t>
      </w:r>
      <w:r w:rsidRPr="002012A6">
        <w:t xml:space="preserve">acknowledges that children with </w:t>
      </w:r>
      <w:r w:rsidRPr="002012A6">
        <w:rPr>
          <w:color w:val="000000"/>
        </w:rPr>
        <w:t xml:space="preserve">special educational needs (SEN) and disabilities can face additional safeguarding challenges </w:t>
      </w:r>
      <w:r w:rsidRPr="002012A6">
        <w:t xml:space="preserve">as they may have an impaired capacity to resist or avoid abuse. </w:t>
      </w:r>
    </w:p>
    <w:p w14:paraId="4E1CE94E" w14:textId="77777777" w:rsidR="002012A6" w:rsidRPr="002012A6" w:rsidRDefault="002012A6" w:rsidP="002012A6">
      <w:pPr>
        <w:ind w:left="360"/>
        <w:rPr>
          <w:color w:val="000000"/>
        </w:rPr>
      </w:pPr>
    </w:p>
    <w:p w14:paraId="462F3F49" w14:textId="77777777" w:rsidR="002012A6" w:rsidRPr="002012A6" w:rsidRDefault="002012A6" w:rsidP="002012A6">
      <w:pPr>
        <w:autoSpaceDE w:val="0"/>
        <w:autoSpaceDN w:val="0"/>
        <w:adjustRightInd w:val="0"/>
        <w:rPr>
          <w:color w:val="000000"/>
        </w:rPr>
      </w:pPr>
      <w:r w:rsidRPr="002012A6">
        <w:rPr>
          <w:color w:val="FF0000"/>
        </w:rPr>
        <w:t xml:space="preserve">[Name of School] </w:t>
      </w:r>
      <w:r w:rsidRPr="002012A6">
        <w:rPr>
          <w:color w:val="000000"/>
        </w:rPr>
        <w:t>will ensure that children with</w:t>
      </w:r>
      <w:r w:rsidRPr="002012A6">
        <w:rPr>
          <w:color w:val="008000"/>
        </w:rPr>
        <w:t xml:space="preserve"> </w:t>
      </w:r>
      <w:r w:rsidRPr="002012A6">
        <w:rPr>
          <w:color w:val="000000"/>
        </w:rPr>
        <w:t xml:space="preserve">SEN and disabilities, specifically those with communication difficulties will be supported to ensure that their voice is heard and acted upon.  </w:t>
      </w:r>
    </w:p>
    <w:p w14:paraId="1D9BA738" w14:textId="77777777" w:rsidR="002012A6" w:rsidRPr="002012A6" w:rsidRDefault="002012A6" w:rsidP="002012A6">
      <w:pPr>
        <w:autoSpaceDE w:val="0"/>
        <w:autoSpaceDN w:val="0"/>
        <w:adjustRightInd w:val="0"/>
        <w:rPr>
          <w:color w:val="000000"/>
        </w:rPr>
      </w:pPr>
    </w:p>
    <w:p w14:paraId="776ABEB2" w14:textId="77777777" w:rsidR="002012A6" w:rsidRPr="002012A6" w:rsidRDefault="002012A6" w:rsidP="002012A6">
      <w:pPr>
        <w:autoSpaceDE w:val="0"/>
        <w:autoSpaceDN w:val="0"/>
        <w:adjustRightInd w:val="0"/>
        <w:rPr>
          <w:color w:val="000000"/>
        </w:rPr>
      </w:pPr>
      <w:r w:rsidRPr="002012A6">
        <w:rPr>
          <w:color w:val="000000"/>
        </w:rPr>
        <w:t>Members of staff are encouraged to be aware that children with SEN and disabilities can be disproportionally impacted by safeguarding concerns such as bullying. All members of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w:t>
      </w:r>
    </w:p>
    <w:p w14:paraId="5522AB13" w14:textId="77777777" w:rsidR="002012A6" w:rsidRPr="002012A6" w:rsidRDefault="002012A6" w:rsidP="002012A6">
      <w:pPr>
        <w:pStyle w:val="ListParagraph"/>
        <w:ind w:right="-759"/>
        <w:rPr>
          <w:color w:val="000000"/>
        </w:rPr>
      </w:pPr>
    </w:p>
    <w:p w14:paraId="2E09CDD9" w14:textId="77777777" w:rsidR="00494D4E" w:rsidRDefault="00494D4E" w:rsidP="00102D09">
      <w:pPr>
        <w:ind w:right="-759"/>
        <w:rPr>
          <w:color w:val="000000"/>
        </w:rPr>
      </w:pPr>
    </w:p>
    <w:p w14:paraId="492ABE6C" w14:textId="77777777" w:rsidR="00494D4E" w:rsidRPr="00271495" w:rsidRDefault="00494D4E" w:rsidP="00BF0C61">
      <w:pPr>
        <w:pStyle w:val="ListParagraph"/>
        <w:numPr>
          <w:ilvl w:val="0"/>
          <w:numId w:val="11"/>
        </w:numPr>
        <w:ind w:right="-759"/>
        <w:rPr>
          <w:color w:val="000000"/>
        </w:rPr>
      </w:pPr>
      <w:r w:rsidRPr="00271495">
        <w:rPr>
          <w:rFonts w:ascii="Arial" w:hAnsi="Arial" w:cs="Arial"/>
          <w:b/>
          <w:color w:val="000000"/>
          <w:sz w:val="24"/>
          <w:szCs w:val="24"/>
        </w:rPr>
        <w:lastRenderedPageBreak/>
        <w:t>Reporting and referring</w:t>
      </w:r>
      <w:r w:rsidR="00A07438" w:rsidRPr="00271495">
        <w:rPr>
          <w:rFonts w:ascii="Arial" w:hAnsi="Arial" w:cs="Arial"/>
          <w:b/>
          <w:color w:val="000000"/>
          <w:sz w:val="24"/>
          <w:szCs w:val="24"/>
        </w:rPr>
        <w:t xml:space="preserve"> concerns </w:t>
      </w:r>
    </w:p>
    <w:p w14:paraId="07D7FEBE" w14:textId="77777777" w:rsidR="00271495" w:rsidRPr="00271495" w:rsidRDefault="00271495" w:rsidP="00271495">
      <w:pPr>
        <w:pStyle w:val="ListParagraph"/>
        <w:ind w:right="-759"/>
        <w:rPr>
          <w:color w:val="000000"/>
        </w:rPr>
      </w:pPr>
    </w:p>
    <w:p w14:paraId="045479C5" w14:textId="77777777" w:rsidR="00494D4E" w:rsidRDefault="00A07438" w:rsidP="00A07438">
      <w:pPr>
        <w:autoSpaceDE w:val="0"/>
        <w:autoSpaceDN w:val="0"/>
        <w:adjustRightInd w:val="0"/>
      </w:pPr>
      <w:r>
        <w:rPr>
          <w:color w:val="000000"/>
        </w:rPr>
        <w:t>KCSIE 2019 states: “</w:t>
      </w:r>
      <w:r>
        <w:t xml:space="preserve">No single practitioner can have a full </w:t>
      </w:r>
      <w:r>
        <w:rPr>
          <w:rFonts w:ascii="ArialMT" w:hAnsi="ArialMT" w:cs="ArialMT"/>
        </w:rPr>
        <w:t xml:space="preserve">picture of a child’s needs and circumstances. </w:t>
      </w:r>
      <w:r>
        <w:t xml:space="preserve">If children and families are to receive the right help at the right time, </w:t>
      </w:r>
      <w:r>
        <w:rPr>
          <w:b/>
          <w:bCs/>
        </w:rPr>
        <w:t xml:space="preserve">everyone </w:t>
      </w:r>
      <w:r>
        <w:t>who</w:t>
      </w:r>
      <w:r>
        <w:rPr>
          <w:rFonts w:ascii="ArialMT" w:hAnsi="ArialMT" w:cs="ArialMT"/>
        </w:rPr>
        <w:t xml:space="preserve"> </w:t>
      </w:r>
      <w:r>
        <w:t>comes into contact with them has a role to play in identifying concerns, sharing</w:t>
      </w:r>
      <w:r>
        <w:rPr>
          <w:rFonts w:ascii="ArialMT" w:hAnsi="ArialMT" w:cs="ArialMT"/>
        </w:rPr>
        <w:t xml:space="preserve"> </w:t>
      </w:r>
      <w:r>
        <w:t>information and taking prompt action.</w:t>
      </w:r>
    </w:p>
    <w:p w14:paraId="37D03DA1" w14:textId="77777777" w:rsidR="00A07438" w:rsidRDefault="00A07438" w:rsidP="00A07438">
      <w:pPr>
        <w:autoSpaceDE w:val="0"/>
        <w:autoSpaceDN w:val="0"/>
        <w:adjustRightInd w:val="0"/>
      </w:pPr>
    </w:p>
    <w:p w14:paraId="4AD912C5" w14:textId="77777777" w:rsidR="00A07438" w:rsidRDefault="00A07438" w:rsidP="00A07438">
      <w:pPr>
        <w:autoSpaceDE w:val="0"/>
        <w:autoSpaceDN w:val="0"/>
        <w:adjustRightInd w:val="0"/>
      </w:pPr>
      <w:r>
        <w:t>In our school we recognise the importance of sharing information and reporting concerns to help ensure children are protected.</w:t>
      </w:r>
    </w:p>
    <w:p w14:paraId="04B1DBC6" w14:textId="77777777" w:rsidR="00A07438" w:rsidRDefault="00A07438" w:rsidP="00A07438">
      <w:pPr>
        <w:autoSpaceDE w:val="0"/>
        <w:autoSpaceDN w:val="0"/>
        <w:adjustRightInd w:val="0"/>
      </w:pPr>
    </w:p>
    <w:p w14:paraId="3648E3FE" w14:textId="77777777" w:rsidR="00A07438" w:rsidRDefault="00A07438" w:rsidP="00A07438">
      <w:pPr>
        <w:rPr>
          <w:color w:val="000000"/>
        </w:rPr>
      </w:pPr>
      <w:r w:rsidRPr="007551B5">
        <w:rPr>
          <w:color w:val="000000"/>
        </w:rPr>
        <w:t>The</w:t>
      </w:r>
      <w:r>
        <w:rPr>
          <w:color w:val="000000"/>
        </w:rPr>
        <w:t xml:space="preserve"> following </w:t>
      </w:r>
      <w:r w:rsidRPr="007551B5">
        <w:rPr>
          <w:color w:val="000000"/>
        </w:rPr>
        <w:t>procedures apply to all staff working in the school</w:t>
      </w:r>
      <w:r>
        <w:rPr>
          <w:color w:val="000000"/>
        </w:rPr>
        <w:t xml:space="preserve"> and will be covered by training to enable staff to understand their role and responsibility. </w:t>
      </w:r>
    </w:p>
    <w:p w14:paraId="255F4F6E" w14:textId="77777777" w:rsidR="009536D9" w:rsidRDefault="009536D9" w:rsidP="00A07438">
      <w:pPr>
        <w:rPr>
          <w:color w:val="000000"/>
        </w:rPr>
      </w:pPr>
    </w:p>
    <w:p w14:paraId="547705BA" w14:textId="77777777" w:rsidR="00A07438" w:rsidRPr="00D46960" w:rsidRDefault="00A07438" w:rsidP="00A07438">
      <w:pPr>
        <w:rPr>
          <w:b/>
          <w:color w:val="000000"/>
        </w:rPr>
      </w:pPr>
      <w:r w:rsidRPr="007551B5">
        <w:rPr>
          <w:color w:val="000000"/>
        </w:rPr>
        <w:t xml:space="preserve">The aim of our procedures is to </w:t>
      </w:r>
      <w:r>
        <w:rPr>
          <w:color w:val="000000"/>
        </w:rPr>
        <w:t>provide a robust framework which enables staff to take appropriate action when they are concerned that a child is being harmed or is at risk of harm.</w:t>
      </w:r>
      <w:r w:rsidRPr="006A5769">
        <w:rPr>
          <w:b/>
          <w:color w:val="000000"/>
        </w:rPr>
        <w:t xml:space="preserve"> </w:t>
      </w:r>
    </w:p>
    <w:p w14:paraId="75239772" w14:textId="77777777" w:rsidR="00A07438" w:rsidRDefault="00A07438" w:rsidP="00A07438">
      <w:pPr>
        <w:tabs>
          <w:tab w:val="left" w:pos="0"/>
        </w:tabs>
        <w:ind w:hanging="567"/>
        <w:rPr>
          <w:color w:val="000000"/>
        </w:rPr>
      </w:pPr>
    </w:p>
    <w:p w14:paraId="7175D950" w14:textId="77777777" w:rsidR="00A07438" w:rsidRDefault="00A07438" w:rsidP="00A07438">
      <w:pPr>
        <w:rPr>
          <w:color w:val="000000"/>
        </w:rPr>
      </w:pPr>
      <w:r w:rsidRPr="007551B5">
        <w:rPr>
          <w:color w:val="000000"/>
        </w:rPr>
        <w:t xml:space="preserve">The prime concern at all stages must be the interests and safety of the child. Where there is a conflict of interest between the child and </w:t>
      </w:r>
      <w:r>
        <w:rPr>
          <w:color w:val="000000"/>
        </w:rPr>
        <w:t>an adult</w:t>
      </w:r>
      <w:r w:rsidRPr="007551B5">
        <w:rPr>
          <w:color w:val="000000"/>
        </w:rPr>
        <w:t>, the interests of the child must be paramount.</w:t>
      </w:r>
    </w:p>
    <w:p w14:paraId="511EB74A" w14:textId="77777777" w:rsidR="00A07438" w:rsidRDefault="00A07438" w:rsidP="00A07438">
      <w:pPr>
        <w:autoSpaceDE w:val="0"/>
        <w:autoSpaceDN w:val="0"/>
        <w:adjustRightInd w:val="0"/>
        <w:rPr>
          <w:rFonts w:ascii="ArialMT" w:hAnsi="ArialMT" w:cs="ArialMT"/>
        </w:rPr>
      </w:pPr>
    </w:p>
    <w:p w14:paraId="226A7B02" w14:textId="77777777" w:rsidR="00A07438" w:rsidRDefault="00A07438" w:rsidP="00A07438">
      <w:pPr>
        <w:autoSpaceDE w:val="0"/>
        <w:autoSpaceDN w:val="0"/>
        <w:adjustRightInd w:val="0"/>
        <w:rPr>
          <w:color w:val="000000" w:themeColor="text1"/>
        </w:rPr>
      </w:pPr>
      <w:r w:rsidRPr="23ED1B67">
        <w:rPr>
          <w:color w:val="000000" w:themeColor="text1"/>
        </w:rPr>
        <w:t>All staff are aware that very young children with those with disabilities, special needs or with language delay may be more likely to communicate concerns with behaviours rather than words. Additionally</w:t>
      </w:r>
      <w:r>
        <w:rPr>
          <w:color w:val="000000" w:themeColor="text1"/>
        </w:rPr>
        <w:t>,</w:t>
      </w:r>
      <w:r w:rsidRPr="23ED1B67">
        <w:rPr>
          <w:color w:val="000000" w:themeColor="text1"/>
        </w:rPr>
        <w:t xml:space="preserve"> staff will question the cause of knocks and bumps in children who have limited mobility which will include children visiting the site as well as those who are pupils</w:t>
      </w:r>
      <w:r>
        <w:rPr>
          <w:color w:val="000000" w:themeColor="text1"/>
        </w:rPr>
        <w:t>.</w:t>
      </w:r>
    </w:p>
    <w:p w14:paraId="69FDCF7F" w14:textId="77777777" w:rsidR="00A07438" w:rsidRDefault="00A07438" w:rsidP="00A07438">
      <w:pPr>
        <w:autoSpaceDE w:val="0"/>
        <w:autoSpaceDN w:val="0"/>
        <w:adjustRightInd w:val="0"/>
        <w:rPr>
          <w:color w:val="000000" w:themeColor="text1"/>
        </w:rPr>
      </w:pPr>
    </w:p>
    <w:p w14:paraId="490E17D3" w14:textId="77777777" w:rsidR="00A07438" w:rsidRPr="007551B5" w:rsidRDefault="00A07438" w:rsidP="00A07438">
      <w:pPr>
        <w:rPr>
          <w:b/>
          <w:color w:val="000000"/>
        </w:rPr>
      </w:pPr>
      <w:r w:rsidRPr="007551B5">
        <w:rPr>
          <w:b/>
          <w:color w:val="000000"/>
        </w:rPr>
        <w:t>If a member of staff suspects abuse</w:t>
      </w:r>
      <w:r>
        <w:rPr>
          <w:b/>
          <w:color w:val="000000"/>
        </w:rPr>
        <w:t>, spots signs or indicators of abuse,</w:t>
      </w:r>
      <w:r w:rsidRPr="007551B5">
        <w:rPr>
          <w:b/>
          <w:color w:val="000000"/>
        </w:rPr>
        <w:t xml:space="preserve"> </w:t>
      </w:r>
      <w:r>
        <w:rPr>
          <w:b/>
          <w:color w:val="000000"/>
        </w:rPr>
        <w:t xml:space="preserve">or they have a disclosure of abuse made to them </w:t>
      </w:r>
      <w:r w:rsidRPr="007551B5">
        <w:rPr>
          <w:b/>
          <w:color w:val="000000"/>
        </w:rPr>
        <w:t>they must:</w:t>
      </w:r>
    </w:p>
    <w:p w14:paraId="3CB4C794" w14:textId="77777777" w:rsidR="00A07438" w:rsidRPr="007551B5" w:rsidRDefault="00A07438" w:rsidP="00A07438">
      <w:pPr>
        <w:rPr>
          <w:b/>
          <w:color w:val="000000"/>
        </w:rPr>
      </w:pPr>
    </w:p>
    <w:p w14:paraId="7E594F01" w14:textId="77777777" w:rsidR="00A07438" w:rsidRPr="00A07438" w:rsidRDefault="00A07438" w:rsidP="00B83289">
      <w:pPr>
        <w:numPr>
          <w:ilvl w:val="0"/>
          <w:numId w:val="13"/>
        </w:numPr>
        <w:tabs>
          <w:tab w:val="clear" w:pos="720"/>
          <w:tab w:val="num" w:pos="567"/>
        </w:tabs>
        <w:ind w:left="567" w:hanging="567"/>
        <w:rPr>
          <w:color w:val="FF0000"/>
        </w:rPr>
      </w:pPr>
      <w:r w:rsidRPr="23ED1B67">
        <w:rPr>
          <w:color w:val="000000" w:themeColor="text1"/>
        </w:rPr>
        <w:t xml:space="preserve">Make an initial record of the information </w:t>
      </w:r>
      <w:r w:rsidRPr="00A07438">
        <w:rPr>
          <w:color w:val="FF0000"/>
        </w:rPr>
        <w:t>[clarify if this is paper or computer based]</w:t>
      </w:r>
    </w:p>
    <w:p w14:paraId="4338DC30" w14:textId="77777777" w:rsidR="00A07438" w:rsidRPr="007551B5" w:rsidRDefault="00A07438" w:rsidP="00A07438">
      <w:pPr>
        <w:tabs>
          <w:tab w:val="num" w:pos="0"/>
        </w:tabs>
        <w:ind w:left="567" w:hanging="567"/>
        <w:rPr>
          <w:color w:val="000000"/>
        </w:rPr>
      </w:pPr>
    </w:p>
    <w:p w14:paraId="7763FCF8" w14:textId="77777777" w:rsidR="00A07438" w:rsidRPr="007551B5" w:rsidRDefault="00A07438" w:rsidP="00B83289">
      <w:pPr>
        <w:numPr>
          <w:ilvl w:val="0"/>
          <w:numId w:val="13"/>
        </w:numPr>
        <w:tabs>
          <w:tab w:val="clear" w:pos="720"/>
          <w:tab w:val="num" w:pos="567"/>
        </w:tabs>
        <w:ind w:left="567" w:hanging="567"/>
        <w:rPr>
          <w:color w:val="000000"/>
        </w:rPr>
      </w:pPr>
      <w:r w:rsidRPr="007551B5">
        <w:rPr>
          <w:color w:val="000000"/>
        </w:rPr>
        <w:t xml:space="preserve">Report it to the </w:t>
      </w:r>
      <w:r>
        <w:rPr>
          <w:color w:val="000000"/>
        </w:rPr>
        <w:t>DSL</w:t>
      </w:r>
      <w:r w:rsidRPr="007551B5">
        <w:rPr>
          <w:color w:val="000000"/>
        </w:rPr>
        <w:t xml:space="preserve"> immediately</w:t>
      </w:r>
    </w:p>
    <w:p w14:paraId="51ECA6A3" w14:textId="77777777" w:rsidR="00A07438" w:rsidRPr="007551B5" w:rsidRDefault="00A07438" w:rsidP="00A07438">
      <w:pPr>
        <w:tabs>
          <w:tab w:val="num" w:pos="0"/>
        </w:tabs>
        <w:ind w:left="567" w:hanging="567"/>
        <w:rPr>
          <w:color w:val="000000"/>
        </w:rPr>
      </w:pPr>
    </w:p>
    <w:p w14:paraId="7EC18E75" w14:textId="77777777" w:rsidR="00A07438" w:rsidRPr="007551B5" w:rsidRDefault="00A07438" w:rsidP="00B83289">
      <w:pPr>
        <w:numPr>
          <w:ilvl w:val="0"/>
          <w:numId w:val="13"/>
        </w:numPr>
        <w:tabs>
          <w:tab w:val="clear" w:pos="720"/>
          <w:tab w:val="num" w:pos="567"/>
        </w:tabs>
        <w:ind w:left="567" w:hanging="567"/>
        <w:rPr>
          <w:color w:val="000000"/>
        </w:rPr>
      </w:pPr>
      <w:r>
        <w:rPr>
          <w:color w:val="000000"/>
        </w:rPr>
        <w:t>The DSL will c</w:t>
      </w:r>
      <w:r w:rsidRPr="007551B5">
        <w:rPr>
          <w:color w:val="000000"/>
        </w:rPr>
        <w:t>onsider if there is a requirement for immediate medical intervention</w:t>
      </w:r>
      <w:r>
        <w:rPr>
          <w:color w:val="000000"/>
        </w:rPr>
        <w:t>, however urgent medical attention should not be delayed if the DSL is not immediately available</w:t>
      </w:r>
    </w:p>
    <w:p w14:paraId="62831723" w14:textId="77777777" w:rsidR="00A07438" w:rsidRPr="007551B5" w:rsidRDefault="00A07438" w:rsidP="00A07438">
      <w:pPr>
        <w:tabs>
          <w:tab w:val="num" w:pos="0"/>
        </w:tabs>
        <w:ind w:left="567" w:hanging="567"/>
        <w:rPr>
          <w:color w:val="000000"/>
        </w:rPr>
      </w:pPr>
    </w:p>
    <w:p w14:paraId="5A1B84A3" w14:textId="77777777" w:rsidR="00A07438" w:rsidRPr="00A07438" w:rsidRDefault="00A07438" w:rsidP="00B83289">
      <w:pPr>
        <w:numPr>
          <w:ilvl w:val="0"/>
          <w:numId w:val="13"/>
        </w:numPr>
        <w:tabs>
          <w:tab w:val="clear" w:pos="720"/>
          <w:tab w:val="num" w:pos="567"/>
        </w:tabs>
        <w:ind w:left="567" w:hanging="567"/>
      </w:pPr>
      <w:r w:rsidRPr="00A07438">
        <w:t>Make an accurate factual record as soon as possible and within 24 hours of the occurrence, of all that has happened, including details of:</w:t>
      </w:r>
    </w:p>
    <w:p w14:paraId="6CBC42C5" w14:textId="77777777" w:rsidR="00A07438" w:rsidRPr="007551B5" w:rsidRDefault="00A07438" w:rsidP="00A07438">
      <w:pPr>
        <w:tabs>
          <w:tab w:val="num" w:pos="0"/>
        </w:tabs>
        <w:ind w:left="567" w:hanging="567"/>
        <w:rPr>
          <w:color w:val="000000" w:themeColor="text1"/>
          <w:highlight w:val="yellow"/>
        </w:rPr>
      </w:pPr>
    </w:p>
    <w:p w14:paraId="0D5A6C71" w14:textId="77777777" w:rsidR="00A07438" w:rsidRPr="00A07438" w:rsidRDefault="00A07438" w:rsidP="00B83289">
      <w:pPr>
        <w:numPr>
          <w:ilvl w:val="0"/>
          <w:numId w:val="14"/>
        </w:numPr>
        <w:tabs>
          <w:tab w:val="num" w:pos="1134"/>
        </w:tabs>
        <w:ind w:left="567" w:firstLine="0"/>
        <w:rPr>
          <w:color w:val="000000" w:themeColor="text1"/>
        </w:rPr>
      </w:pPr>
      <w:r w:rsidRPr="00A07438">
        <w:rPr>
          <w:color w:val="000000" w:themeColor="text1"/>
        </w:rPr>
        <w:t xml:space="preserve">Dates and times of their observations </w:t>
      </w:r>
    </w:p>
    <w:p w14:paraId="60FEDBAD" w14:textId="77777777" w:rsidR="00A07438" w:rsidRPr="00A07438" w:rsidRDefault="00A07438" w:rsidP="00B83289">
      <w:pPr>
        <w:numPr>
          <w:ilvl w:val="0"/>
          <w:numId w:val="14"/>
        </w:numPr>
        <w:tabs>
          <w:tab w:val="num" w:pos="1134"/>
        </w:tabs>
        <w:ind w:left="567" w:firstLine="0"/>
        <w:rPr>
          <w:color w:val="000000" w:themeColor="text1"/>
        </w:rPr>
      </w:pPr>
      <w:r w:rsidRPr="00A07438">
        <w:rPr>
          <w:color w:val="000000" w:themeColor="text1"/>
        </w:rPr>
        <w:t xml:space="preserve">Dates and times of any discussions in which they were involved </w:t>
      </w:r>
    </w:p>
    <w:p w14:paraId="2C3E77A1" w14:textId="77777777" w:rsidR="00A07438" w:rsidRPr="00A07438" w:rsidRDefault="00A07438" w:rsidP="00B83289">
      <w:pPr>
        <w:numPr>
          <w:ilvl w:val="0"/>
          <w:numId w:val="14"/>
        </w:numPr>
        <w:tabs>
          <w:tab w:val="num" w:pos="1134"/>
        </w:tabs>
        <w:ind w:left="567" w:firstLine="0"/>
        <w:rPr>
          <w:color w:val="000000" w:themeColor="text1"/>
        </w:rPr>
      </w:pPr>
      <w:r w:rsidRPr="00A07438">
        <w:rPr>
          <w:color w:val="000000" w:themeColor="text1"/>
        </w:rPr>
        <w:t>Any injuries</w:t>
      </w:r>
    </w:p>
    <w:p w14:paraId="73803806" w14:textId="77777777" w:rsidR="00A07438" w:rsidRPr="00A07438" w:rsidRDefault="00A07438" w:rsidP="00B83289">
      <w:pPr>
        <w:numPr>
          <w:ilvl w:val="0"/>
          <w:numId w:val="14"/>
        </w:numPr>
        <w:tabs>
          <w:tab w:val="num" w:pos="1134"/>
        </w:tabs>
        <w:ind w:left="567" w:firstLine="0"/>
        <w:rPr>
          <w:color w:val="000000" w:themeColor="text1"/>
        </w:rPr>
      </w:pPr>
      <w:r w:rsidRPr="00A07438">
        <w:rPr>
          <w:color w:val="000000" w:themeColor="text1"/>
        </w:rPr>
        <w:t>Explanations given by the child / adult</w:t>
      </w:r>
    </w:p>
    <w:p w14:paraId="18F22489" w14:textId="77777777" w:rsidR="00A07438" w:rsidRPr="00A07438" w:rsidRDefault="00A07438" w:rsidP="00B83289">
      <w:pPr>
        <w:numPr>
          <w:ilvl w:val="0"/>
          <w:numId w:val="14"/>
        </w:numPr>
        <w:tabs>
          <w:tab w:val="num" w:pos="1134"/>
        </w:tabs>
        <w:ind w:left="567" w:firstLine="0"/>
        <w:rPr>
          <w:color w:val="000000" w:themeColor="text1"/>
        </w:rPr>
      </w:pPr>
      <w:r w:rsidRPr="00A07438">
        <w:rPr>
          <w:color w:val="000000" w:themeColor="text1"/>
        </w:rPr>
        <w:t>What action was taken</w:t>
      </w:r>
    </w:p>
    <w:p w14:paraId="1C70540B" w14:textId="77777777" w:rsidR="00A07438" w:rsidRDefault="00A07438" w:rsidP="00B83289">
      <w:pPr>
        <w:numPr>
          <w:ilvl w:val="0"/>
          <w:numId w:val="14"/>
        </w:numPr>
        <w:tabs>
          <w:tab w:val="num" w:pos="1134"/>
        </w:tabs>
        <w:ind w:left="567" w:firstLine="0"/>
        <w:rPr>
          <w:color w:val="000000" w:themeColor="text1"/>
        </w:rPr>
      </w:pPr>
      <w:r w:rsidRPr="00A07438">
        <w:rPr>
          <w:color w:val="000000" w:themeColor="text1"/>
        </w:rPr>
        <w:t>Any actual words or phrases used by the child</w:t>
      </w:r>
    </w:p>
    <w:p w14:paraId="1C54ED49" w14:textId="77777777" w:rsidR="00A07438" w:rsidRDefault="00A07438" w:rsidP="00B83289">
      <w:pPr>
        <w:numPr>
          <w:ilvl w:val="0"/>
          <w:numId w:val="14"/>
        </w:numPr>
        <w:tabs>
          <w:tab w:val="num" w:pos="1134"/>
        </w:tabs>
        <w:ind w:left="567" w:firstLine="0"/>
        <w:rPr>
          <w:color w:val="000000" w:themeColor="text1"/>
        </w:rPr>
      </w:pPr>
      <w:r w:rsidRPr="00A07438">
        <w:rPr>
          <w:color w:val="000000" w:themeColor="text1"/>
        </w:rPr>
        <w:t>Any questions the staff member asked (remembering not to ask any</w:t>
      </w:r>
    </w:p>
    <w:p w14:paraId="011FC158" w14:textId="77777777" w:rsidR="00A07438" w:rsidRPr="00A07438" w:rsidRDefault="00A07438" w:rsidP="00A07438">
      <w:pPr>
        <w:ind w:left="720"/>
        <w:rPr>
          <w:color w:val="000000" w:themeColor="text1"/>
        </w:rPr>
      </w:pPr>
      <w:r>
        <w:rPr>
          <w:color w:val="000000" w:themeColor="text1"/>
        </w:rPr>
        <w:t xml:space="preserve">      </w:t>
      </w:r>
      <w:r w:rsidRPr="00A07438">
        <w:rPr>
          <w:color w:val="000000" w:themeColor="text1"/>
        </w:rPr>
        <w:t xml:space="preserve">leading questions) </w:t>
      </w:r>
    </w:p>
    <w:p w14:paraId="3A490CCF" w14:textId="77777777" w:rsidR="00A07438" w:rsidRPr="007551B5" w:rsidRDefault="00A07438" w:rsidP="00A07438">
      <w:pPr>
        <w:tabs>
          <w:tab w:val="num" w:pos="0"/>
        </w:tabs>
        <w:ind w:left="567" w:hanging="567"/>
        <w:rPr>
          <w:color w:val="000000" w:themeColor="text1"/>
          <w:highlight w:val="yellow"/>
        </w:rPr>
      </w:pPr>
    </w:p>
    <w:p w14:paraId="1F7D31C0" w14:textId="77777777" w:rsidR="00A07438" w:rsidRPr="00A07438" w:rsidRDefault="00A07438" w:rsidP="00A07438">
      <w:pPr>
        <w:tabs>
          <w:tab w:val="num" w:pos="0"/>
        </w:tabs>
        <w:ind w:left="567"/>
        <w:rPr>
          <w:color w:val="FF0000"/>
        </w:rPr>
      </w:pPr>
      <w:r w:rsidRPr="00A07438">
        <w:rPr>
          <w:color w:val="FF0000"/>
        </w:rPr>
        <w:t>The records must be signed and dated by the author (or equivalent on electronic based records).</w:t>
      </w:r>
    </w:p>
    <w:p w14:paraId="20EA5BCF" w14:textId="77777777" w:rsidR="00A07438" w:rsidRDefault="00A07438" w:rsidP="00A07438">
      <w:pPr>
        <w:tabs>
          <w:tab w:val="num" w:pos="0"/>
        </w:tabs>
        <w:ind w:left="567" w:hanging="567"/>
        <w:rPr>
          <w:b/>
          <w:color w:val="000000"/>
        </w:rPr>
      </w:pPr>
    </w:p>
    <w:p w14:paraId="59D0CB7F" w14:textId="77777777" w:rsidR="00A07438" w:rsidRPr="00A07438" w:rsidRDefault="00A07438" w:rsidP="00B83289">
      <w:pPr>
        <w:pStyle w:val="ListParagraph"/>
        <w:numPr>
          <w:ilvl w:val="0"/>
          <w:numId w:val="13"/>
        </w:numPr>
        <w:autoSpaceDE w:val="0"/>
        <w:autoSpaceDN w:val="0"/>
        <w:adjustRightInd w:val="0"/>
        <w:rPr>
          <w:rFonts w:ascii="Arial" w:hAnsi="Arial" w:cs="Arial"/>
          <w:sz w:val="24"/>
          <w:szCs w:val="24"/>
        </w:rPr>
      </w:pPr>
      <w:r w:rsidRPr="00A07438">
        <w:rPr>
          <w:rFonts w:ascii="Arial" w:hAnsi="Arial" w:cs="Arial"/>
          <w:color w:val="000000"/>
          <w:sz w:val="24"/>
          <w:szCs w:val="24"/>
        </w:rPr>
        <w:t>In the absence of the DSL or their Deputy, be prepared to refer directly to Children’s Social Care (and the police if appropriate) if there is the potential for immediate significant harm</w:t>
      </w:r>
      <w:r>
        <w:rPr>
          <w:rFonts w:ascii="Arial" w:hAnsi="Arial" w:cs="Arial"/>
          <w:color w:val="000000"/>
          <w:sz w:val="24"/>
          <w:szCs w:val="24"/>
        </w:rPr>
        <w:t>, or carry out a no names consultation with LCSS if appropriate.</w:t>
      </w:r>
    </w:p>
    <w:p w14:paraId="3A1BA2ED" w14:textId="77777777" w:rsidR="00A07438" w:rsidRDefault="00A07438" w:rsidP="00A07438">
      <w:pPr>
        <w:autoSpaceDE w:val="0"/>
        <w:autoSpaceDN w:val="0"/>
        <w:adjustRightInd w:val="0"/>
      </w:pPr>
    </w:p>
    <w:p w14:paraId="51462521" w14:textId="77777777" w:rsidR="00A07438" w:rsidRDefault="00A07438" w:rsidP="00A07438">
      <w:pPr>
        <w:autoSpaceDE w:val="0"/>
        <w:autoSpaceDN w:val="0"/>
        <w:adjustRightInd w:val="0"/>
      </w:pPr>
    </w:p>
    <w:p w14:paraId="0B0B4453" w14:textId="77777777" w:rsidR="00A07438" w:rsidRPr="007551B5" w:rsidRDefault="001376DA" w:rsidP="00A07438">
      <w:pPr>
        <w:tabs>
          <w:tab w:val="num" w:pos="0"/>
        </w:tabs>
        <w:ind w:hanging="567"/>
        <w:rPr>
          <w:b/>
          <w:color w:val="000000"/>
        </w:rPr>
      </w:pPr>
      <w:r>
        <w:rPr>
          <w:b/>
          <w:color w:val="000000"/>
        </w:rPr>
        <w:tab/>
      </w:r>
      <w:r>
        <w:rPr>
          <w:b/>
          <w:color w:val="000000"/>
        </w:rPr>
        <w:tab/>
      </w:r>
      <w:r w:rsidR="00A07438" w:rsidRPr="007551B5">
        <w:rPr>
          <w:b/>
          <w:color w:val="000000"/>
        </w:rPr>
        <w:t xml:space="preserve">Following a report of concerns the </w:t>
      </w:r>
      <w:r w:rsidR="00A07438">
        <w:rPr>
          <w:b/>
          <w:color w:val="000000"/>
        </w:rPr>
        <w:t>DSL</w:t>
      </w:r>
      <w:r w:rsidR="00A07438" w:rsidRPr="007551B5">
        <w:rPr>
          <w:b/>
          <w:color w:val="000000"/>
        </w:rPr>
        <w:t xml:space="preserve"> must:</w:t>
      </w:r>
    </w:p>
    <w:p w14:paraId="4A48D5C1" w14:textId="77777777" w:rsidR="00A07438" w:rsidRPr="007551B5" w:rsidRDefault="00A07438" w:rsidP="00A07438">
      <w:pPr>
        <w:tabs>
          <w:tab w:val="num" w:pos="0"/>
        </w:tabs>
        <w:ind w:hanging="567"/>
        <w:rPr>
          <w:color w:val="000000"/>
        </w:rPr>
      </w:pPr>
    </w:p>
    <w:p w14:paraId="673D3064" w14:textId="77777777" w:rsidR="00672D2D" w:rsidRDefault="00A07438" w:rsidP="00B83289">
      <w:pPr>
        <w:pStyle w:val="ListParagraph"/>
        <w:numPr>
          <w:ilvl w:val="0"/>
          <w:numId w:val="15"/>
        </w:numPr>
        <w:tabs>
          <w:tab w:val="left" w:pos="360"/>
        </w:tabs>
        <w:rPr>
          <w:rFonts w:ascii="Arial" w:hAnsi="Arial" w:cs="Arial"/>
          <w:color w:val="000000" w:themeColor="text1"/>
          <w:sz w:val="24"/>
          <w:szCs w:val="24"/>
        </w:rPr>
      </w:pPr>
      <w:r w:rsidRPr="00672D2D">
        <w:rPr>
          <w:rFonts w:ascii="Arial" w:hAnsi="Arial" w:cs="Arial"/>
          <w:color w:val="000000" w:themeColor="text1"/>
          <w:sz w:val="24"/>
          <w:szCs w:val="24"/>
        </w:rPr>
        <w:t>Decide whether there are sufficient grounds for suspecting significant harm, in which case a referral must be made to Children’s Social Care and the police if it is appropriate. The rationale for this decision should be recorded by the DSL.</w:t>
      </w:r>
    </w:p>
    <w:p w14:paraId="31766005" w14:textId="77777777" w:rsidR="00672D2D" w:rsidRDefault="00672D2D" w:rsidP="00672D2D">
      <w:pPr>
        <w:pStyle w:val="ListParagraph"/>
        <w:tabs>
          <w:tab w:val="left" w:pos="360"/>
        </w:tabs>
        <w:rPr>
          <w:rFonts w:ascii="Arial" w:hAnsi="Arial" w:cs="Arial"/>
          <w:color w:val="000000" w:themeColor="text1"/>
          <w:sz w:val="24"/>
          <w:szCs w:val="24"/>
        </w:rPr>
      </w:pPr>
    </w:p>
    <w:p w14:paraId="254E64AD" w14:textId="77777777" w:rsidR="00A07438" w:rsidRPr="00672D2D" w:rsidRDefault="00A07438" w:rsidP="00B83289">
      <w:pPr>
        <w:pStyle w:val="ListParagraph"/>
        <w:numPr>
          <w:ilvl w:val="0"/>
          <w:numId w:val="15"/>
        </w:numPr>
        <w:tabs>
          <w:tab w:val="left" w:pos="360"/>
        </w:tabs>
        <w:rPr>
          <w:rFonts w:ascii="Arial" w:hAnsi="Arial" w:cs="Arial"/>
          <w:color w:val="000000" w:themeColor="text1"/>
          <w:sz w:val="24"/>
          <w:szCs w:val="24"/>
        </w:rPr>
      </w:pPr>
      <w:r w:rsidRPr="00672D2D">
        <w:rPr>
          <w:rFonts w:ascii="Arial" w:hAnsi="Arial" w:cs="Arial"/>
          <w:color w:val="000000" w:themeColor="text1"/>
          <w:sz w:val="24"/>
          <w:szCs w:val="24"/>
        </w:rPr>
        <w:t>Normally the school should try to discuss any concerns about a child’s welfare with the family and where possible to seek their agreement before making a referral to Children’s Social Care. However, in accordance with DfE guidance, this should only be done when it will not place the child at increased risk or could impact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taken into account.</w:t>
      </w:r>
    </w:p>
    <w:p w14:paraId="4B7917EA" w14:textId="77777777" w:rsidR="00A07438" w:rsidRPr="007551B5" w:rsidRDefault="00A07438" w:rsidP="00A07438">
      <w:pPr>
        <w:tabs>
          <w:tab w:val="num" w:pos="0"/>
          <w:tab w:val="left" w:pos="360"/>
        </w:tabs>
        <w:ind w:hanging="567"/>
        <w:rPr>
          <w:color w:val="000000"/>
        </w:rPr>
      </w:pPr>
    </w:p>
    <w:p w14:paraId="7F974864" w14:textId="77777777" w:rsidR="00A07438" w:rsidRPr="00672D2D" w:rsidRDefault="00A07438" w:rsidP="00B83289">
      <w:pPr>
        <w:pStyle w:val="ListParagraph"/>
        <w:numPr>
          <w:ilvl w:val="0"/>
          <w:numId w:val="15"/>
        </w:numPr>
        <w:tabs>
          <w:tab w:val="left" w:pos="360"/>
        </w:tabs>
        <w:rPr>
          <w:rFonts w:ascii="Arial" w:hAnsi="Arial" w:cs="Arial"/>
          <w:color w:val="000000"/>
          <w:sz w:val="24"/>
          <w:szCs w:val="24"/>
        </w:rPr>
      </w:pPr>
      <w:r w:rsidRPr="00672D2D">
        <w:rPr>
          <w:rFonts w:ascii="Arial" w:hAnsi="Arial" w:cs="Arial"/>
          <w:color w:val="000000" w:themeColor="text1"/>
          <w:sz w:val="24"/>
          <w:szCs w:val="24"/>
        </w:rPr>
        <w:t xml:space="preserve">If there are grounds to suspect a child is suffering, or is likely to suffer, significant harm the DSL (or Deputy) must contact Children’s Social Care via </w:t>
      </w:r>
      <w:r w:rsidR="00672D2D">
        <w:rPr>
          <w:rFonts w:ascii="Arial" w:hAnsi="Arial" w:cs="Arial"/>
          <w:color w:val="000000" w:themeColor="text1"/>
          <w:sz w:val="24"/>
          <w:szCs w:val="24"/>
        </w:rPr>
        <w:t>MASH, sharing</w:t>
      </w:r>
      <w:r w:rsidRPr="00672D2D">
        <w:rPr>
          <w:rFonts w:ascii="Arial" w:hAnsi="Arial" w:cs="Arial"/>
          <w:color w:val="000000" w:themeColor="text1"/>
          <w:sz w:val="24"/>
          <w:szCs w:val="24"/>
        </w:rPr>
        <w:t>:</w:t>
      </w:r>
    </w:p>
    <w:p w14:paraId="69C1231B" w14:textId="77777777" w:rsidR="00A07438" w:rsidRPr="007551B5" w:rsidRDefault="00A07438" w:rsidP="00B83289">
      <w:pPr>
        <w:numPr>
          <w:ilvl w:val="2"/>
          <w:numId w:val="15"/>
        </w:numPr>
        <w:tabs>
          <w:tab w:val="left" w:pos="360"/>
          <w:tab w:val="num" w:pos="2160"/>
        </w:tabs>
        <w:rPr>
          <w:color w:val="000000"/>
        </w:rPr>
      </w:pPr>
      <w:r w:rsidRPr="23ED1B67">
        <w:rPr>
          <w:color w:val="000000" w:themeColor="text1"/>
        </w:rPr>
        <w:t>the known facts</w:t>
      </w:r>
    </w:p>
    <w:p w14:paraId="316CA989" w14:textId="77777777" w:rsidR="00A07438" w:rsidRPr="007551B5" w:rsidRDefault="00A07438" w:rsidP="00B83289">
      <w:pPr>
        <w:numPr>
          <w:ilvl w:val="2"/>
          <w:numId w:val="15"/>
        </w:numPr>
        <w:tabs>
          <w:tab w:val="left" w:pos="360"/>
          <w:tab w:val="num" w:pos="2160"/>
        </w:tabs>
        <w:rPr>
          <w:color w:val="000000"/>
        </w:rPr>
      </w:pPr>
      <w:r w:rsidRPr="23ED1B67">
        <w:rPr>
          <w:color w:val="000000" w:themeColor="text1"/>
        </w:rPr>
        <w:t>any suspicions or allegations</w:t>
      </w:r>
    </w:p>
    <w:p w14:paraId="30B0C7BC" w14:textId="77777777" w:rsidR="00672D2D" w:rsidRDefault="00A07438" w:rsidP="00B83289">
      <w:pPr>
        <w:numPr>
          <w:ilvl w:val="2"/>
          <w:numId w:val="15"/>
        </w:numPr>
        <w:tabs>
          <w:tab w:val="left" w:pos="360"/>
          <w:tab w:val="num" w:pos="2160"/>
        </w:tabs>
        <w:rPr>
          <w:color w:val="000000" w:themeColor="text1"/>
        </w:rPr>
      </w:pPr>
      <w:r w:rsidRPr="23ED1B67">
        <w:rPr>
          <w:color w:val="000000" w:themeColor="text1"/>
        </w:rPr>
        <w:t>whether or not there has been any contact with the child’s family</w:t>
      </w:r>
      <w:r>
        <w:rPr>
          <w:color w:val="000000" w:themeColor="text1"/>
        </w:rPr>
        <w:t>.</w:t>
      </w:r>
    </w:p>
    <w:p w14:paraId="08EB3E68" w14:textId="77777777" w:rsidR="00672D2D" w:rsidRPr="00672D2D" w:rsidRDefault="00672D2D" w:rsidP="001376DA">
      <w:pPr>
        <w:tabs>
          <w:tab w:val="left" w:pos="360"/>
        </w:tabs>
        <w:rPr>
          <w:color w:val="000000" w:themeColor="text1"/>
        </w:rPr>
      </w:pPr>
      <w:r>
        <w:rPr>
          <w:color w:val="000000" w:themeColor="text1"/>
        </w:rPr>
        <w:tab/>
        <w:t xml:space="preserve">The MASH can be contacted by phone on </w:t>
      </w:r>
      <w:r>
        <w:rPr>
          <w:rStyle w:val="Strong"/>
          <w:rFonts w:ascii="Open Sans" w:hAnsi="Open Sans"/>
          <w:color w:val="333333"/>
          <w:lang w:val="en"/>
        </w:rPr>
        <w:t>0345 050 7666</w:t>
      </w:r>
    </w:p>
    <w:p w14:paraId="43C5DDB8" w14:textId="77777777" w:rsidR="00A07438" w:rsidRDefault="00A07438" w:rsidP="00A07438">
      <w:pPr>
        <w:tabs>
          <w:tab w:val="left" w:pos="360"/>
          <w:tab w:val="num" w:pos="1440"/>
        </w:tabs>
        <w:ind w:left="-1134"/>
        <w:rPr>
          <w:color w:val="000000" w:themeColor="text1"/>
        </w:rPr>
      </w:pPr>
    </w:p>
    <w:p w14:paraId="18D7AFB1" w14:textId="77777777" w:rsidR="00672D2D" w:rsidRDefault="00672D2D" w:rsidP="00672D2D">
      <w:pPr>
        <w:tabs>
          <w:tab w:val="left" w:pos="360"/>
          <w:tab w:val="num" w:pos="1440"/>
        </w:tabs>
        <w:rPr>
          <w:color w:val="000000"/>
        </w:rPr>
      </w:pPr>
    </w:p>
    <w:p w14:paraId="257BD698" w14:textId="77777777" w:rsidR="00A07438" w:rsidRPr="001376DA" w:rsidRDefault="00A07438" w:rsidP="00B83289">
      <w:pPr>
        <w:pStyle w:val="ListParagraph"/>
        <w:numPr>
          <w:ilvl w:val="0"/>
          <w:numId w:val="15"/>
        </w:numPr>
        <w:tabs>
          <w:tab w:val="left" w:pos="360"/>
          <w:tab w:val="num" w:pos="1440"/>
        </w:tabs>
        <w:rPr>
          <w:rFonts w:ascii="Arial" w:hAnsi="Arial" w:cs="Arial"/>
          <w:color w:val="000000"/>
          <w:sz w:val="24"/>
          <w:szCs w:val="24"/>
        </w:rPr>
      </w:pPr>
      <w:r w:rsidRPr="001376DA">
        <w:rPr>
          <w:rFonts w:ascii="Arial" w:hAnsi="Arial" w:cs="Arial"/>
          <w:color w:val="000000" w:themeColor="text1"/>
          <w:sz w:val="24"/>
          <w:szCs w:val="24"/>
        </w:rPr>
        <w:t xml:space="preserve">If a child is in immediate danger and urgent protective action is required, the police must be called. The DSL must then notify Children’s Social Care of the occurrence and what action has been taken. </w:t>
      </w:r>
    </w:p>
    <w:p w14:paraId="1AE44F07" w14:textId="77777777" w:rsidR="00A07438" w:rsidRPr="007E4655" w:rsidRDefault="00A07438" w:rsidP="00A07438">
      <w:pPr>
        <w:tabs>
          <w:tab w:val="num" w:pos="0"/>
        </w:tabs>
        <w:ind w:hanging="567"/>
        <w:rPr>
          <w:color w:val="000000"/>
        </w:rPr>
      </w:pPr>
    </w:p>
    <w:p w14:paraId="43B86FCC" w14:textId="77777777" w:rsidR="00A07438" w:rsidRPr="001376DA" w:rsidRDefault="00A07438" w:rsidP="00B83289">
      <w:pPr>
        <w:pStyle w:val="ListParagraph"/>
        <w:numPr>
          <w:ilvl w:val="0"/>
          <w:numId w:val="15"/>
        </w:numPr>
        <w:rPr>
          <w:rFonts w:ascii="Arial" w:hAnsi="Arial" w:cs="Arial"/>
          <w:b/>
          <w:color w:val="000000" w:themeColor="text1"/>
          <w:sz w:val="24"/>
          <w:szCs w:val="24"/>
        </w:rPr>
      </w:pPr>
      <w:r w:rsidRPr="001376DA">
        <w:rPr>
          <w:rFonts w:ascii="Arial" w:hAnsi="Arial" w:cs="Arial"/>
          <w:color w:val="000000" w:themeColor="text1"/>
          <w:sz w:val="24"/>
          <w:szCs w:val="24"/>
        </w:rPr>
        <w:t xml:space="preserve">When a pupil needs </w:t>
      </w:r>
      <w:r w:rsidRPr="001376DA">
        <w:rPr>
          <w:rFonts w:ascii="Arial" w:hAnsi="Arial" w:cs="Arial"/>
          <w:i/>
          <w:iCs/>
          <w:color w:val="000000" w:themeColor="text1"/>
          <w:sz w:val="24"/>
          <w:szCs w:val="24"/>
        </w:rPr>
        <w:t xml:space="preserve">urgent </w:t>
      </w:r>
      <w:r w:rsidRPr="001376DA">
        <w:rPr>
          <w:rFonts w:ascii="Arial" w:hAnsi="Arial" w:cs="Arial"/>
          <w:color w:val="000000" w:themeColor="text1"/>
          <w:sz w:val="24"/>
          <w:szCs w:val="24"/>
        </w:rPr>
        <w:t xml:space="preserve">medical attention and there is suspicion of parental abuse causing the medical need, the DSL or their Deputy should </w:t>
      </w:r>
      <w:r w:rsidR="001376DA">
        <w:rPr>
          <w:rFonts w:ascii="Arial" w:hAnsi="Arial" w:cs="Arial"/>
          <w:color w:val="000000" w:themeColor="text1"/>
          <w:sz w:val="24"/>
          <w:szCs w:val="24"/>
        </w:rPr>
        <w:t>seek immediate a</w:t>
      </w:r>
      <w:r w:rsidRPr="001376DA">
        <w:rPr>
          <w:rFonts w:ascii="Arial" w:hAnsi="Arial" w:cs="Arial"/>
          <w:color w:val="000000" w:themeColor="text1"/>
          <w:sz w:val="24"/>
          <w:szCs w:val="24"/>
        </w:rPr>
        <w:t xml:space="preserve">dvice from </w:t>
      </w:r>
      <w:r w:rsidR="001376DA">
        <w:rPr>
          <w:rFonts w:ascii="Arial" w:hAnsi="Arial" w:cs="Arial"/>
          <w:color w:val="000000" w:themeColor="text1"/>
          <w:sz w:val="24"/>
          <w:szCs w:val="24"/>
        </w:rPr>
        <w:t>the MASH</w:t>
      </w:r>
      <w:r w:rsidRPr="001376DA">
        <w:rPr>
          <w:rFonts w:ascii="Arial" w:hAnsi="Arial" w:cs="Arial"/>
          <w:color w:val="000000" w:themeColor="text1"/>
          <w:sz w:val="24"/>
          <w:szCs w:val="24"/>
        </w:rPr>
        <w:t xml:space="preserve"> about informing the parents, remembering that parents should normally be informed </w:t>
      </w:r>
      <w:r w:rsidR="001376DA">
        <w:rPr>
          <w:rFonts w:ascii="Arial" w:hAnsi="Arial" w:cs="Arial"/>
          <w:color w:val="000000" w:themeColor="text1"/>
          <w:sz w:val="24"/>
          <w:szCs w:val="24"/>
        </w:rPr>
        <w:t>if</w:t>
      </w:r>
      <w:r w:rsidRPr="001376DA">
        <w:rPr>
          <w:rFonts w:ascii="Arial" w:hAnsi="Arial" w:cs="Arial"/>
          <w:color w:val="000000" w:themeColor="text1"/>
          <w:sz w:val="24"/>
          <w:szCs w:val="24"/>
        </w:rPr>
        <w:t xml:space="preserve"> a child requires urgent hospital attention</w:t>
      </w:r>
      <w:r w:rsidR="001376DA">
        <w:rPr>
          <w:rFonts w:ascii="Arial" w:hAnsi="Arial" w:cs="Arial"/>
          <w:color w:val="000000" w:themeColor="text1"/>
          <w:sz w:val="24"/>
          <w:szCs w:val="24"/>
        </w:rPr>
        <w:t>, however as in all cases if it is felt this could put the child more at risk then all action should be taken in the best interests of the child.</w:t>
      </w:r>
    </w:p>
    <w:p w14:paraId="15A5BE0D" w14:textId="77777777" w:rsidR="00A07438" w:rsidRDefault="00A07438" w:rsidP="00A07438">
      <w:pPr>
        <w:ind w:left="-567" w:hanging="567"/>
        <w:rPr>
          <w:color w:val="000000" w:themeColor="text1"/>
        </w:rPr>
      </w:pPr>
    </w:p>
    <w:p w14:paraId="1278C381" w14:textId="77777777" w:rsidR="00A07438" w:rsidRPr="001376DA" w:rsidRDefault="00A07438" w:rsidP="00B83289">
      <w:pPr>
        <w:pStyle w:val="ListParagraph"/>
        <w:numPr>
          <w:ilvl w:val="0"/>
          <w:numId w:val="15"/>
        </w:numPr>
        <w:rPr>
          <w:rFonts w:ascii="Arial" w:hAnsi="Arial" w:cs="Arial"/>
          <w:color w:val="000000" w:themeColor="text1"/>
          <w:sz w:val="24"/>
          <w:szCs w:val="24"/>
        </w:rPr>
      </w:pPr>
      <w:r w:rsidRPr="001376DA">
        <w:rPr>
          <w:rFonts w:ascii="Arial" w:hAnsi="Arial" w:cs="Arial"/>
          <w:color w:val="000000" w:themeColor="text1"/>
          <w:sz w:val="24"/>
          <w:szCs w:val="24"/>
        </w:rPr>
        <w:lastRenderedPageBreak/>
        <w:t xml:space="preserve">If there is not a risk of significant harm, the DSL will either actively monitor the situation or consider the Early Help </w:t>
      </w:r>
      <w:r w:rsidR="001376DA" w:rsidRPr="001376DA">
        <w:rPr>
          <w:rFonts w:ascii="Arial" w:hAnsi="Arial" w:cs="Arial"/>
          <w:color w:val="000000" w:themeColor="text1"/>
          <w:sz w:val="24"/>
          <w:szCs w:val="24"/>
        </w:rPr>
        <w:t>process</w:t>
      </w:r>
      <w:r w:rsidR="001376DA">
        <w:rPr>
          <w:rFonts w:ascii="Arial" w:hAnsi="Arial" w:cs="Arial"/>
          <w:color w:val="000000" w:themeColor="text1"/>
          <w:sz w:val="24"/>
          <w:szCs w:val="24"/>
        </w:rPr>
        <w:t xml:space="preserve"> or contact the LCSS for a no names consultation.</w:t>
      </w:r>
    </w:p>
    <w:p w14:paraId="3DF0E9FB" w14:textId="77777777" w:rsidR="00494D4E" w:rsidRDefault="00494D4E" w:rsidP="00102D09">
      <w:pPr>
        <w:ind w:right="-759"/>
      </w:pPr>
    </w:p>
    <w:p w14:paraId="5E4D0BE9" w14:textId="77777777" w:rsidR="00211DFE" w:rsidRDefault="00211DFE" w:rsidP="00102D09">
      <w:pPr>
        <w:ind w:right="-759"/>
      </w:pPr>
      <w:r>
        <w:t xml:space="preserve">All contact details are in ANNEX </w:t>
      </w:r>
      <w:r w:rsidR="003078E5">
        <w:t>6</w:t>
      </w:r>
    </w:p>
    <w:p w14:paraId="4CCEDFA8" w14:textId="77777777" w:rsidR="003078E5" w:rsidRDefault="003078E5" w:rsidP="00102D09">
      <w:pPr>
        <w:ind w:right="-759"/>
      </w:pPr>
    </w:p>
    <w:p w14:paraId="37670D18" w14:textId="77777777" w:rsidR="003078E5" w:rsidRPr="003078E5" w:rsidRDefault="003078E5" w:rsidP="003078E5">
      <w:pPr>
        <w:pStyle w:val="ListParagraph"/>
        <w:numPr>
          <w:ilvl w:val="0"/>
          <w:numId w:val="11"/>
        </w:numPr>
        <w:rPr>
          <w:rFonts w:ascii="Arial" w:hAnsi="Arial" w:cs="Arial"/>
          <w:b/>
          <w:sz w:val="24"/>
          <w:szCs w:val="24"/>
        </w:rPr>
      </w:pPr>
      <w:r w:rsidRPr="003078E5">
        <w:rPr>
          <w:rFonts w:ascii="Arial" w:hAnsi="Arial" w:cs="Arial"/>
          <w:b/>
          <w:sz w:val="24"/>
          <w:szCs w:val="24"/>
        </w:rPr>
        <w:t>Multi-agency Working</w:t>
      </w:r>
    </w:p>
    <w:p w14:paraId="076E1C20" w14:textId="77777777" w:rsidR="003078E5" w:rsidRPr="00DE0146" w:rsidRDefault="003078E5" w:rsidP="003078E5">
      <w:pPr>
        <w:rPr>
          <w:b/>
          <w:sz w:val="22"/>
          <w:szCs w:val="22"/>
        </w:rPr>
      </w:pPr>
    </w:p>
    <w:p w14:paraId="2639B944" w14:textId="77777777" w:rsidR="003078E5" w:rsidRPr="003078E5" w:rsidRDefault="003078E5" w:rsidP="003078E5">
      <w:pPr>
        <w:rPr>
          <w:b/>
          <w:color w:val="7030A0"/>
        </w:rPr>
      </w:pPr>
      <w:r w:rsidRPr="003078E5">
        <w:rPr>
          <w:color w:val="FF0000"/>
        </w:rPr>
        <w:t>Name of School</w:t>
      </w:r>
      <w:r w:rsidRPr="003078E5">
        <w:rPr>
          <w:i/>
          <w:color w:val="FF0000"/>
        </w:rPr>
        <w:t xml:space="preserve"> </w:t>
      </w:r>
      <w:r w:rsidRPr="003078E5">
        <w:t>recognises and is committed to its responsibility to work with other professionals and agencies in line with statutory guidance</w:t>
      </w:r>
      <w:r>
        <w:t>.</w:t>
      </w:r>
    </w:p>
    <w:p w14:paraId="0F851DAE" w14:textId="77777777" w:rsidR="003078E5" w:rsidRPr="003078E5" w:rsidRDefault="003078E5" w:rsidP="003078E5">
      <w:pPr>
        <w:ind w:left="360"/>
      </w:pPr>
    </w:p>
    <w:p w14:paraId="00D043A1" w14:textId="77777777" w:rsidR="003078E5" w:rsidRPr="003078E5" w:rsidRDefault="003078E5" w:rsidP="003078E5">
      <w:r w:rsidRPr="003078E5">
        <w:t xml:space="preserve">Schools are not the investigating agency when there are child protection concerns We will however contribute to the investigation and assessment processes as required. </w:t>
      </w:r>
      <w:r w:rsidRPr="003078E5">
        <w:rPr>
          <w:color w:val="FF0000"/>
        </w:rPr>
        <w:t>Name of School</w:t>
      </w:r>
      <w:r w:rsidRPr="003078E5">
        <w:t xml:space="preserve"> recognises the importance of multi-agency working and will </w:t>
      </w:r>
      <w:r w:rsidRPr="003078E5">
        <w:rPr>
          <w:color w:val="000000" w:themeColor="text1"/>
        </w:rPr>
        <w:t xml:space="preserve">support attendance at </w:t>
      </w:r>
      <w:r w:rsidRPr="003078E5">
        <w:t>relevant safeguarding meetings, including Child Protection Conferences, Core Groups, Strategy Meetings, Child in Need meetings or other early help multi-agency meetings</w:t>
      </w:r>
      <w:r>
        <w:t>.</w:t>
      </w:r>
    </w:p>
    <w:p w14:paraId="50BF196E" w14:textId="77777777" w:rsidR="003078E5" w:rsidRPr="00EA3DB8" w:rsidRDefault="003078E5" w:rsidP="003078E5">
      <w:pPr>
        <w:rPr>
          <w:color w:val="7030A0"/>
          <w:sz w:val="22"/>
          <w:szCs w:val="22"/>
        </w:rPr>
      </w:pPr>
      <w:r w:rsidRPr="00EA3DB8">
        <w:rPr>
          <w:color w:val="7030A0"/>
          <w:sz w:val="22"/>
          <w:szCs w:val="22"/>
        </w:rPr>
        <w:t xml:space="preserve"> </w:t>
      </w:r>
    </w:p>
    <w:p w14:paraId="4E3F75AA" w14:textId="77777777" w:rsidR="003078E5" w:rsidRDefault="003078E5" w:rsidP="00C55797">
      <w:pPr>
        <w:numPr>
          <w:ilvl w:val="0"/>
          <w:numId w:val="41"/>
        </w:numPr>
      </w:pPr>
      <w:r w:rsidRPr="003078E5">
        <w:t>The School Leadership Team and DSL will work to establish strong and co-operative relationships with relevant professionals in other agencies.</w:t>
      </w:r>
    </w:p>
    <w:p w14:paraId="7391E4DA" w14:textId="77777777" w:rsidR="003078E5" w:rsidRDefault="003078E5" w:rsidP="003078E5"/>
    <w:p w14:paraId="3F058731" w14:textId="77777777" w:rsidR="003078E5" w:rsidRPr="003078E5" w:rsidRDefault="003078E5" w:rsidP="003078E5">
      <w:pPr>
        <w:pStyle w:val="ListParagraph"/>
        <w:numPr>
          <w:ilvl w:val="0"/>
          <w:numId w:val="11"/>
        </w:numPr>
        <w:rPr>
          <w:rFonts w:ascii="Arial" w:hAnsi="Arial" w:cs="Arial"/>
          <w:b/>
          <w:sz w:val="24"/>
          <w:szCs w:val="24"/>
        </w:rPr>
      </w:pPr>
      <w:r w:rsidRPr="003078E5">
        <w:rPr>
          <w:rFonts w:ascii="Arial" w:hAnsi="Arial" w:cs="Arial"/>
          <w:b/>
          <w:sz w:val="24"/>
          <w:szCs w:val="24"/>
        </w:rPr>
        <w:t>Safer Recruitment</w:t>
      </w:r>
    </w:p>
    <w:p w14:paraId="5220305A" w14:textId="77777777" w:rsidR="003078E5" w:rsidRPr="003078E5" w:rsidRDefault="003078E5" w:rsidP="003078E5"/>
    <w:p w14:paraId="37EBC676" w14:textId="77777777" w:rsidR="003078E5" w:rsidRPr="003078E5" w:rsidRDefault="003078E5" w:rsidP="00C55797">
      <w:pPr>
        <w:numPr>
          <w:ilvl w:val="0"/>
          <w:numId w:val="44"/>
        </w:numPr>
      </w:pPr>
      <w:r w:rsidRPr="003078E5">
        <w:rPr>
          <w:color w:val="FF0000"/>
        </w:rPr>
        <w:t>[Name of School]</w:t>
      </w:r>
      <w:r w:rsidRPr="003078E5">
        <w:rPr>
          <w:i/>
          <w:color w:val="FF0000"/>
        </w:rPr>
        <w:t xml:space="preserve"> </w:t>
      </w:r>
      <w:r w:rsidRPr="003078E5">
        <w:t>is committed to ensure that develop a safe culture and that all steps are taken to recruit staff and volunteers who are safe to work with our pupils and staff.</w:t>
      </w:r>
    </w:p>
    <w:p w14:paraId="6B296792" w14:textId="77777777" w:rsidR="003078E5" w:rsidRPr="003078E5" w:rsidRDefault="003078E5" w:rsidP="003078E5">
      <w:pPr>
        <w:ind w:left="360"/>
      </w:pPr>
      <w:r w:rsidRPr="003078E5">
        <w:t xml:space="preserve"> </w:t>
      </w:r>
    </w:p>
    <w:p w14:paraId="2E77298D" w14:textId="77777777" w:rsidR="003078E5" w:rsidRPr="003078E5" w:rsidRDefault="003078E5" w:rsidP="00C55797">
      <w:pPr>
        <w:numPr>
          <w:ilvl w:val="0"/>
          <w:numId w:val="44"/>
        </w:numPr>
      </w:pPr>
      <w:r w:rsidRPr="003078E5">
        <w:t xml:space="preserve">The Governing Body and Leadership Team are responsible for ensuring that the school follows safe recruitment processes outlined within guidance.  </w:t>
      </w:r>
    </w:p>
    <w:p w14:paraId="2C81D413" w14:textId="77777777" w:rsidR="003078E5" w:rsidRPr="003078E5" w:rsidRDefault="003078E5" w:rsidP="003078E5"/>
    <w:p w14:paraId="0BB1AC2E" w14:textId="77777777" w:rsidR="003078E5" w:rsidRPr="003078E5" w:rsidRDefault="003078E5" w:rsidP="003078E5">
      <w:pPr>
        <w:ind w:left="720"/>
      </w:pPr>
      <w:r w:rsidRPr="003078E5">
        <w:rPr>
          <w:color w:val="FF0000"/>
        </w:rPr>
        <w:t>[Name of School]</w:t>
      </w:r>
      <w:r w:rsidRPr="003078E5">
        <w:rPr>
          <w:i/>
          <w:color w:val="FF0000"/>
        </w:rPr>
        <w:t xml:space="preserve"> </w:t>
      </w:r>
      <w:r w:rsidRPr="003078E5">
        <w:t xml:space="preserve">is responsible for ensuring that the school maintains an accurate Single Central Record (SCR) in line with statutory guidance. </w:t>
      </w:r>
    </w:p>
    <w:p w14:paraId="3A271AEE" w14:textId="77777777" w:rsidR="003078E5" w:rsidRPr="003078E5" w:rsidRDefault="003078E5" w:rsidP="003078E5">
      <w:pPr>
        <w:ind w:left="720"/>
      </w:pPr>
    </w:p>
    <w:p w14:paraId="0940FB79" w14:textId="77777777" w:rsidR="003078E5" w:rsidRPr="003078E5" w:rsidRDefault="003078E5" w:rsidP="00C55797">
      <w:pPr>
        <w:numPr>
          <w:ilvl w:val="0"/>
          <w:numId w:val="44"/>
        </w:numPr>
      </w:pPr>
      <w:r w:rsidRPr="003078E5">
        <w:t xml:space="preserve">The Governing Body will ensure that there is at least one of the persons who conducts an interview has completed safer recruitment training. </w:t>
      </w:r>
    </w:p>
    <w:p w14:paraId="1CFC10B9" w14:textId="77777777" w:rsidR="003078E5" w:rsidRPr="003078E5" w:rsidRDefault="003078E5" w:rsidP="003078E5">
      <w:pPr>
        <w:ind w:left="360"/>
      </w:pPr>
    </w:p>
    <w:p w14:paraId="0D1A52CA" w14:textId="77777777" w:rsidR="003078E5" w:rsidRPr="003078E5" w:rsidRDefault="003078E5" w:rsidP="00C55797">
      <w:pPr>
        <w:numPr>
          <w:ilvl w:val="0"/>
          <w:numId w:val="44"/>
        </w:numPr>
      </w:pPr>
      <w:r w:rsidRPr="003078E5">
        <w:rPr>
          <w:bCs/>
        </w:rPr>
        <w:t xml:space="preserve">We are also committed to supporting the statutory guidance from the Department for Education on the application of the Childcare (Disqualification) Regulations 2009 and related obligations under the Childcare Act 2006 in schools. </w:t>
      </w:r>
    </w:p>
    <w:p w14:paraId="45E6D118" w14:textId="77777777" w:rsidR="003078E5" w:rsidRPr="003078E5" w:rsidRDefault="003078E5" w:rsidP="003078E5">
      <w:pPr>
        <w:autoSpaceDE w:val="0"/>
        <w:autoSpaceDN w:val="0"/>
        <w:adjustRightInd w:val="0"/>
        <w:ind w:left="1080"/>
        <w:jc w:val="both"/>
        <w:rPr>
          <w:bCs/>
        </w:rPr>
      </w:pPr>
    </w:p>
    <w:p w14:paraId="42F06B06" w14:textId="77777777" w:rsidR="003078E5" w:rsidRPr="003078E5" w:rsidRDefault="003078E5" w:rsidP="00C55797">
      <w:pPr>
        <w:numPr>
          <w:ilvl w:val="0"/>
          <w:numId w:val="45"/>
        </w:numPr>
        <w:jc w:val="both"/>
        <w:rPr>
          <w:b/>
        </w:rPr>
      </w:pPr>
      <w:r w:rsidRPr="003078E5">
        <w:rPr>
          <w:bCs/>
        </w:rPr>
        <w:t xml:space="preserve">We advise all staff to disclose any reason that may affect their suitability to work with children including convictions, cautions, court orders, cautions, reprimands and warnings. </w:t>
      </w:r>
    </w:p>
    <w:p w14:paraId="1C468ED6" w14:textId="77777777" w:rsidR="001376DA" w:rsidRDefault="001376DA" w:rsidP="001376DA">
      <w:pPr>
        <w:ind w:right="-759"/>
        <w:rPr>
          <w:color w:val="000000"/>
        </w:rPr>
      </w:pPr>
    </w:p>
    <w:p w14:paraId="59E2706C" w14:textId="77777777" w:rsidR="001376DA" w:rsidRDefault="00211DFE" w:rsidP="00B83289">
      <w:pPr>
        <w:pStyle w:val="ListParagraph"/>
        <w:numPr>
          <w:ilvl w:val="0"/>
          <w:numId w:val="11"/>
        </w:numPr>
        <w:ind w:right="-759"/>
        <w:rPr>
          <w:rFonts w:ascii="Arial" w:hAnsi="Arial" w:cs="Arial"/>
          <w:b/>
          <w:color w:val="000000"/>
          <w:sz w:val="24"/>
          <w:szCs w:val="24"/>
        </w:rPr>
      </w:pPr>
      <w:r w:rsidRPr="00211DFE">
        <w:rPr>
          <w:rFonts w:ascii="Arial" w:hAnsi="Arial" w:cs="Arial"/>
          <w:b/>
          <w:color w:val="000000"/>
          <w:sz w:val="24"/>
          <w:szCs w:val="24"/>
        </w:rPr>
        <w:t>Allegations against staff or volunteers</w:t>
      </w:r>
    </w:p>
    <w:p w14:paraId="5EFFC06A" w14:textId="77777777" w:rsidR="00211DFE" w:rsidRDefault="00211DFE" w:rsidP="00211DFE">
      <w:pPr>
        <w:ind w:right="-759"/>
        <w:rPr>
          <w:b/>
          <w:color w:val="000000"/>
        </w:rPr>
      </w:pPr>
    </w:p>
    <w:p w14:paraId="148592E7" w14:textId="77777777" w:rsidR="00211DFE" w:rsidRDefault="00211DFE" w:rsidP="00211DFE">
      <w:pPr>
        <w:autoSpaceDE w:val="0"/>
        <w:autoSpaceDN w:val="0"/>
        <w:adjustRightInd w:val="0"/>
        <w:spacing w:after="185"/>
        <w:rPr>
          <w:rFonts w:eastAsia="MS Mincho"/>
          <w:color w:val="000000"/>
          <w:lang w:eastAsia="ja-JP"/>
        </w:rPr>
      </w:pPr>
      <w:r>
        <w:rPr>
          <w:rFonts w:eastAsia="MS Mincho"/>
          <w:color w:val="000000"/>
          <w:lang w:eastAsia="ja-JP"/>
        </w:rPr>
        <w:t>This procedure should be used in all cases in which it is alleged a member of staff or volunteer in a school, or another adult who works with children has:</w:t>
      </w:r>
    </w:p>
    <w:p w14:paraId="63616D13" w14:textId="77777777" w:rsidR="00211DFE" w:rsidRDefault="00211DFE" w:rsidP="00B83289">
      <w:pPr>
        <w:numPr>
          <w:ilvl w:val="0"/>
          <w:numId w:val="22"/>
        </w:numPr>
        <w:autoSpaceDE w:val="0"/>
        <w:autoSpaceDN w:val="0"/>
        <w:adjustRightInd w:val="0"/>
        <w:spacing w:after="185"/>
        <w:rPr>
          <w:rFonts w:eastAsia="MS Mincho"/>
          <w:b/>
          <w:color w:val="000000"/>
          <w:lang w:eastAsia="ja-JP"/>
        </w:rPr>
      </w:pPr>
      <w:r>
        <w:rPr>
          <w:rFonts w:eastAsia="MS Mincho"/>
          <w:b/>
          <w:color w:val="000000"/>
          <w:lang w:eastAsia="ja-JP"/>
        </w:rPr>
        <w:lastRenderedPageBreak/>
        <w:t xml:space="preserve">behaved in a way that has harmed a child, or may have harmed a child; </w:t>
      </w:r>
    </w:p>
    <w:p w14:paraId="2BA264D8" w14:textId="77777777" w:rsidR="00211DFE" w:rsidRDefault="00211DFE" w:rsidP="00B83289">
      <w:pPr>
        <w:numPr>
          <w:ilvl w:val="0"/>
          <w:numId w:val="22"/>
        </w:numPr>
        <w:autoSpaceDE w:val="0"/>
        <w:autoSpaceDN w:val="0"/>
        <w:adjustRightInd w:val="0"/>
        <w:spacing w:after="185"/>
        <w:rPr>
          <w:rFonts w:eastAsia="MS Mincho"/>
          <w:b/>
          <w:color w:val="000000"/>
          <w:lang w:eastAsia="ja-JP"/>
        </w:rPr>
      </w:pPr>
      <w:r>
        <w:rPr>
          <w:rFonts w:eastAsia="MS Mincho"/>
          <w:b/>
          <w:color w:val="000000"/>
          <w:lang w:eastAsia="ja-JP"/>
        </w:rPr>
        <w:t xml:space="preserve">possibly committed a criminal offence against or related to a child; or </w:t>
      </w:r>
    </w:p>
    <w:p w14:paraId="10037E60" w14:textId="77777777" w:rsidR="00211DFE" w:rsidRDefault="00211DFE" w:rsidP="00B83289">
      <w:pPr>
        <w:numPr>
          <w:ilvl w:val="0"/>
          <w:numId w:val="22"/>
        </w:numPr>
        <w:autoSpaceDE w:val="0"/>
        <w:autoSpaceDN w:val="0"/>
        <w:adjustRightInd w:val="0"/>
        <w:rPr>
          <w:rFonts w:eastAsia="MS Mincho"/>
          <w:b/>
          <w:color w:val="000000"/>
          <w:lang w:eastAsia="ja-JP"/>
        </w:rPr>
      </w:pPr>
      <w:r>
        <w:rPr>
          <w:rFonts w:eastAsia="MS Mincho"/>
          <w:b/>
          <w:color w:val="000000"/>
          <w:lang w:eastAsia="ja-JP"/>
        </w:rPr>
        <w:t xml:space="preserve">behaved towards a child or children in a way that indicates he or she would pose a risk of harm to children </w:t>
      </w:r>
    </w:p>
    <w:p w14:paraId="7113DC6C" w14:textId="77777777" w:rsidR="00211DFE" w:rsidRDefault="00211DFE" w:rsidP="00211DFE">
      <w:pPr>
        <w:autoSpaceDE w:val="0"/>
        <w:autoSpaceDN w:val="0"/>
        <w:adjustRightInd w:val="0"/>
        <w:rPr>
          <w:rFonts w:eastAsia="MS Mincho"/>
          <w:color w:val="000000"/>
          <w:lang w:eastAsia="ja-JP"/>
        </w:rPr>
      </w:pPr>
    </w:p>
    <w:p w14:paraId="21FC1A3D" w14:textId="77777777" w:rsidR="00211DFE" w:rsidRPr="00793AE8" w:rsidRDefault="00211DFE" w:rsidP="00211DFE">
      <w:pPr>
        <w:rPr>
          <w:color w:val="000000"/>
        </w:rPr>
      </w:pPr>
      <w:r w:rsidRPr="00793AE8">
        <w:rPr>
          <w:color w:val="000000"/>
        </w:rPr>
        <w:t>In dealing with allegations or concerns against an adult</w:t>
      </w:r>
      <w:r>
        <w:rPr>
          <w:color w:val="000000"/>
        </w:rPr>
        <w:t>, staff must</w:t>
      </w:r>
      <w:r w:rsidRPr="00793AE8">
        <w:rPr>
          <w:color w:val="000000"/>
        </w:rPr>
        <w:t xml:space="preserve">: </w:t>
      </w:r>
    </w:p>
    <w:p w14:paraId="5F876B80" w14:textId="77777777" w:rsidR="00211DFE" w:rsidRDefault="00211DFE" w:rsidP="00211DFE">
      <w:pPr>
        <w:rPr>
          <w:color w:val="000000"/>
        </w:rPr>
      </w:pPr>
    </w:p>
    <w:p w14:paraId="6934096E" w14:textId="77777777" w:rsidR="00211DFE" w:rsidRDefault="00211DFE" w:rsidP="00B83289">
      <w:pPr>
        <w:numPr>
          <w:ilvl w:val="0"/>
          <w:numId w:val="21"/>
        </w:numPr>
        <w:rPr>
          <w:color w:val="000000"/>
        </w:rPr>
      </w:pPr>
      <w:r>
        <w:rPr>
          <w:color w:val="000000"/>
        </w:rPr>
        <w:t xml:space="preserve">Report any concerns about the conduct of any member of staff or volunteer to the headteacher as soon as possible  </w:t>
      </w:r>
    </w:p>
    <w:p w14:paraId="0C5AAB70" w14:textId="77777777" w:rsidR="00211DFE" w:rsidRDefault="00211DFE" w:rsidP="00211DFE">
      <w:pPr>
        <w:ind w:left="360"/>
        <w:rPr>
          <w:color w:val="000000"/>
        </w:rPr>
      </w:pPr>
    </w:p>
    <w:p w14:paraId="0D6F9F70" w14:textId="77777777" w:rsidR="00211DFE" w:rsidRDefault="00211DFE" w:rsidP="00B83289">
      <w:pPr>
        <w:numPr>
          <w:ilvl w:val="0"/>
          <w:numId w:val="21"/>
        </w:numPr>
        <w:rPr>
          <w:color w:val="000000"/>
        </w:rPr>
      </w:pPr>
      <w:r>
        <w:rPr>
          <w:color w:val="000000"/>
        </w:rPr>
        <w:t xml:space="preserve">If an allegation is made against the headteacher, the concerns need to be raised with the Chair of Governor as soon as possible. If the Chair of Governors is not available, then the </w:t>
      </w:r>
      <w:r w:rsidR="00876209">
        <w:rPr>
          <w:color w:val="000000"/>
        </w:rPr>
        <w:t>Designated Officer for Oxfordshire</w:t>
      </w:r>
      <w:r>
        <w:rPr>
          <w:color w:val="000000"/>
        </w:rPr>
        <w:t xml:space="preserve"> should be contacted directly. </w:t>
      </w:r>
    </w:p>
    <w:p w14:paraId="0E444490" w14:textId="77777777" w:rsidR="00211DFE" w:rsidRPr="002D3D75" w:rsidRDefault="00211DFE" w:rsidP="00211DFE">
      <w:pPr>
        <w:autoSpaceDE w:val="0"/>
        <w:autoSpaceDN w:val="0"/>
        <w:adjustRightInd w:val="0"/>
        <w:rPr>
          <w:color w:val="000000"/>
        </w:rPr>
      </w:pPr>
    </w:p>
    <w:p w14:paraId="6C06F69E" w14:textId="77777777" w:rsidR="00211DFE" w:rsidRDefault="00211DFE" w:rsidP="00B83289">
      <w:pPr>
        <w:numPr>
          <w:ilvl w:val="0"/>
          <w:numId w:val="21"/>
        </w:numPr>
        <w:rPr>
          <w:color w:val="000000"/>
        </w:rPr>
      </w:pPr>
      <w:r w:rsidRPr="00917590">
        <w:rPr>
          <w:color w:val="000000"/>
        </w:rPr>
        <w:t xml:space="preserve">There may be situations when the </w:t>
      </w:r>
      <w:r>
        <w:rPr>
          <w:color w:val="000000"/>
        </w:rPr>
        <w:t>headteacher or C</w:t>
      </w:r>
      <w:r w:rsidRPr="00917590">
        <w:rPr>
          <w:color w:val="000000"/>
        </w:rPr>
        <w:t xml:space="preserve">hair of </w:t>
      </w:r>
      <w:r>
        <w:rPr>
          <w:color w:val="000000"/>
        </w:rPr>
        <w:t>G</w:t>
      </w:r>
      <w:r w:rsidRPr="00917590">
        <w:rPr>
          <w:color w:val="000000"/>
        </w:rPr>
        <w:t>overnors will want to involve the police immediately</w:t>
      </w:r>
      <w:r>
        <w:rPr>
          <w:color w:val="000000"/>
        </w:rPr>
        <w:t>,</w:t>
      </w:r>
      <w:r w:rsidRPr="00917590">
        <w:rPr>
          <w:color w:val="000000"/>
        </w:rPr>
        <w:t xml:space="preserve"> if the person is deemed to be an immediate risk to children or there is evidence of a possible criminal offence. </w:t>
      </w:r>
    </w:p>
    <w:p w14:paraId="622FEEFA" w14:textId="77777777" w:rsidR="00211DFE" w:rsidRDefault="00211DFE" w:rsidP="00211DFE">
      <w:pPr>
        <w:pStyle w:val="ListParagraph"/>
        <w:rPr>
          <w:color w:val="000000"/>
        </w:rPr>
      </w:pPr>
    </w:p>
    <w:p w14:paraId="63EFD618" w14:textId="77777777" w:rsidR="00211DFE" w:rsidRDefault="00211DFE" w:rsidP="00B83289">
      <w:pPr>
        <w:numPr>
          <w:ilvl w:val="0"/>
          <w:numId w:val="21"/>
        </w:numPr>
        <w:rPr>
          <w:color w:val="000000"/>
        </w:rPr>
      </w:pPr>
      <w:r>
        <w:rPr>
          <w:color w:val="000000"/>
        </w:rPr>
        <w:t xml:space="preserve">Once an allegation has been received by the headteacher or Chair of Governors, they will contact the LADO on 01865 810603 or </w:t>
      </w:r>
      <w:hyperlink r:id="rId16" w:history="1">
        <w:r w:rsidRPr="006708E3">
          <w:rPr>
            <w:rStyle w:val="Hyperlink"/>
          </w:rPr>
          <w:t>lado.safeguardingchildren@oxfordshire.gov.uk</w:t>
        </w:r>
      </w:hyperlink>
      <w:r>
        <w:rPr>
          <w:color w:val="000000"/>
        </w:rPr>
        <w:t xml:space="preserve"> as soon as possible and before carrying out any investigation into the allegation other than preliminary enquiries.</w:t>
      </w:r>
    </w:p>
    <w:p w14:paraId="02F5386E" w14:textId="77777777" w:rsidR="00876209" w:rsidRDefault="00876209" w:rsidP="00876209">
      <w:pPr>
        <w:pStyle w:val="ListParagraph"/>
        <w:rPr>
          <w:color w:val="000000"/>
        </w:rPr>
      </w:pPr>
    </w:p>
    <w:p w14:paraId="1482820B" w14:textId="77777777" w:rsidR="00876209" w:rsidRDefault="00876209" w:rsidP="00876209">
      <w:pPr>
        <w:rPr>
          <w:color w:val="000000"/>
        </w:rPr>
      </w:pPr>
      <w:r>
        <w:rPr>
          <w:color w:val="000000"/>
        </w:rPr>
        <w:t>In liaison with the LADO, the school will determine how to proceed and if necessary, a referral</w:t>
      </w:r>
      <w:r w:rsidRPr="008C7666">
        <w:rPr>
          <w:color w:val="000000"/>
        </w:rPr>
        <w:t xml:space="preserve"> </w:t>
      </w:r>
      <w:r>
        <w:rPr>
          <w:color w:val="000000"/>
        </w:rPr>
        <w:t>will be made to the MASH and/or the police.</w:t>
      </w:r>
    </w:p>
    <w:p w14:paraId="6DC3AEAC" w14:textId="77777777" w:rsidR="00876209" w:rsidRDefault="00876209" w:rsidP="00876209">
      <w:pPr>
        <w:rPr>
          <w:color w:val="000000"/>
        </w:rPr>
      </w:pPr>
    </w:p>
    <w:p w14:paraId="0710E2B1" w14:textId="77777777" w:rsidR="001376DA" w:rsidRDefault="00876209" w:rsidP="00876209">
      <w:pPr>
        <w:rPr>
          <w:color w:val="000000"/>
        </w:rPr>
      </w:pPr>
      <w:r>
        <w:rPr>
          <w:color w:val="000000"/>
        </w:rPr>
        <w:t xml:space="preserve">The named Designated Officer (LADO) for Oxfordshire County Council is Alison Beasley. </w:t>
      </w:r>
    </w:p>
    <w:p w14:paraId="2DD54A7D" w14:textId="77777777" w:rsidR="00876209" w:rsidRDefault="00876209" w:rsidP="00876209">
      <w:pPr>
        <w:rPr>
          <w:color w:val="000000"/>
        </w:rPr>
      </w:pPr>
    </w:p>
    <w:p w14:paraId="6A975B00" w14:textId="77777777" w:rsidR="00876209" w:rsidRDefault="00876209" w:rsidP="00876209">
      <w:pPr>
        <w:rPr>
          <w:color w:val="000000"/>
        </w:rPr>
      </w:pPr>
      <w:r>
        <w:rPr>
          <w:color w:val="000000"/>
        </w:rPr>
        <w:t>The Designated Officer or a member of the team, will asses the information provided and advise on next steps, in line with KCSIE 2019 part 4</w:t>
      </w:r>
      <w:r w:rsidR="00644192">
        <w:rPr>
          <w:color w:val="000000"/>
        </w:rPr>
        <w:t>, and Oxfordshire County Council’s Designated Officers local procedures.</w:t>
      </w:r>
    </w:p>
    <w:p w14:paraId="4B8AF4AD" w14:textId="77777777" w:rsidR="00876209" w:rsidRPr="00644192" w:rsidRDefault="00876209" w:rsidP="00876209">
      <w:pPr>
        <w:rPr>
          <w:b/>
          <w:color w:val="000000"/>
        </w:rPr>
      </w:pPr>
    </w:p>
    <w:p w14:paraId="2CD97D58" w14:textId="77777777" w:rsidR="00876209" w:rsidRPr="00876209" w:rsidRDefault="00876209" w:rsidP="00B83289">
      <w:pPr>
        <w:pStyle w:val="ListParagraph"/>
        <w:numPr>
          <w:ilvl w:val="0"/>
          <w:numId w:val="11"/>
        </w:numPr>
        <w:rPr>
          <w:rFonts w:ascii="Arial" w:hAnsi="Arial" w:cs="Arial"/>
          <w:bCs/>
          <w:sz w:val="24"/>
          <w:szCs w:val="24"/>
        </w:rPr>
      </w:pPr>
      <w:r w:rsidRPr="00644192">
        <w:rPr>
          <w:rFonts w:ascii="Arial" w:hAnsi="Arial" w:cs="Arial"/>
          <w:b/>
          <w:bCs/>
          <w:sz w:val="24"/>
          <w:szCs w:val="24"/>
        </w:rPr>
        <w:t>W</w:t>
      </w:r>
      <w:r w:rsidRPr="00876209">
        <w:rPr>
          <w:rFonts w:ascii="Arial" w:hAnsi="Arial" w:cs="Arial"/>
          <w:b/>
          <w:bCs/>
          <w:sz w:val="24"/>
          <w:szCs w:val="24"/>
        </w:rPr>
        <w:t>histleblowing in a Safeguarding Context</w:t>
      </w:r>
    </w:p>
    <w:p w14:paraId="2EAA7369" w14:textId="77777777" w:rsidR="00876209" w:rsidRPr="00876209" w:rsidRDefault="00876209" w:rsidP="00876209">
      <w:pPr>
        <w:pStyle w:val="ListParagraph"/>
        <w:rPr>
          <w:color w:val="000000"/>
        </w:rPr>
      </w:pPr>
    </w:p>
    <w:p w14:paraId="5C1A3FD6" w14:textId="77777777" w:rsidR="00876209" w:rsidRDefault="00876209" w:rsidP="00876209">
      <w:pPr>
        <w:rPr>
          <w:bCs/>
        </w:rPr>
      </w:pPr>
      <w:r>
        <w:rPr>
          <w:bCs/>
        </w:rPr>
        <w:t xml:space="preserve">While the school has a separate whistleblowing policy, this is a summary that outlines the process when there is a concern that safeguarding issues have not been reported or followed correctly. </w:t>
      </w:r>
    </w:p>
    <w:p w14:paraId="760FD386" w14:textId="77777777" w:rsidR="00876209" w:rsidRDefault="00876209" w:rsidP="00876209">
      <w:pPr>
        <w:rPr>
          <w:bCs/>
        </w:rPr>
      </w:pPr>
    </w:p>
    <w:p w14:paraId="5832B344" w14:textId="77777777" w:rsidR="00876209" w:rsidRDefault="00876209" w:rsidP="00876209">
      <w:pPr>
        <w:rPr>
          <w:bCs/>
        </w:rPr>
      </w:pPr>
      <w:r>
        <w:rPr>
          <w:bCs/>
        </w:rPr>
        <w:t xml:space="preserve">This does not replace the whistleblowing policy and should be read in conjunction with the school policy. </w:t>
      </w:r>
    </w:p>
    <w:p w14:paraId="2C140DA6" w14:textId="77777777" w:rsidR="00876209" w:rsidRDefault="00876209" w:rsidP="00876209">
      <w:pPr>
        <w:rPr>
          <w:bCs/>
        </w:rPr>
      </w:pPr>
    </w:p>
    <w:p w14:paraId="185C59E5" w14:textId="77777777" w:rsidR="00876209" w:rsidRDefault="00876209" w:rsidP="00876209">
      <w:pPr>
        <w:rPr>
          <w:bCs/>
        </w:rPr>
      </w:pPr>
      <w:r>
        <w:rPr>
          <w:b/>
          <w:bCs/>
        </w:rPr>
        <w:lastRenderedPageBreak/>
        <w:t>Whistleblowing</w:t>
      </w:r>
      <w:r>
        <w:rPr>
          <w:bCs/>
        </w:rPr>
        <w:t xml:space="preserve"> is a term that is used when staff want to report a concern within their organisation that involves their manager or a person senior to them in the organisation which may prevent them from following the normal reporting systems. </w:t>
      </w:r>
    </w:p>
    <w:p w14:paraId="29F16FB3" w14:textId="77777777" w:rsidR="00876209" w:rsidRDefault="00876209" w:rsidP="00876209">
      <w:pPr>
        <w:rPr>
          <w:bCs/>
        </w:rPr>
      </w:pPr>
    </w:p>
    <w:p w14:paraId="2E56E0C6" w14:textId="77777777" w:rsidR="00876209" w:rsidRDefault="00876209" w:rsidP="00876209">
      <w:pPr>
        <w:rPr>
          <w:bCs/>
        </w:rPr>
      </w:pPr>
      <w:r>
        <w:rPr>
          <w:bCs/>
        </w:rPr>
        <w:t xml:space="preserve">There are a limited number of areas that can be called Whistleblowing, and the policy protects staff from being punished for raising concerns. </w:t>
      </w:r>
    </w:p>
    <w:p w14:paraId="55F9CEFD" w14:textId="77777777" w:rsidR="00876209" w:rsidRDefault="00876209" w:rsidP="00876209">
      <w:pPr>
        <w:rPr>
          <w:bCs/>
        </w:rPr>
      </w:pPr>
    </w:p>
    <w:p w14:paraId="6B86AF8D" w14:textId="77777777" w:rsidR="00876209" w:rsidRDefault="00876209" w:rsidP="00876209">
      <w:pPr>
        <w:rPr>
          <w:bCs/>
        </w:rPr>
      </w:pPr>
      <w:r>
        <w:rPr>
          <w:bCs/>
        </w:rPr>
        <w:t xml:space="preserve">Within </w:t>
      </w:r>
      <w:r w:rsidRPr="00876209">
        <w:rPr>
          <w:bCs/>
          <w:i/>
          <w:color w:val="FF0000"/>
        </w:rPr>
        <w:t>name</w:t>
      </w:r>
      <w:r w:rsidRPr="00876209">
        <w:rPr>
          <w:bCs/>
          <w:color w:val="FF0000"/>
        </w:rPr>
        <w:t xml:space="preserve"> school</w:t>
      </w:r>
      <w:r>
        <w:rPr>
          <w:bCs/>
        </w:rPr>
        <w:t xml:space="preserve">, the headteacher </w:t>
      </w:r>
      <w:r w:rsidRPr="00B2587C">
        <w:rPr>
          <w:bCs/>
          <w:i/>
          <w:color w:val="FF0000"/>
        </w:rPr>
        <w:t>name</w:t>
      </w:r>
      <w:r w:rsidRPr="00B2587C">
        <w:rPr>
          <w:bCs/>
          <w:color w:val="FF0000"/>
        </w:rPr>
        <w:t xml:space="preserve"> </w:t>
      </w:r>
      <w:r>
        <w:rPr>
          <w:bCs/>
        </w:rPr>
        <w:t xml:space="preserve">is the senior manager and responsible for all staff. If you are concerned that any member of staff within the school is not following safeguarding processes or behaving in a way that is placing children at risk, you should in the first place make the headteacher aware. </w:t>
      </w:r>
    </w:p>
    <w:p w14:paraId="2909A6CA" w14:textId="77777777" w:rsidR="00876209" w:rsidRDefault="00876209" w:rsidP="00876209">
      <w:pPr>
        <w:rPr>
          <w:b/>
          <w:bCs/>
          <w:u w:val="single"/>
        </w:rPr>
      </w:pPr>
    </w:p>
    <w:p w14:paraId="725062E1" w14:textId="77777777" w:rsidR="00876209" w:rsidRDefault="00876209" w:rsidP="00876209">
      <w:pPr>
        <w:rPr>
          <w:bCs/>
        </w:rPr>
      </w:pPr>
      <w:r>
        <w:rPr>
          <w:bCs/>
        </w:rPr>
        <w:t>If your concern is about the headteacher, you should raise this with</w:t>
      </w:r>
      <w:r w:rsidR="005A17BE">
        <w:rPr>
          <w:bCs/>
        </w:rPr>
        <w:t xml:space="preserve"> </w:t>
      </w:r>
      <w:r w:rsidR="005A17BE">
        <w:rPr>
          <w:bCs/>
          <w:color w:val="FF0000"/>
        </w:rPr>
        <w:t xml:space="preserve">insert name of CoG </w:t>
      </w:r>
      <w:r w:rsidR="005A17BE">
        <w:rPr>
          <w:bCs/>
        </w:rPr>
        <w:t>our</w:t>
      </w:r>
      <w:r>
        <w:rPr>
          <w:bCs/>
        </w:rPr>
        <w:t xml:space="preserve"> </w:t>
      </w:r>
      <w:r w:rsidRPr="005A17BE">
        <w:rPr>
          <w:bCs/>
        </w:rPr>
        <w:t xml:space="preserve">Chair of Governors </w:t>
      </w:r>
      <w:r>
        <w:rPr>
          <w:bCs/>
        </w:rPr>
        <w:t>by</w:t>
      </w:r>
      <w:r w:rsidRPr="005A17BE">
        <w:rPr>
          <w:bCs/>
          <w:color w:val="FF0000"/>
        </w:rPr>
        <w:t xml:space="preserve"> [process to contact CoG or equivalent]</w:t>
      </w:r>
    </w:p>
    <w:p w14:paraId="10EE473B" w14:textId="77777777" w:rsidR="00876209" w:rsidRDefault="00876209" w:rsidP="00876209">
      <w:pPr>
        <w:rPr>
          <w:b/>
          <w:bCs/>
          <w:u w:val="single"/>
        </w:rPr>
      </w:pPr>
    </w:p>
    <w:p w14:paraId="202F4EB8" w14:textId="77777777" w:rsidR="00876209" w:rsidRDefault="00876209" w:rsidP="00876209">
      <w:pPr>
        <w:rPr>
          <w:bCs/>
        </w:rPr>
      </w:pPr>
      <w:r>
        <w:rPr>
          <w:bCs/>
        </w:rPr>
        <w:t xml:space="preserve">If you would prefer to raise your concerns outside of the school, then you are able to contact the NSPCC whistleblowing line on </w:t>
      </w:r>
      <w:r w:rsidRPr="00524AAF">
        <w:rPr>
          <w:bCs/>
        </w:rPr>
        <w:t>0800 028 0285</w:t>
      </w:r>
      <w:r>
        <w:rPr>
          <w:bCs/>
        </w:rPr>
        <w:t xml:space="preserve"> or email </w:t>
      </w:r>
      <w:hyperlink r:id="rId17" w:history="1">
        <w:r w:rsidRPr="00E93838">
          <w:rPr>
            <w:rStyle w:val="Hyperlink"/>
            <w:bCs/>
          </w:rPr>
          <w:t>help@nspcc.org.uk</w:t>
        </w:r>
      </w:hyperlink>
      <w:r>
        <w:rPr>
          <w:bCs/>
        </w:rPr>
        <w:t xml:space="preserve"> for national organisations or make contact with </w:t>
      </w:r>
      <w:r w:rsidR="005A17BE">
        <w:rPr>
          <w:bCs/>
        </w:rPr>
        <w:t>Oxfordshire</w:t>
      </w:r>
      <w:r>
        <w:rPr>
          <w:bCs/>
        </w:rPr>
        <w:t xml:space="preserve"> County Council. </w:t>
      </w:r>
    </w:p>
    <w:p w14:paraId="51EBA9BB" w14:textId="77777777" w:rsidR="00876209" w:rsidRDefault="00876209" w:rsidP="00876209">
      <w:pPr>
        <w:rPr>
          <w:bCs/>
        </w:rPr>
      </w:pPr>
    </w:p>
    <w:p w14:paraId="58DB504F" w14:textId="77777777" w:rsidR="00876209" w:rsidRPr="005A17BE" w:rsidRDefault="00876209" w:rsidP="00876209">
      <w:pPr>
        <w:rPr>
          <w:bCs/>
        </w:rPr>
      </w:pPr>
      <w:r>
        <w:rPr>
          <w:bCs/>
        </w:rPr>
        <w:t xml:space="preserve">If you believe that a member of the school staff is harming a child (an allegation) and this has been reported to the headteacher and no / insufficient action has been taken, or the member of staff you have concerns about is the headteacher, then you are able to contact the </w:t>
      </w:r>
      <w:r w:rsidR="005A17BE">
        <w:rPr>
          <w:bCs/>
        </w:rPr>
        <w:t>Designated Officers team (LAD)</w:t>
      </w:r>
      <w:r>
        <w:rPr>
          <w:bCs/>
        </w:rPr>
        <w:t xml:space="preserve"> on </w:t>
      </w:r>
      <w:r w:rsidR="005A17BE">
        <w:rPr>
          <w:bCs/>
        </w:rPr>
        <w:t>01865 810603</w:t>
      </w:r>
      <w:r>
        <w:rPr>
          <w:bCs/>
        </w:rPr>
        <w:t xml:space="preserve"> </w:t>
      </w:r>
      <w:r w:rsidRPr="005A17BE">
        <w:rPr>
          <w:bCs/>
        </w:rPr>
        <w:t>or</w:t>
      </w:r>
      <w:r w:rsidR="005A17BE">
        <w:rPr>
          <w:rStyle w:val="Hyperlink"/>
          <w:bCs/>
          <w:color w:val="auto"/>
          <w:u w:val="none"/>
        </w:rPr>
        <w:t xml:space="preserve"> email </w:t>
      </w:r>
      <w:hyperlink r:id="rId18" w:history="1">
        <w:r w:rsidR="005A17BE" w:rsidRPr="006708E3">
          <w:rPr>
            <w:rStyle w:val="Hyperlink"/>
            <w:bCs/>
          </w:rPr>
          <w:t>lado.safeguardingchildren@oxfordshire.gov.uk</w:t>
        </w:r>
      </w:hyperlink>
      <w:r w:rsidR="005A17BE">
        <w:rPr>
          <w:rStyle w:val="Hyperlink"/>
          <w:bCs/>
          <w:color w:val="auto"/>
          <w:u w:val="none"/>
        </w:rPr>
        <w:t xml:space="preserve"> </w:t>
      </w:r>
    </w:p>
    <w:p w14:paraId="70A4DDAF" w14:textId="77777777" w:rsidR="00876209" w:rsidRPr="005A17BE" w:rsidRDefault="00876209" w:rsidP="00876209">
      <w:pPr>
        <w:rPr>
          <w:bCs/>
        </w:rPr>
      </w:pPr>
    </w:p>
    <w:p w14:paraId="7FD96D7E" w14:textId="77777777" w:rsidR="00876209" w:rsidRDefault="00876209" w:rsidP="005A17BE">
      <w:pPr>
        <w:tabs>
          <w:tab w:val="left" w:pos="360"/>
        </w:tabs>
        <w:rPr>
          <w:bCs/>
        </w:rPr>
      </w:pPr>
      <w:r>
        <w:rPr>
          <w:bCs/>
        </w:rPr>
        <w:t xml:space="preserve">If you believe that a child is being abused by individuals outside the school, you are able to make a referral to Children’s Social Care by calling </w:t>
      </w:r>
      <w:r w:rsidR="005A17BE">
        <w:rPr>
          <w:bCs/>
        </w:rPr>
        <w:t xml:space="preserve">the MASH on : </w:t>
      </w:r>
      <w:r w:rsidR="005A17BE">
        <w:rPr>
          <w:rStyle w:val="Strong"/>
          <w:rFonts w:ascii="Open Sans" w:hAnsi="Open Sans"/>
          <w:color w:val="333333"/>
          <w:lang w:val="en"/>
        </w:rPr>
        <w:t>0345 050 7666</w:t>
      </w:r>
      <w:r w:rsidR="005A17BE">
        <w:rPr>
          <w:color w:val="000000" w:themeColor="text1"/>
        </w:rPr>
        <w:t xml:space="preserve"> </w:t>
      </w:r>
      <w:r>
        <w:rPr>
          <w:bCs/>
        </w:rPr>
        <w:t xml:space="preserve">(office hours) or </w:t>
      </w:r>
      <w:r w:rsidR="005A17BE">
        <w:rPr>
          <w:rFonts w:ascii="Trebuchet MS" w:hAnsi="Trebuchet MS"/>
          <w:color w:val="333333"/>
          <w:sz w:val="21"/>
          <w:szCs w:val="21"/>
          <w:lang w:val="en"/>
        </w:rPr>
        <w:t>08450 507666.</w:t>
      </w:r>
      <w:r w:rsidR="005A17BE">
        <w:rPr>
          <w:bCs/>
        </w:rPr>
        <w:t xml:space="preserve"> </w:t>
      </w:r>
      <w:r>
        <w:rPr>
          <w:bCs/>
        </w:rPr>
        <w:t>(outside of office hours)</w:t>
      </w:r>
    </w:p>
    <w:p w14:paraId="534A82C4" w14:textId="77777777" w:rsidR="0044422B" w:rsidRDefault="0044422B" w:rsidP="005A17BE">
      <w:pPr>
        <w:tabs>
          <w:tab w:val="left" w:pos="360"/>
        </w:tabs>
        <w:rPr>
          <w:color w:val="000000" w:themeColor="text1"/>
        </w:rPr>
      </w:pPr>
    </w:p>
    <w:p w14:paraId="6C878D1D" w14:textId="77777777" w:rsidR="00BE7933" w:rsidRDefault="00BE7933" w:rsidP="005A17BE">
      <w:pPr>
        <w:tabs>
          <w:tab w:val="left" w:pos="360"/>
        </w:tabs>
        <w:rPr>
          <w:color w:val="000000" w:themeColor="text1"/>
        </w:rPr>
      </w:pPr>
      <w:r>
        <w:rPr>
          <w:color w:val="000000" w:themeColor="text1"/>
        </w:rPr>
        <w:t xml:space="preserve">Further guidance for staff can be accessed through </w:t>
      </w:r>
      <w:hyperlink r:id="rId19" w:history="1">
        <w:r w:rsidRPr="00A8733E">
          <w:rPr>
            <w:rStyle w:val="Hyperlink"/>
          </w:rPr>
          <w:t>https://www.gov.uk/government/publications/what-to-do-if-youre-worried-a-child-is-being-abused--2</w:t>
        </w:r>
      </w:hyperlink>
      <w:r>
        <w:rPr>
          <w:color w:val="000000" w:themeColor="text1"/>
        </w:rPr>
        <w:t xml:space="preserve"> and through the NSPCC website </w:t>
      </w:r>
      <w:hyperlink r:id="rId20" w:history="1">
        <w:r w:rsidRPr="00A8733E">
          <w:rPr>
            <w:rStyle w:val="Hyperlink"/>
          </w:rPr>
          <w:t>https://www.nspcc.org.uk/what-is-child-abuse/types-of-abuse/</w:t>
        </w:r>
      </w:hyperlink>
      <w:r>
        <w:rPr>
          <w:color w:val="000000" w:themeColor="text1"/>
        </w:rPr>
        <w:t xml:space="preserve"> </w:t>
      </w:r>
    </w:p>
    <w:p w14:paraId="273D91AA" w14:textId="77777777" w:rsidR="00380C1B" w:rsidRDefault="00380C1B" w:rsidP="005A17BE">
      <w:pPr>
        <w:tabs>
          <w:tab w:val="left" w:pos="360"/>
        </w:tabs>
        <w:rPr>
          <w:color w:val="000000" w:themeColor="text1"/>
        </w:rPr>
      </w:pPr>
    </w:p>
    <w:p w14:paraId="0009F19E" w14:textId="77777777" w:rsidR="00380C1B" w:rsidRDefault="00380C1B" w:rsidP="00B83289">
      <w:pPr>
        <w:pStyle w:val="ListParagraph"/>
        <w:numPr>
          <w:ilvl w:val="0"/>
          <w:numId w:val="11"/>
        </w:numPr>
        <w:tabs>
          <w:tab w:val="left" w:pos="360"/>
        </w:tabs>
        <w:rPr>
          <w:rFonts w:ascii="Arial" w:hAnsi="Arial" w:cs="Arial"/>
          <w:b/>
          <w:color w:val="000000" w:themeColor="text1"/>
          <w:sz w:val="24"/>
          <w:szCs w:val="24"/>
        </w:rPr>
      </w:pPr>
      <w:r w:rsidRPr="00380C1B">
        <w:rPr>
          <w:rFonts w:ascii="Arial" w:hAnsi="Arial" w:cs="Arial"/>
          <w:b/>
          <w:color w:val="000000" w:themeColor="text1"/>
          <w:sz w:val="24"/>
          <w:szCs w:val="24"/>
        </w:rPr>
        <w:t xml:space="preserve">Preventing radicalisation </w:t>
      </w:r>
    </w:p>
    <w:p w14:paraId="1886D91F" w14:textId="77777777" w:rsidR="00050E76" w:rsidRPr="00050E76" w:rsidRDefault="00050E76" w:rsidP="00050E76">
      <w:pPr>
        <w:pStyle w:val="NormalWeb"/>
        <w:rPr>
          <w:rFonts w:ascii="Arial" w:hAnsi="Arial" w:cs="Arial"/>
        </w:rPr>
      </w:pPr>
      <w:r w:rsidRPr="00050E76">
        <w:rPr>
          <w:rFonts w:ascii="Arial" w:hAnsi="Arial" w:cs="Arial"/>
          <w:color w:val="000000" w:themeColor="text1"/>
        </w:rPr>
        <w:t xml:space="preserve">All of our staff will </w:t>
      </w:r>
      <w:r>
        <w:rPr>
          <w:rFonts w:ascii="Arial" w:hAnsi="Arial" w:cs="Arial"/>
          <w:color w:val="000000" w:themeColor="text1"/>
        </w:rPr>
        <w:t xml:space="preserve">undergo </w:t>
      </w:r>
      <w:r w:rsidRPr="00050E76">
        <w:rPr>
          <w:rFonts w:ascii="Arial" w:hAnsi="Arial" w:cs="Arial"/>
          <w:color w:val="000000" w:themeColor="text1"/>
        </w:rPr>
        <w:t xml:space="preserve">online </w:t>
      </w:r>
      <w:r w:rsidRPr="00050E76">
        <w:rPr>
          <w:rFonts w:ascii="Arial" w:hAnsi="Arial" w:cs="Arial"/>
          <w:bCs/>
        </w:rPr>
        <w:t>Prevent Awareness training</w:t>
      </w:r>
      <w:r w:rsidR="00644192">
        <w:rPr>
          <w:rFonts w:ascii="Arial" w:hAnsi="Arial" w:cs="Arial"/>
          <w:bCs/>
        </w:rPr>
        <w:t xml:space="preserve"> to support start in identifying radicalisation and understanding what steps they need to take to protect the children and families in our school.</w:t>
      </w:r>
    </w:p>
    <w:p w14:paraId="08443FE0" w14:textId="77777777" w:rsidR="00050E76" w:rsidRDefault="00050E76" w:rsidP="00050E76">
      <w:pPr>
        <w:pStyle w:val="NormalWeb"/>
        <w:rPr>
          <w:rFonts w:ascii="Arial" w:hAnsi="Arial" w:cs="Arial"/>
        </w:rPr>
      </w:pPr>
      <w:r>
        <w:rPr>
          <w:rFonts w:ascii="Arial" w:hAnsi="Arial" w:cs="Arial"/>
        </w:rPr>
        <w:t>This offers an introduction to the Prevent duty, and explains how it aims to safeguard vulnerable people from being radicalised to supporting terrorism or becoming terrorists themselves.</w:t>
      </w:r>
    </w:p>
    <w:p w14:paraId="3D532BB1" w14:textId="77777777" w:rsidR="00050E76" w:rsidRDefault="00FB02B3" w:rsidP="00050E76">
      <w:hyperlink r:id="rId21" w:history="1">
        <w:r w:rsidR="00050E76">
          <w:rPr>
            <w:rStyle w:val="Hyperlink"/>
          </w:rPr>
          <w:t>http://www.elearning.prevent.homeoffice.gov.uk</w:t>
        </w:r>
      </w:hyperlink>
      <w:r w:rsidR="00050E76">
        <w:t xml:space="preserve"> </w:t>
      </w:r>
    </w:p>
    <w:p w14:paraId="3ABFF93D" w14:textId="77777777" w:rsidR="00050E76" w:rsidRDefault="00050E76" w:rsidP="00050E76"/>
    <w:p w14:paraId="71C97BEA" w14:textId="77777777" w:rsidR="00050E76" w:rsidRPr="009536D9" w:rsidRDefault="00050E76" w:rsidP="00050E76">
      <w:pPr>
        <w:pStyle w:val="NormalWeb"/>
        <w:rPr>
          <w:rFonts w:ascii="Arial" w:hAnsi="Arial" w:cs="Arial"/>
          <w:b/>
          <w:bCs/>
        </w:rPr>
      </w:pPr>
      <w:r w:rsidRPr="009536D9">
        <w:rPr>
          <w:rFonts w:ascii="Arial" w:hAnsi="Arial" w:cs="Arial"/>
          <w:b/>
          <w:bCs/>
        </w:rPr>
        <w:t>Prevent Referrals</w:t>
      </w:r>
    </w:p>
    <w:p w14:paraId="59A3A948" w14:textId="77777777" w:rsidR="00050E76" w:rsidRDefault="00050E76" w:rsidP="00050E76">
      <w:pPr>
        <w:pStyle w:val="NormalWeb"/>
        <w:rPr>
          <w:rFonts w:ascii="Arial" w:hAnsi="Arial" w:cs="Arial"/>
        </w:rPr>
      </w:pPr>
      <w:r>
        <w:rPr>
          <w:rFonts w:ascii="Arial" w:hAnsi="Arial" w:cs="Arial"/>
        </w:rPr>
        <w:lastRenderedPageBreak/>
        <w:t>This package builds on the Prevent awareness eLearning training. It is designed to make sure that when we share a concern that a vulnerable individual may be being radicalised, that the referral is robust, informed and with good intention, and that the response to that concern is considered, and proportionate.</w:t>
      </w:r>
    </w:p>
    <w:p w14:paraId="76A210EF" w14:textId="77777777" w:rsidR="00050E76" w:rsidRDefault="00FB02B3" w:rsidP="00050E76">
      <w:hyperlink r:id="rId22" w:history="1">
        <w:r w:rsidR="00050E76">
          <w:rPr>
            <w:rStyle w:val="Hyperlink"/>
          </w:rPr>
          <w:t>https://www.elearning.prevent.homeoffice.gov.uk/preventreferrals</w:t>
        </w:r>
      </w:hyperlink>
      <w:r w:rsidR="00050E76">
        <w:t xml:space="preserve"> </w:t>
      </w:r>
    </w:p>
    <w:p w14:paraId="4270A29A" w14:textId="77777777" w:rsidR="00050E76" w:rsidRPr="009536D9" w:rsidRDefault="00050E76" w:rsidP="00050E76">
      <w:pPr>
        <w:pStyle w:val="NormalWeb"/>
        <w:rPr>
          <w:rFonts w:ascii="Arial" w:hAnsi="Arial" w:cs="Arial"/>
        </w:rPr>
      </w:pPr>
      <w:r w:rsidRPr="009536D9">
        <w:rPr>
          <w:rFonts w:ascii="Arial" w:hAnsi="Arial" w:cs="Arial"/>
          <w:b/>
          <w:bCs/>
        </w:rPr>
        <w:t>Channel Awareness</w:t>
      </w:r>
    </w:p>
    <w:p w14:paraId="761AB87F" w14:textId="77777777" w:rsidR="00050E76" w:rsidRDefault="00050E76" w:rsidP="00050E76">
      <w:pPr>
        <w:pStyle w:val="NormalWeb"/>
        <w:rPr>
          <w:rFonts w:ascii="Arial" w:hAnsi="Arial" w:cs="Arial"/>
        </w:rPr>
      </w:pPr>
      <w:r>
        <w:rPr>
          <w:rFonts w:ascii="Arial" w:hAnsi="Arial" w:cs="Arial"/>
        </w:rPr>
        <w:t>This training package is for anyone who may be asked to contribute to, sit on, or even run a Channel Panel. It is aimed at all levels, from a professional asked to input and attend for the first time, to a member of staff new to their role and organising a panel meeting.</w:t>
      </w:r>
    </w:p>
    <w:p w14:paraId="7A24D612" w14:textId="77777777" w:rsidR="00380C1B" w:rsidRPr="00380C1B" w:rsidRDefault="00FB02B3" w:rsidP="00050E76">
      <w:pPr>
        <w:tabs>
          <w:tab w:val="left" w:pos="360"/>
        </w:tabs>
        <w:rPr>
          <w:b/>
          <w:color w:val="000000" w:themeColor="text1"/>
        </w:rPr>
      </w:pPr>
      <w:hyperlink r:id="rId23" w:history="1">
        <w:r w:rsidR="00050E76">
          <w:rPr>
            <w:rStyle w:val="Hyperlink"/>
          </w:rPr>
          <w:t>https://www.elearning.prevent.homeoffice.gov.uk/channelawareness</w:t>
        </w:r>
      </w:hyperlink>
    </w:p>
    <w:p w14:paraId="72356D24" w14:textId="77777777" w:rsidR="0044422B" w:rsidRDefault="0044422B" w:rsidP="005A17BE">
      <w:pPr>
        <w:tabs>
          <w:tab w:val="left" w:pos="360"/>
        </w:tabs>
        <w:rPr>
          <w:b/>
          <w:color w:val="000000" w:themeColor="text1"/>
        </w:rPr>
      </w:pPr>
    </w:p>
    <w:p w14:paraId="06A900FB" w14:textId="77777777" w:rsidR="00940BBB" w:rsidRPr="00940BBB" w:rsidRDefault="00940BBB" w:rsidP="005A17BE">
      <w:pPr>
        <w:tabs>
          <w:tab w:val="left" w:pos="360"/>
        </w:tabs>
        <w:rPr>
          <w:color w:val="000000" w:themeColor="text1"/>
        </w:rPr>
      </w:pPr>
      <w:r w:rsidRPr="00940BBB">
        <w:rPr>
          <w:color w:val="000000" w:themeColor="text1"/>
        </w:rPr>
        <w:t xml:space="preserve">link to OSCB guidance on PREVENT </w:t>
      </w:r>
      <w:hyperlink r:id="rId24" w:history="1">
        <w:r w:rsidRPr="00940BBB">
          <w:rPr>
            <w:rStyle w:val="Hyperlink"/>
          </w:rPr>
          <w:t>https://www.oscb.org.uk/safeguarding-themes/prevent/</w:t>
        </w:r>
      </w:hyperlink>
      <w:r w:rsidRPr="00940BBB">
        <w:rPr>
          <w:color w:val="000000" w:themeColor="text1"/>
        </w:rPr>
        <w:t xml:space="preserve"> </w:t>
      </w:r>
    </w:p>
    <w:p w14:paraId="1C975D40" w14:textId="77777777" w:rsidR="00050E76" w:rsidRDefault="00050E76" w:rsidP="005A17BE">
      <w:pPr>
        <w:tabs>
          <w:tab w:val="left" w:pos="360"/>
        </w:tabs>
        <w:rPr>
          <w:b/>
          <w:color w:val="000000" w:themeColor="text1"/>
        </w:rPr>
      </w:pPr>
    </w:p>
    <w:p w14:paraId="75E11F56" w14:textId="77777777" w:rsidR="0020337C" w:rsidRDefault="0020337C" w:rsidP="005A17BE">
      <w:pPr>
        <w:tabs>
          <w:tab w:val="left" w:pos="360"/>
        </w:tabs>
        <w:rPr>
          <w:b/>
          <w:color w:val="000000" w:themeColor="text1"/>
        </w:rPr>
      </w:pPr>
    </w:p>
    <w:p w14:paraId="587C2432" w14:textId="77777777" w:rsidR="0020337C" w:rsidRPr="0020337C" w:rsidRDefault="0020337C" w:rsidP="0020337C">
      <w:pPr>
        <w:pStyle w:val="ListParagraph"/>
        <w:numPr>
          <w:ilvl w:val="0"/>
          <w:numId w:val="11"/>
        </w:numPr>
        <w:rPr>
          <w:rFonts w:ascii="Arial" w:hAnsi="Arial" w:cs="Arial"/>
          <w:bCs/>
          <w:sz w:val="24"/>
          <w:szCs w:val="24"/>
        </w:rPr>
      </w:pPr>
      <w:r w:rsidRPr="0020337C">
        <w:rPr>
          <w:rFonts w:ascii="Arial" w:hAnsi="Arial" w:cs="Arial"/>
          <w:b/>
          <w:sz w:val="24"/>
          <w:szCs w:val="24"/>
        </w:rPr>
        <w:t xml:space="preserve">Related Safeguarding Policies </w:t>
      </w:r>
    </w:p>
    <w:p w14:paraId="2D85790B" w14:textId="77777777" w:rsidR="0020337C" w:rsidRDefault="0020337C" w:rsidP="0020337C">
      <w:pPr>
        <w:rPr>
          <w:color w:val="008000"/>
          <w:sz w:val="22"/>
          <w:szCs w:val="22"/>
        </w:rPr>
      </w:pPr>
    </w:p>
    <w:p w14:paraId="74815D88" w14:textId="77777777" w:rsidR="0020337C" w:rsidRPr="0020337C" w:rsidRDefault="0020337C" w:rsidP="0020337C">
      <w:pPr>
        <w:rPr>
          <w:color w:val="FF0000"/>
          <w:sz w:val="22"/>
          <w:szCs w:val="22"/>
        </w:rPr>
      </w:pPr>
      <w:r w:rsidRPr="0020337C">
        <w:rPr>
          <w:color w:val="FF0000"/>
          <w:sz w:val="22"/>
          <w:szCs w:val="22"/>
        </w:rPr>
        <w:t xml:space="preserve">Amend these details according to </w:t>
      </w:r>
      <w:r>
        <w:rPr>
          <w:color w:val="FF0000"/>
          <w:sz w:val="22"/>
          <w:szCs w:val="22"/>
        </w:rPr>
        <w:t>your</w:t>
      </w:r>
      <w:r w:rsidRPr="0020337C">
        <w:rPr>
          <w:color w:val="FF0000"/>
          <w:sz w:val="22"/>
          <w:szCs w:val="22"/>
        </w:rPr>
        <w:t xml:space="preserve"> individual school documents etc. and add any other relevant documents or policies to the list.</w:t>
      </w:r>
    </w:p>
    <w:p w14:paraId="21EE0FA3" w14:textId="77777777" w:rsidR="0020337C" w:rsidRDefault="0020337C" w:rsidP="0020337C">
      <w:pPr>
        <w:rPr>
          <w:b/>
          <w:sz w:val="28"/>
        </w:rPr>
      </w:pPr>
    </w:p>
    <w:p w14:paraId="44DAA2FA" w14:textId="77777777" w:rsidR="0020337C" w:rsidRPr="0020337C" w:rsidRDefault="0020337C" w:rsidP="0020337C">
      <w:r w:rsidRPr="0020337C">
        <w:t xml:space="preserve">This policy </w:t>
      </w:r>
      <w:r w:rsidRPr="0020337C">
        <w:rPr>
          <w:color w:val="000000"/>
        </w:rPr>
        <w:t xml:space="preserve">should be read in conjunction with the policies </w:t>
      </w:r>
      <w:r w:rsidRPr="0020337C">
        <w:t xml:space="preserve">as listed below: </w:t>
      </w:r>
    </w:p>
    <w:p w14:paraId="12AB2498" w14:textId="77777777" w:rsidR="0020337C" w:rsidRPr="00064D93" w:rsidRDefault="0020337C" w:rsidP="0020337C">
      <w:pPr>
        <w:ind w:left="360"/>
        <w:rPr>
          <w:bCs/>
          <w:sz w:val="28"/>
        </w:rPr>
      </w:pPr>
    </w:p>
    <w:p w14:paraId="4AA7918B" w14:textId="77777777" w:rsidR="0020337C" w:rsidRPr="0020337C" w:rsidRDefault="0020337C" w:rsidP="00C55797">
      <w:pPr>
        <w:pStyle w:val="ListParagraph"/>
        <w:numPr>
          <w:ilvl w:val="0"/>
          <w:numId w:val="40"/>
        </w:numPr>
        <w:rPr>
          <w:rFonts w:ascii="Arial" w:hAnsi="Arial" w:cs="Arial"/>
          <w:sz w:val="24"/>
          <w:szCs w:val="24"/>
        </w:rPr>
      </w:pPr>
      <w:r w:rsidRPr="0020337C">
        <w:rPr>
          <w:rFonts w:ascii="Arial" w:hAnsi="Arial" w:cs="Arial"/>
          <w:sz w:val="24"/>
          <w:szCs w:val="24"/>
        </w:rPr>
        <w:t>Behaviour Management, linked to the Use of Physical Intervention</w:t>
      </w:r>
    </w:p>
    <w:p w14:paraId="19874F6D" w14:textId="77777777" w:rsidR="0020337C" w:rsidRPr="0020337C" w:rsidRDefault="0020337C" w:rsidP="00C55797">
      <w:pPr>
        <w:pStyle w:val="ListParagraph"/>
        <w:numPr>
          <w:ilvl w:val="0"/>
          <w:numId w:val="40"/>
        </w:numPr>
        <w:rPr>
          <w:rFonts w:ascii="Arial" w:hAnsi="Arial" w:cs="Arial"/>
          <w:sz w:val="24"/>
          <w:szCs w:val="24"/>
        </w:rPr>
      </w:pPr>
      <w:r w:rsidRPr="0020337C">
        <w:rPr>
          <w:rFonts w:ascii="Arial" w:hAnsi="Arial" w:cs="Arial"/>
          <w:sz w:val="24"/>
          <w:szCs w:val="24"/>
        </w:rPr>
        <w:t>Online Safety and Social Media</w:t>
      </w:r>
    </w:p>
    <w:p w14:paraId="76FEB879" w14:textId="77777777" w:rsidR="0020337C" w:rsidRPr="0020337C" w:rsidRDefault="0020337C" w:rsidP="00C55797">
      <w:pPr>
        <w:pStyle w:val="ListParagraph"/>
        <w:numPr>
          <w:ilvl w:val="0"/>
          <w:numId w:val="40"/>
        </w:numPr>
        <w:rPr>
          <w:rFonts w:ascii="Arial" w:hAnsi="Arial" w:cs="Arial"/>
          <w:sz w:val="24"/>
          <w:szCs w:val="24"/>
        </w:rPr>
      </w:pPr>
      <w:r w:rsidRPr="0020337C">
        <w:rPr>
          <w:rFonts w:ascii="Arial" w:hAnsi="Arial" w:cs="Arial"/>
          <w:sz w:val="24"/>
          <w:szCs w:val="24"/>
        </w:rPr>
        <w:t xml:space="preserve">Anti-Bullying </w:t>
      </w:r>
    </w:p>
    <w:p w14:paraId="24F7FCC9" w14:textId="77777777" w:rsidR="0020337C" w:rsidRPr="0020337C" w:rsidRDefault="0020337C" w:rsidP="00C55797">
      <w:pPr>
        <w:pStyle w:val="ListParagraph"/>
        <w:numPr>
          <w:ilvl w:val="0"/>
          <w:numId w:val="40"/>
        </w:numPr>
        <w:rPr>
          <w:rFonts w:ascii="Arial" w:hAnsi="Arial" w:cs="Arial"/>
          <w:sz w:val="24"/>
          <w:szCs w:val="24"/>
        </w:rPr>
      </w:pPr>
      <w:r w:rsidRPr="0020337C">
        <w:rPr>
          <w:rFonts w:ascii="Arial" w:hAnsi="Arial" w:cs="Arial"/>
          <w:sz w:val="24"/>
          <w:szCs w:val="24"/>
        </w:rPr>
        <w:t>Data Protection and Information Sharing</w:t>
      </w:r>
    </w:p>
    <w:p w14:paraId="58A96430" w14:textId="77777777" w:rsidR="0020337C" w:rsidRPr="0020337C" w:rsidRDefault="0020337C" w:rsidP="00C55797">
      <w:pPr>
        <w:pStyle w:val="ListParagraph"/>
        <w:numPr>
          <w:ilvl w:val="0"/>
          <w:numId w:val="40"/>
        </w:numPr>
        <w:rPr>
          <w:rFonts w:ascii="Arial" w:hAnsi="Arial" w:cs="Arial"/>
          <w:sz w:val="24"/>
          <w:szCs w:val="24"/>
        </w:rPr>
      </w:pPr>
      <w:r w:rsidRPr="0020337C">
        <w:rPr>
          <w:rFonts w:ascii="Arial" w:hAnsi="Arial" w:cs="Arial"/>
          <w:sz w:val="24"/>
          <w:szCs w:val="24"/>
        </w:rPr>
        <w:t xml:space="preserve">Image Use </w:t>
      </w:r>
    </w:p>
    <w:p w14:paraId="757575FA" w14:textId="77777777" w:rsidR="0020337C" w:rsidRPr="0020337C" w:rsidRDefault="0020337C" w:rsidP="00C55797">
      <w:pPr>
        <w:pStyle w:val="ListParagraph"/>
        <w:numPr>
          <w:ilvl w:val="0"/>
          <w:numId w:val="40"/>
        </w:numPr>
        <w:rPr>
          <w:rFonts w:ascii="Arial" w:hAnsi="Arial" w:cs="Arial"/>
          <w:sz w:val="24"/>
          <w:szCs w:val="24"/>
        </w:rPr>
      </w:pPr>
      <w:r w:rsidRPr="0020337C">
        <w:rPr>
          <w:rFonts w:ascii="Arial" w:hAnsi="Arial" w:cs="Arial"/>
          <w:sz w:val="24"/>
          <w:szCs w:val="24"/>
        </w:rPr>
        <w:t xml:space="preserve">Sex &amp; Relationship Education </w:t>
      </w:r>
    </w:p>
    <w:p w14:paraId="363BF148" w14:textId="77777777" w:rsidR="0020337C" w:rsidRPr="0020337C" w:rsidRDefault="0020337C" w:rsidP="00C55797">
      <w:pPr>
        <w:pStyle w:val="ListParagraph"/>
        <w:numPr>
          <w:ilvl w:val="0"/>
          <w:numId w:val="40"/>
        </w:numPr>
        <w:rPr>
          <w:rFonts w:ascii="Arial" w:hAnsi="Arial" w:cs="Arial"/>
          <w:sz w:val="24"/>
          <w:szCs w:val="24"/>
        </w:rPr>
      </w:pPr>
      <w:r w:rsidRPr="0020337C">
        <w:rPr>
          <w:rFonts w:ascii="Arial" w:hAnsi="Arial" w:cs="Arial"/>
          <w:sz w:val="24"/>
          <w:szCs w:val="24"/>
        </w:rPr>
        <w:t xml:space="preserve">Personal and Intimate Care </w:t>
      </w:r>
    </w:p>
    <w:p w14:paraId="34A41B91" w14:textId="77777777" w:rsidR="0020337C" w:rsidRPr="0020337C" w:rsidRDefault="0020337C" w:rsidP="00C55797">
      <w:pPr>
        <w:pStyle w:val="ListParagraph"/>
        <w:numPr>
          <w:ilvl w:val="0"/>
          <w:numId w:val="40"/>
        </w:numPr>
        <w:rPr>
          <w:rFonts w:ascii="Arial" w:hAnsi="Arial" w:cs="Arial"/>
          <w:sz w:val="24"/>
          <w:szCs w:val="24"/>
        </w:rPr>
      </w:pPr>
      <w:r w:rsidRPr="0020337C">
        <w:rPr>
          <w:rFonts w:ascii="Arial" w:hAnsi="Arial" w:cs="Arial"/>
          <w:sz w:val="24"/>
          <w:szCs w:val="24"/>
        </w:rPr>
        <w:t xml:space="preserve">Health and Safety </w:t>
      </w:r>
    </w:p>
    <w:p w14:paraId="16C25D4C" w14:textId="77777777" w:rsidR="0020337C" w:rsidRPr="0020337C" w:rsidRDefault="0020337C" w:rsidP="00C55797">
      <w:pPr>
        <w:pStyle w:val="ListParagraph"/>
        <w:numPr>
          <w:ilvl w:val="0"/>
          <w:numId w:val="40"/>
        </w:numPr>
        <w:rPr>
          <w:rFonts w:ascii="Arial" w:hAnsi="Arial" w:cs="Arial"/>
          <w:sz w:val="24"/>
          <w:szCs w:val="24"/>
        </w:rPr>
      </w:pPr>
      <w:r w:rsidRPr="0020337C">
        <w:rPr>
          <w:rFonts w:ascii="Arial" w:hAnsi="Arial" w:cs="Arial"/>
          <w:sz w:val="24"/>
          <w:szCs w:val="24"/>
        </w:rPr>
        <w:t xml:space="preserve">Attendance </w:t>
      </w:r>
    </w:p>
    <w:p w14:paraId="3981FB5C" w14:textId="77777777" w:rsidR="0020337C" w:rsidRPr="0020337C" w:rsidRDefault="0020337C" w:rsidP="00C55797">
      <w:pPr>
        <w:pStyle w:val="ListParagraph"/>
        <w:numPr>
          <w:ilvl w:val="0"/>
          <w:numId w:val="40"/>
        </w:numPr>
        <w:rPr>
          <w:rFonts w:ascii="Arial" w:hAnsi="Arial" w:cs="Arial"/>
          <w:sz w:val="24"/>
          <w:szCs w:val="24"/>
        </w:rPr>
      </w:pPr>
      <w:r w:rsidRPr="0020337C">
        <w:rPr>
          <w:rFonts w:ascii="Arial" w:hAnsi="Arial" w:cs="Arial"/>
          <w:sz w:val="24"/>
          <w:szCs w:val="24"/>
        </w:rPr>
        <w:t>Risk Assessments (e.g. school trips, use of technology)</w:t>
      </w:r>
    </w:p>
    <w:p w14:paraId="4A94CE97" w14:textId="77777777" w:rsidR="0020337C" w:rsidRPr="0020337C" w:rsidRDefault="0020337C" w:rsidP="00C55797">
      <w:pPr>
        <w:pStyle w:val="ListParagraph"/>
        <w:numPr>
          <w:ilvl w:val="0"/>
          <w:numId w:val="40"/>
        </w:numPr>
        <w:rPr>
          <w:rFonts w:ascii="Arial" w:hAnsi="Arial" w:cs="Arial"/>
          <w:sz w:val="24"/>
          <w:szCs w:val="24"/>
        </w:rPr>
      </w:pPr>
      <w:r w:rsidRPr="0020337C">
        <w:rPr>
          <w:rFonts w:ascii="Arial" w:hAnsi="Arial" w:cs="Arial"/>
          <w:sz w:val="24"/>
          <w:szCs w:val="24"/>
        </w:rPr>
        <w:t>First Aid and Accidents</w:t>
      </w:r>
    </w:p>
    <w:p w14:paraId="49C64C59" w14:textId="77777777" w:rsidR="0020337C" w:rsidRPr="0020337C" w:rsidRDefault="0020337C" w:rsidP="00C55797">
      <w:pPr>
        <w:pStyle w:val="ListParagraph"/>
        <w:numPr>
          <w:ilvl w:val="0"/>
          <w:numId w:val="40"/>
        </w:numPr>
        <w:rPr>
          <w:rFonts w:ascii="Arial" w:hAnsi="Arial" w:cs="Arial"/>
          <w:sz w:val="24"/>
          <w:szCs w:val="24"/>
        </w:rPr>
      </w:pPr>
      <w:r w:rsidRPr="0020337C">
        <w:rPr>
          <w:rFonts w:ascii="Arial" w:hAnsi="Arial" w:cs="Arial"/>
          <w:sz w:val="24"/>
          <w:szCs w:val="24"/>
        </w:rPr>
        <w:t>Staff Behaviour Policy (including Acceptable Use of Technology)</w:t>
      </w:r>
    </w:p>
    <w:p w14:paraId="576BD5D6" w14:textId="77777777" w:rsidR="003078E5" w:rsidRDefault="0020337C" w:rsidP="00C55797">
      <w:pPr>
        <w:pStyle w:val="ListParagraph"/>
        <w:numPr>
          <w:ilvl w:val="0"/>
          <w:numId w:val="40"/>
        </w:numPr>
        <w:rPr>
          <w:rFonts w:ascii="Arial" w:hAnsi="Arial" w:cs="Arial"/>
          <w:sz w:val="24"/>
          <w:szCs w:val="24"/>
        </w:rPr>
      </w:pPr>
      <w:r w:rsidRPr="0020337C">
        <w:rPr>
          <w:rFonts w:ascii="Arial" w:hAnsi="Arial" w:cs="Arial"/>
          <w:sz w:val="24"/>
          <w:szCs w:val="24"/>
        </w:rPr>
        <w:t xml:space="preserve">Safer Recruitment </w:t>
      </w:r>
    </w:p>
    <w:p w14:paraId="5EF754F9" w14:textId="77777777" w:rsidR="0020337C" w:rsidRDefault="0020337C" w:rsidP="00C55797">
      <w:pPr>
        <w:pStyle w:val="ListParagraph"/>
        <w:numPr>
          <w:ilvl w:val="0"/>
          <w:numId w:val="40"/>
        </w:numPr>
        <w:rPr>
          <w:rFonts w:ascii="Arial" w:hAnsi="Arial" w:cs="Arial"/>
          <w:sz w:val="24"/>
          <w:szCs w:val="24"/>
        </w:rPr>
      </w:pPr>
      <w:r w:rsidRPr="003078E5">
        <w:rPr>
          <w:rFonts w:ascii="Arial" w:hAnsi="Arial" w:cs="Arial"/>
          <w:sz w:val="24"/>
          <w:szCs w:val="24"/>
        </w:rPr>
        <w:t>Whistleblowing</w:t>
      </w:r>
    </w:p>
    <w:p w14:paraId="5183B351" w14:textId="77777777" w:rsidR="003078E5" w:rsidRDefault="003078E5" w:rsidP="003078E5">
      <w:pPr>
        <w:pStyle w:val="ListParagraph"/>
        <w:ind w:left="1800"/>
        <w:rPr>
          <w:rFonts w:ascii="Arial" w:hAnsi="Arial" w:cs="Arial"/>
          <w:sz w:val="24"/>
          <w:szCs w:val="24"/>
        </w:rPr>
      </w:pPr>
    </w:p>
    <w:p w14:paraId="4483029E" w14:textId="77777777" w:rsidR="00271495" w:rsidRDefault="00271495" w:rsidP="003078E5">
      <w:pPr>
        <w:pStyle w:val="ListParagraph"/>
        <w:ind w:left="1800"/>
        <w:rPr>
          <w:rFonts w:ascii="Arial" w:hAnsi="Arial" w:cs="Arial"/>
          <w:sz w:val="24"/>
          <w:szCs w:val="24"/>
        </w:rPr>
      </w:pPr>
    </w:p>
    <w:p w14:paraId="71083938" w14:textId="77777777" w:rsidR="00271495" w:rsidRDefault="00271495" w:rsidP="003078E5">
      <w:pPr>
        <w:pStyle w:val="ListParagraph"/>
        <w:ind w:left="1800"/>
        <w:rPr>
          <w:rFonts w:ascii="Arial" w:hAnsi="Arial" w:cs="Arial"/>
          <w:sz w:val="24"/>
          <w:szCs w:val="24"/>
        </w:rPr>
      </w:pPr>
    </w:p>
    <w:p w14:paraId="638800AB" w14:textId="77777777" w:rsidR="00271495" w:rsidRDefault="00271495" w:rsidP="003078E5">
      <w:pPr>
        <w:pStyle w:val="ListParagraph"/>
        <w:ind w:left="1800"/>
        <w:rPr>
          <w:rFonts w:ascii="Arial" w:hAnsi="Arial" w:cs="Arial"/>
          <w:sz w:val="24"/>
          <w:szCs w:val="24"/>
        </w:rPr>
      </w:pPr>
    </w:p>
    <w:p w14:paraId="738E8C8A" w14:textId="77777777" w:rsidR="00271495" w:rsidRDefault="00271495" w:rsidP="003078E5">
      <w:pPr>
        <w:pStyle w:val="ListParagraph"/>
        <w:ind w:left="1800"/>
        <w:rPr>
          <w:rFonts w:ascii="Arial" w:hAnsi="Arial" w:cs="Arial"/>
          <w:sz w:val="24"/>
          <w:szCs w:val="24"/>
        </w:rPr>
      </w:pPr>
    </w:p>
    <w:p w14:paraId="3EB283F7" w14:textId="77777777" w:rsidR="00271495" w:rsidRDefault="00271495" w:rsidP="003078E5">
      <w:pPr>
        <w:pStyle w:val="ListParagraph"/>
        <w:ind w:left="1800"/>
        <w:rPr>
          <w:rFonts w:ascii="Arial" w:hAnsi="Arial" w:cs="Arial"/>
          <w:sz w:val="24"/>
          <w:szCs w:val="24"/>
        </w:rPr>
      </w:pPr>
    </w:p>
    <w:p w14:paraId="617D820E" w14:textId="77777777" w:rsidR="00271495" w:rsidRDefault="00271495" w:rsidP="003078E5">
      <w:pPr>
        <w:pStyle w:val="ListParagraph"/>
        <w:ind w:left="1800"/>
        <w:rPr>
          <w:rFonts w:ascii="Arial" w:hAnsi="Arial" w:cs="Arial"/>
          <w:sz w:val="24"/>
          <w:szCs w:val="24"/>
        </w:rPr>
      </w:pPr>
    </w:p>
    <w:p w14:paraId="26F33F6F" w14:textId="77777777" w:rsidR="00271495" w:rsidRPr="003078E5" w:rsidRDefault="00271495" w:rsidP="003078E5">
      <w:pPr>
        <w:pStyle w:val="ListParagraph"/>
        <w:ind w:left="1800"/>
        <w:rPr>
          <w:rFonts w:ascii="Arial" w:hAnsi="Arial" w:cs="Arial"/>
          <w:sz w:val="24"/>
          <w:szCs w:val="24"/>
        </w:rPr>
      </w:pPr>
    </w:p>
    <w:p w14:paraId="5CD551D3" w14:textId="77777777" w:rsidR="00C464CB" w:rsidRDefault="00C464CB" w:rsidP="00B83289">
      <w:pPr>
        <w:pStyle w:val="ListParagraph"/>
        <w:numPr>
          <w:ilvl w:val="0"/>
          <w:numId w:val="11"/>
        </w:numPr>
        <w:ind w:right="-759"/>
        <w:rPr>
          <w:rFonts w:ascii="Arial" w:hAnsi="Arial" w:cs="Arial"/>
          <w:b/>
          <w:color w:val="000000" w:themeColor="text1"/>
          <w:sz w:val="24"/>
          <w:szCs w:val="24"/>
        </w:rPr>
      </w:pPr>
      <w:r w:rsidRPr="00380C1B">
        <w:rPr>
          <w:rFonts w:ascii="Arial" w:hAnsi="Arial" w:cs="Arial"/>
          <w:b/>
          <w:bCs/>
          <w:color w:val="000000" w:themeColor="text1"/>
          <w:sz w:val="24"/>
          <w:szCs w:val="24"/>
        </w:rPr>
        <w:lastRenderedPageBreak/>
        <w:t>Policy</w:t>
      </w:r>
      <w:r w:rsidRPr="00380C1B">
        <w:rPr>
          <w:rFonts w:ascii="Arial" w:hAnsi="Arial" w:cs="Arial"/>
          <w:b/>
          <w:color w:val="000000" w:themeColor="text1"/>
          <w:sz w:val="24"/>
          <w:szCs w:val="24"/>
        </w:rPr>
        <w:t xml:space="preserve"> review </w:t>
      </w:r>
    </w:p>
    <w:p w14:paraId="7EB0F6F2" w14:textId="77777777" w:rsidR="0020337C" w:rsidRPr="003078E5" w:rsidRDefault="0020337C" w:rsidP="003078E5">
      <w:pPr>
        <w:ind w:right="-759"/>
        <w:rPr>
          <w:b/>
          <w:color w:val="000000" w:themeColor="text1"/>
        </w:rPr>
      </w:pPr>
    </w:p>
    <w:p w14:paraId="65FEA64F" w14:textId="77777777" w:rsidR="00C464CB" w:rsidRDefault="00C464CB" w:rsidP="00C464CB">
      <w:pPr>
        <w:ind w:left="-567" w:right="-759"/>
        <w:rPr>
          <w:color w:val="000000"/>
        </w:rPr>
      </w:pPr>
    </w:p>
    <w:p w14:paraId="753F2366" w14:textId="77777777" w:rsidR="00C464CB" w:rsidRPr="007551B5" w:rsidRDefault="00C464CB" w:rsidP="00C464CB">
      <w:pPr>
        <w:ind w:left="-567" w:right="-759"/>
        <w:rPr>
          <w:color w:val="000000"/>
        </w:rPr>
      </w:pPr>
      <w:r w:rsidRPr="007551B5">
        <w:rPr>
          <w:color w:val="000000"/>
        </w:rPr>
        <w:t xml:space="preserve">As a school, we review this policy </w:t>
      </w:r>
      <w:r>
        <w:rPr>
          <w:color w:val="000000"/>
        </w:rPr>
        <w:t xml:space="preserve">at least </w:t>
      </w:r>
      <w:r w:rsidRPr="007551B5">
        <w:rPr>
          <w:color w:val="000000"/>
        </w:rPr>
        <w:t xml:space="preserve">annually in line with DfE, </w:t>
      </w:r>
      <w:r>
        <w:rPr>
          <w:color w:val="000000"/>
        </w:rPr>
        <w:t>OSCB</w:t>
      </w:r>
      <w:r w:rsidRPr="007551B5">
        <w:rPr>
          <w:color w:val="000000"/>
        </w:rPr>
        <w:t xml:space="preserve"> and </w:t>
      </w:r>
      <w:r>
        <w:rPr>
          <w:color w:val="000000"/>
        </w:rPr>
        <w:t>OCC</w:t>
      </w:r>
      <w:r w:rsidRPr="007551B5">
        <w:rPr>
          <w:color w:val="000000"/>
        </w:rPr>
        <w:t xml:space="preserve"> </w:t>
      </w:r>
      <w:r>
        <w:rPr>
          <w:color w:val="000000"/>
        </w:rPr>
        <w:t xml:space="preserve">requirements and other relevant statutory </w:t>
      </w:r>
      <w:r w:rsidRPr="007551B5">
        <w:rPr>
          <w:color w:val="000000"/>
        </w:rPr>
        <w:t>guidance.</w:t>
      </w:r>
    </w:p>
    <w:p w14:paraId="123E062E" w14:textId="77777777" w:rsidR="00C464CB" w:rsidRPr="007551B5" w:rsidRDefault="00C464CB" w:rsidP="00C464CB">
      <w:pPr>
        <w:rPr>
          <w:color w:val="000000"/>
        </w:rPr>
      </w:pPr>
    </w:p>
    <w:p w14:paraId="707FCB94" w14:textId="77777777" w:rsidR="00C464CB" w:rsidRPr="007551B5" w:rsidRDefault="00C464CB" w:rsidP="00C464CB">
      <w:pPr>
        <w:rPr>
          <w:b/>
          <w:color w:val="000000"/>
        </w:rPr>
      </w:pPr>
      <w:r>
        <w:rPr>
          <w:b/>
          <w:color w:val="000000"/>
        </w:rPr>
        <w:t>Date approved by g</w:t>
      </w:r>
      <w:r w:rsidRPr="007551B5">
        <w:rPr>
          <w:b/>
          <w:color w:val="000000"/>
        </w:rPr>
        <w:t xml:space="preserve">overning </w:t>
      </w:r>
      <w:r>
        <w:rPr>
          <w:b/>
          <w:color w:val="000000"/>
        </w:rPr>
        <w:t>b</w:t>
      </w:r>
      <w:r w:rsidRPr="007551B5">
        <w:rPr>
          <w:b/>
          <w:color w:val="000000"/>
        </w:rPr>
        <w:t xml:space="preserve">ody: </w:t>
      </w:r>
    </w:p>
    <w:p w14:paraId="71B1E7CC" w14:textId="77777777" w:rsidR="00C464CB" w:rsidRPr="007551B5" w:rsidRDefault="00C464CB" w:rsidP="00C464CB">
      <w:pPr>
        <w:rPr>
          <w:b/>
          <w:color w:val="000000"/>
        </w:rPr>
      </w:pPr>
    </w:p>
    <w:p w14:paraId="511660D7" w14:textId="77777777" w:rsidR="0044422B" w:rsidRDefault="00C464CB" w:rsidP="00C464CB">
      <w:pPr>
        <w:tabs>
          <w:tab w:val="left" w:pos="360"/>
        </w:tabs>
        <w:rPr>
          <w:color w:val="000000" w:themeColor="text1"/>
        </w:rPr>
      </w:pPr>
      <w:r>
        <w:rPr>
          <w:b/>
          <w:color w:val="000000"/>
        </w:rPr>
        <w:t>Date r</w:t>
      </w:r>
      <w:r w:rsidRPr="007551B5">
        <w:rPr>
          <w:b/>
          <w:color w:val="000000"/>
        </w:rPr>
        <w:t xml:space="preserve">eviewed by </w:t>
      </w:r>
      <w:r>
        <w:rPr>
          <w:b/>
          <w:color w:val="000000"/>
        </w:rPr>
        <w:t>g</w:t>
      </w:r>
      <w:r w:rsidRPr="007551B5">
        <w:rPr>
          <w:b/>
          <w:color w:val="000000"/>
        </w:rPr>
        <w:t xml:space="preserve">overning </w:t>
      </w:r>
      <w:r>
        <w:rPr>
          <w:b/>
          <w:color w:val="000000"/>
        </w:rPr>
        <w:t>b</w:t>
      </w:r>
      <w:r w:rsidRPr="007551B5">
        <w:rPr>
          <w:b/>
          <w:color w:val="000000"/>
        </w:rPr>
        <w:t xml:space="preserve">ody:  </w:t>
      </w:r>
    </w:p>
    <w:p w14:paraId="628DE8F4" w14:textId="77777777" w:rsidR="0044422B" w:rsidRDefault="0044422B" w:rsidP="005A17BE">
      <w:pPr>
        <w:tabs>
          <w:tab w:val="left" w:pos="360"/>
        </w:tabs>
        <w:rPr>
          <w:color w:val="000000" w:themeColor="text1"/>
        </w:rPr>
      </w:pPr>
    </w:p>
    <w:p w14:paraId="792EB21A" w14:textId="77777777" w:rsidR="0044422B" w:rsidRDefault="0044422B" w:rsidP="005A17BE">
      <w:pPr>
        <w:tabs>
          <w:tab w:val="left" w:pos="360"/>
        </w:tabs>
        <w:rPr>
          <w:color w:val="000000" w:themeColor="text1"/>
        </w:rPr>
      </w:pPr>
    </w:p>
    <w:p w14:paraId="0F738B01" w14:textId="77777777" w:rsidR="00050E76" w:rsidRDefault="00050E76" w:rsidP="005A17BE">
      <w:pPr>
        <w:tabs>
          <w:tab w:val="left" w:pos="360"/>
        </w:tabs>
        <w:rPr>
          <w:color w:val="000000" w:themeColor="text1"/>
        </w:rPr>
      </w:pPr>
    </w:p>
    <w:p w14:paraId="5EA86D11" w14:textId="77777777" w:rsidR="00050E76" w:rsidRDefault="00050E76" w:rsidP="005A17BE">
      <w:pPr>
        <w:tabs>
          <w:tab w:val="left" w:pos="360"/>
        </w:tabs>
        <w:rPr>
          <w:color w:val="000000" w:themeColor="text1"/>
        </w:rPr>
      </w:pPr>
    </w:p>
    <w:p w14:paraId="7E6D1EDB" w14:textId="77777777" w:rsidR="00050E76" w:rsidRDefault="00050E76" w:rsidP="005A17BE">
      <w:pPr>
        <w:tabs>
          <w:tab w:val="left" w:pos="360"/>
        </w:tabs>
        <w:rPr>
          <w:color w:val="000000" w:themeColor="text1"/>
        </w:rPr>
      </w:pPr>
    </w:p>
    <w:p w14:paraId="3B45B729" w14:textId="77777777" w:rsidR="00050E76" w:rsidRDefault="00050E76" w:rsidP="005A17BE">
      <w:pPr>
        <w:tabs>
          <w:tab w:val="left" w:pos="360"/>
        </w:tabs>
        <w:rPr>
          <w:color w:val="000000" w:themeColor="text1"/>
        </w:rPr>
      </w:pPr>
    </w:p>
    <w:p w14:paraId="7C90869E" w14:textId="77777777" w:rsidR="00050E76" w:rsidRDefault="00050E76" w:rsidP="005A17BE">
      <w:pPr>
        <w:tabs>
          <w:tab w:val="left" w:pos="360"/>
        </w:tabs>
        <w:rPr>
          <w:color w:val="000000" w:themeColor="text1"/>
        </w:rPr>
      </w:pPr>
    </w:p>
    <w:p w14:paraId="4F895CB9" w14:textId="77777777" w:rsidR="00050E76" w:rsidRDefault="00050E76" w:rsidP="005A17BE">
      <w:pPr>
        <w:tabs>
          <w:tab w:val="left" w:pos="360"/>
        </w:tabs>
        <w:rPr>
          <w:color w:val="000000" w:themeColor="text1"/>
        </w:rPr>
      </w:pPr>
    </w:p>
    <w:p w14:paraId="63B712D3" w14:textId="77777777" w:rsidR="00050E76" w:rsidRDefault="00050E76" w:rsidP="005A17BE">
      <w:pPr>
        <w:tabs>
          <w:tab w:val="left" w:pos="360"/>
        </w:tabs>
        <w:rPr>
          <w:color w:val="000000" w:themeColor="text1"/>
        </w:rPr>
      </w:pPr>
    </w:p>
    <w:p w14:paraId="015A1EE5" w14:textId="77777777" w:rsidR="00050E76" w:rsidRDefault="00050E76" w:rsidP="005A17BE">
      <w:pPr>
        <w:tabs>
          <w:tab w:val="left" w:pos="360"/>
        </w:tabs>
        <w:rPr>
          <w:color w:val="000000" w:themeColor="text1"/>
        </w:rPr>
      </w:pPr>
    </w:p>
    <w:p w14:paraId="795FDC6D" w14:textId="77777777" w:rsidR="00050E76" w:rsidRDefault="00050E76" w:rsidP="005A17BE">
      <w:pPr>
        <w:tabs>
          <w:tab w:val="left" w:pos="360"/>
        </w:tabs>
        <w:rPr>
          <w:color w:val="000000" w:themeColor="text1"/>
        </w:rPr>
      </w:pPr>
    </w:p>
    <w:p w14:paraId="6D984C5D" w14:textId="77777777" w:rsidR="00050E76" w:rsidRDefault="00050E76" w:rsidP="005A17BE">
      <w:pPr>
        <w:tabs>
          <w:tab w:val="left" w:pos="360"/>
        </w:tabs>
        <w:rPr>
          <w:color w:val="000000" w:themeColor="text1"/>
        </w:rPr>
      </w:pPr>
    </w:p>
    <w:p w14:paraId="06B68074" w14:textId="77777777" w:rsidR="00050E76" w:rsidRDefault="00050E76" w:rsidP="005A17BE">
      <w:pPr>
        <w:tabs>
          <w:tab w:val="left" w:pos="360"/>
        </w:tabs>
        <w:rPr>
          <w:color w:val="000000" w:themeColor="text1"/>
        </w:rPr>
      </w:pPr>
    </w:p>
    <w:p w14:paraId="226A8E93" w14:textId="77777777" w:rsidR="00050E76" w:rsidRDefault="00050E76" w:rsidP="005A17BE">
      <w:pPr>
        <w:tabs>
          <w:tab w:val="left" w:pos="360"/>
        </w:tabs>
        <w:rPr>
          <w:color w:val="000000" w:themeColor="text1"/>
        </w:rPr>
      </w:pPr>
    </w:p>
    <w:p w14:paraId="6CEC6C39" w14:textId="77777777" w:rsidR="00050E76" w:rsidRDefault="00050E76" w:rsidP="005A17BE">
      <w:pPr>
        <w:tabs>
          <w:tab w:val="left" w:pos="360"/>
        </w:tabs>
        <w:rPr>
          <w:color w:val="000000" w:themeColor="text1"/>
        </w:rPr>
      </w:pPr>
    </w:p>
    <w:p w14:paraId="4500CA35" w14:textId="77777777" w:rsidR="00050E76" w:rsidRDefault="00050E76" w:rsidP="005A17BE">
      <w:pPr>
        <w:tabs>
          <w:tab w:val="left" w:pos="360"/>
        </w:tabs>
        <w:rPr>
          <w:color w:val="000000" w:themeColor="text1"/>
        </w:rPr>
      </w:pPr>
    </w:p>
    <w:p w14:paraId="4A5A24B3" w14:textId="77777777" w:rsidR="00050E76" w:rsidRDefault="00050E76" w:rsidP="005A17BE">
      <w:pPr>
        <w:tabs>
          <w:tab w:val="left" w:pos="360"/>
        </w:tabs>
        <w:rPr>
          <w:color w:val="000000" w:themeColor="text1"/>
        </w:rPr>
      </w:pPr>
    </w:p>
    <w:p w14:paraId="7F3ED1DF" w14:textId="77777777" w:rsidR="00050E76" w:rsidRDefault="00050E76" w:rsidP="005A17BE">
      <w:pPr>
        <w:tabs>
          <w:tab w:val="left" w:pos="360"/>
        </w:tabs>
        <w:rPr>
          <w:color w:val="000000" w:themeColor="text1"/>
        </w:rPr>
      </w:pPr>
    </w:p>
    <w:p w14:paraId="280658F7" w14:textId="77777777" w:rsidR="00050E76" w:rsidRDefault="00050E76" w:rsidP="005A17BE">
      <w:pPr>
        <w:tabs>
          <w:tab w:val="left" w:pos="360"/>
        </w:tabs>
        <w:rPr>
          <w:color w:val="000000" w:themeColor="text1"/>
        </w:rPr>
      </w:pPr>
    </w:p>
    <w:p w14:paraId="168FC670" w14:textId="77777777" w:rsidR="00050E76" w:rsidRDefault="00050E76" w:rsidP="005A17BE">
      <w:pPr>
        <w:tabs>
          <w:tab w:val="left" w:pos="360"/>
        </w:tabs>
        <w:rPr>
          <w:color w:val="000000" w:themeColor="text1"/>
        </w:rPr>
      </w:pPr>
    </w:p>
    <w:p w14:paraId="24BC6DD6" w14:textId="77777777" w:rsidR="009536D9" w:rsidRDefault="009536D9" w:rsidP="005A17BE">
      <w:pPr>
        <w:tabs>
          <w:tab w:val="left" w:pos="360"/>
        </w:tabs>
        <w:rPr>
          <w:color w:val="000000" w:themeColor="text1"/>
        </w:rPr>
      </w:pPr>
    </w:p>
    <w:p w14:paraId="6BCE7897" w14:textId="77777777" w:rsidR="009536D9" w:rsidRDefault="009536D9" w:rsidP="005A17BE">
      <w:pPr>
        <w:tabs>
          <w:tab w:val="left" w:pos="360"/>
        </w:tabs>
        <w:rPr>
          <w:color w:val="000000" w:themeColor="text1"/>
        </w:rPr>
      </w:pPr>
    </w:p>
    <w:p w14:paraId="6AF52E7E" w14:textId="77777777" w:rsidR="009536D9" w:rsidRDefault="009536D9" w:rsidP="005A17BE">
      <w:pPr>
        <w:tabs>
          <w:tab w:val="left" w:pos="360"/>
        </w:tabs>
        <w:rPr>
          <w:color w:val="000000" w:themeColor="text1"/>
        </w:rPr>
      </w:pPr>
    </w:p>
    <w:p w14:paraId="5B057881" w14:textId="77777777" w:rsidR="009536D9" w:rsidRDefault="009536D9" w:rsidP="005A17BE">
      <w:pPr>
        <w:tabs>
          <w:tab w:val="left" w:pos="360"/>
        </w:tabs>
        <w:rPr>
          <w:color w:val="000000" w:themeColor="text1"/>
        </w:rPr>
      </w:pPr>
    </w:p>
    <w:p w14:paraId="7BECD9E1" w14:textId="77777777" w:rsidR="009536D9" w:rsidRDefault="009536D9" w:rsidP="005A17BE">
      <w:pPr>
        <w:tabs>
          <w:tab w:val="left" w:pos="360"/>
        </w:tabs>
        <w:rPr>
          <w:color w:val="000000" w:themeColor="text1"/>
        </w:rPr>
      </w:pPr>
    </w:p>
    <w:p w14:paraId="486F97F4" w14:textId="77777777" w:rsidR="009536D9" w:rsidRDefault="009536D9" w:rsidP="005A17BE">
      <w:pPr>
        <w:tabs>
          <w:tab w:val="left" w:pos="360"/>
        </w:tabs>
        <w:rPr>
          <w:color w:val="000000" w:themeColor="text1"/>
        </w:rPr>
      </w:pPr>
    </w:p>
    <w:p w14:paraId="7C25585C" w14:textId="77777777" w:rsidR="009536D9" w:rsidRDefault="009536D9" w:rsidP="005A17BE">
      <w:pPr>
        <w:tabs>
          <w:tab w:val="left" w:pos="360"/>
        </w:tabs>
        <w:rPr>
          <w:color w:val="000000" w:themeColor="text1"/>
        </w:rPr>
      </w:pPr>
    </w:p>
    <w:p w14:paraId="3FBBB0C4" w14:textId="77777777" w:rsidR="00271495" w:rsidRDefault="00271495" w:rsidP="005A17BE">
      <w:pPr>
        <w:tabs>
          <w:tab w:val="left" w:pos="360"/>
        </w:tabs>
        <w:rPr>
          <w:color w:val="000000" w:themeColor="text1"/>
        </w:rPr>
      </w:pPr>
    </w:p>
    <w:p w14:paraId="1E79260C" w14:textId="77777777" w:rsidR="00271495" w:rsidRDefault="00271495" w:rsidP="005A17BE">
      <w:pPr>
        <w:tabs>
          <w:tab w:val="left" w:pos="360"/>
        </w:tabs>
        <w:rPr>
          <w:color w:val="000000" w:themeColor="text1"/>
        </w:rPr>
      </w:pPr>
    </w:p>
    <w:p w14:paraId="28B561D8" w14:textId="77777777" w:rsidR="00271495" w:rsidRDefault="00271495" w:rsidP="005A17BE">
      <w:pPr>
        <w:tabs>
          <w:tab w:val="left" w:pos="360"/>
        </w:tabs>
        <w:rPr>
          <w:color w:val="000000" w:themeColor="text1"/>
        </w:rPr>
      </w:pPr>
    </w:p>
    <w:p w14:paraId="517759E2" w14:textId="77777777" w:rsidR="00271495" w:rsidRDefault="00271495" w:rsidP="005A17BE">
      <w:pPr>
        <w:tabs>
          <w:tab w:val="left" w:pos="360"/>
        </w:tabs>
        <w:rPr>
          <w:color w:val="000000" w:themeColor="text1"/>
        </w:rPr>
      </w:pPr>
    </w:p>
    <w:p w14:paraId="6AC018B4" w14:textId="77777777" w:rsidR="00271495" w:rsidRDefault="00271495" w:rsidP="005A17BE">
      <w:pPr>
        <w:tabs>
          <w:tab w:val="left" w:pos="360"/>
        </w:tabs>
        <w:rPr>
          <w:color w:val="000000" w:themeColor="text1"/>
        </w:rPr>
      </w:pPr>
    </w:p>
    <w:p w14:paraId="668096EB" w14:textId="77777777" w:rsidR="00271495" w:rsidRDefault="00271495" w:rsidP="005A17BE">
      <w:pPr>
        <w:tabs>
          <w:tab w:val="left" w:pos="360"/>
        </w:tabs>
        <w:rPr>
          <w:color w:val="000000" w:themeColor="text1"/>
        </w:rPr>
      </w:pPr>
    </w:p>
    <w:p w14:paraId="6E2A93EE" w14:textId="77777777" w:rsidR="00271495" w:rsidRDefault="00271495" w:rsidP="005A17BE">
      <w:pPr>
        <w:tabs>
          <w:tab w:val="left" w:pos="360"/>
        </w:tabs>
        <w:rPr>
          <w:color w:val="000000" w:themeColor="text1"/>
        </w:rPr>
      </w:pPr>
    </w:p>
    <w:p w14:paraId="7279F424" w14:textId="77777777" w:rsidR="00271495" w:rsidRDefault="00271495" w:rsidP="005A17BE">
      <w:pPr>
        <w:tabs>
          <w:tab w:val="left" w:pos="360"/>
        </w:tabs>
        <w:rPr>
          <w:color w:val="000000" w:themeColor="text1"/>
        </w:rPr>
      </w:pPr>
    </w:p>
    <w:p w14:paraId="4B97EB75" w14:textId="77777777" w:rsidR="00271495" w:rsidRDefault="00271495" w:rsidP="005A17BE">
      <w:pPr>
        <w:tabs>
          <w:tab w:val="left" w:pos="360"/>
        </w:tabs>
        <w:rPr>
          <w:color w:val="000000" w:themeColor="text1"/>
        </w:rPr>
      </w:pPr>
    </w:p>
    <w:p w14:paraId="1E30D461" w14:textId="77777777" w:rsidR="00271495" w:rsidRDefault="00271495" w:rsidP="005A17BE">
      <w:pPr>
        <w:tabs>
          <w:tab w:val="left" w:pos="360"/>
        </w:tabs>
        <w:rPr>
          <w:color w:val="000000" w:themeColor="text1"/>
        </w:rPr>
      </w:pPr>
    </w:p>
    <w:p w14:paraId="52503DCB" w14:textId="77777777" w:rsidR="00271495" w:rsidRDefault="00271495" w:rsidP="005A17BE">
      <w:pPr>
        <w:tabs>
          <w:tab w:val="left" w:pos="360"/>
        </w:tabs>
        <w:rPr>
          <w:color w:val="000000" w:themeColor="text1"/>
        </w:rPr>
      </w:pPr>
    </w:p>
    <w:p w14:paraId="6B5F6332" w14:textId="77777777" w:rsidR="00271495" w:rsidRDefault="00271495" w:rsidP="005A17BE">
      <w:pPr>
        <w:tabs>
          <w:tab w:val="left" w:pos="360"/>
        </w:tabs>
        <w:rPr>
          <w:color w:val="000000" w:themeColor="text1"/>
        </w:rPr>
      </w:pPr>
    </w:p>
    <w:p w14:paraId="456D55D2" w14:textId="77777777" w:rsidR="00271495" w:rsidRDefault="00271495" w:rsidP="005A17BE">
      <w:pPr>
        <w:tabs>
          <w:tab w:val="left" w:pos="360"/>
        </w:tabs>
        <w:rPr>
          <w:color w:val="000000" w:themeColor="text1"/>
        </w:rPr>
      </w:pPr>
    </w:p>
    <w:p w14:paraId="0E823F6B" w14:textId="77777777" w:rsidR="00644192" w:rsidRDefault="00644192">
      <w:pPr>
        <w:rPr>
          <w:color w:val="000000" w:themeColor="text1"/>
        </w:rPr>
      </w:pPr>
    </w:p>
    <w:p w14:paraId="35C7B574" w14:textId="77777777" w:rsidR="00353774" w:rsidRDefault="00494D4E">
      <w:pPr>
        <w:rPr>
          <w:b/>
          <w:u w:val="single"/>
        </w:rPr>
      </w:pPr>
      <w:r w:rsidRPr="00494D4E">
        <w:rPr>
          <w:b/>
          <w:u w:val="single"/>
        </w:rPr>
        <w:lastRenderedPageBreak/>
        <w:t xml:space="preserve">Annex </w:t>
      </w:r>
      <w:r w:rsidR="001376DA">
        <w:rPr>
          <w:b/>
          <w:u w:val="single"/>
        </w:rPr>
        <w:t>1</w:t>
      </w:r>
    </w:p>
    <w:p w14:paraId="4988E4DA" w14:textId="77777777" w:rsidR="00494D4E" w:rsidRDefault="00494D4E">
      <w:pPr>
        <w:rPr>
          <w:b/>
          <w:u w:val="single"/>
        </w:rPr>
      </w:pPr>
    </w:p>
    <w:p w14:paraId="23C06480" w14:textId="77777777" w:rsidR="00494D4E" w:rsidRPr="0044422B" w:rsidRDefault="00494D4E" w:rsidP="0044422B">
      <w:pPr>
        <w:ind w:left="360"/>
        <w:jc w:val="center"/>
        <w:rPr>
          <w:b/>
          <w:u w:val="single"/>
        </w:rPr>
      </w:pPr>
      <w:r w:rsidRPr="0044422B">
        <w:rPr>
          <w:b/>
          <w:u w:val="single"/>
        </w:rPr>
        <w:t xml:space="preserve">Roles and Responsibilities within </w:t>
      </w:r>
      <w:r w:rsidRPr="0044422B">
        <w:rPr>
          <w:b/>
          <w:color w:val="FF0000"/>
          <w:u w:val="single"/>
        </w:rPr>
        <w:t>…………..</w:t>
      </w:r>
      <w:r w:rsidRPr="0044422B">
        <w:rPr>
          <w:b/>
          <w:u w:val="single"/>
        </w:rPr>
        <w:t xml:space="preserve"> School,</w:t>
      </w:r>
    </w:p>
    <w:p w14:paraId="26DC4C28" w14:textId="77777777" w:rsidR="00494D4E" w:rsidRDefault="00494D4E" w:rsidP="00494D4E"/>
    <w:p w14:paraId="6C626336" w14:textId="77777777" w:rsidR="00494D4E" w:rsidRPr="00494D4E" w:rsidRDefault="00494D4E" w:rsidP="00B83289">
      <w:pPr>
        <w:pStyle w:val="ListParagraph"/>
        <w:numPr>
          <w:ilvl w:val="0"/>
          <w:numId w:val="12"/>
        </w:numPr>
        <w:tabs>
          <w:tab w:val="left" w:pos="0"/>
        </w:tabs>
        <w:rPr>
          <w:rFonts w:ascii="Arial" w:hAnsi="Arial" w:cs="Arial"/>
          <w:b/>
          <w:color w:val="000000"/>
          <w:sz w:val="24"/>
          <w:szCs w:val="24"/>
        </w:rPr>
      </w:pPr>
      <w:r w:rsidRPr="00494D4E">
        <w:rPr>
          <w:rFonts w:ascii="Arial" w:hAnsi="Arial" w:cs="Arial"/>
          <w:b/>
          <w:color w:val="000000"/>
          <w:sz w:val="24"/>
          <w:szCs w:val="24"/>
        </w:rPr>
        <w:t xml:space="preserve">staff responsibilities </w:t>
      </w:r>
    </w:p>
    <w:p w14:paraId="1584EFCD" w14:textId="77777777" w:rsidR="00494D4E" w:rsidRDefault="00494D4E" w:rsidP="00494D4E">
      <w:pPr>
        <w:tabs>
          <w:tab w:val="left" w:pos="0"/>
        </w:tabs>
        <w:ind w:hanging="567"/>
        <w:rPr>
          <w:color w:val="000000"/>
        </w:rPr>
      </w:pPr>
    </w:p>
    <w:p w14:paraId="27F05594" w14:textId="77777777" w:rsidR="00494D4E" w:rsidRPr="00351BF9" w:rsidRDefault="00494D4E" w:rsidP="00494D4E">
      <w:pPr>
        <w:tabs>
          <w:tab w:val="left" w:pos="0"/>
        </w:tabs>
        <w:ind w:hanging="567"/>
        <w:rPr>
          <w:b/>
          <w:color w:val="000000"/>
        </w:rPr>
      </w:pPr>
      <w:r>
        <w:rPr>
          <w:color w:val="000000"/>
        </w:rPr>
        <w:tab/>
        <w:t xml:space="preserve">All staff have a key role to play in identifying concerns early and in providing help for children. To achieve this, they will: </w:t>
      </w:r>
    </w:p>
    <w:p w14:paraId="4A0FDAE4" w14:textId="77777777" w:rsidR="00494D4E" w:rsidRPr="007551B5" w:rsidRDefault="00494D4E" w:rsidP="00494D4E">
      <w:pPr>
        <w:tabs>
          <w:tab w:val="left" w:pos="0"/>
        </w:tabs>
        <w:ind w:hanging="567"/>
        <w:rPr>
          <w:color w:val="000000"/>
        </w:rPr>
      </w:pPr>
      <w:r w:rsidRPr="007551B5">
        <w:rPr>
          <w:color w:val="000000"/>
        </w:rPr>
        <w:t xml:space="preserve"> </w:t>
      </w:r>
    </w:p>
    <w:p w14:paraId="5D4D4BA5" w14:textId="77777777" w:rsidR="00494D4E" w:rsidRPr="00351BF9" w:rsidRDefault="00494D4E" w:rsidP="00B83289">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Establish and maintain an environment where children feel secure, are encouraged to talk and are listened to.</w:t>
      </w:r>
    </w:p>
    <w:p w14:paraId="795BEB94" w14:textId="77777777" w:rsidR="00494D4E" w:rsidRPr="00351BF9" w:rsidRDefault="00494D4E" w:rsidP="00B83289">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Ensure children know that there are adults in the school who they can approach if they are worried or have concerns.</w:t>
      </w:r>
    </w:p>
    <w:p w14:paraId="56698985" w14:textId="77777777" w:rsidR="00494D4E" w:rsidRPr="00351BF9" w:rsidRDefault="00494D4E" w:rsidP="00B83289">
      <w:pPr>
        <w:pStyle w:val="ListParagraph"/>
        <w:numPr>
          <w:ilvl w:val="0"/>
          <w:numId w:val="3"/>
        </w:numPr>
        <w:tabs>
          <w:tab w:val="left" w:pos="0"/>
        </w:tabs>
        <w:rPr>
          <w:rFonts w:ascii="Arial" w:hAnsi="Arial" w:cs="Arial"/>
          <w:b/>
          <w:color w:val="000000" w:themeColor="text1"/>
          <w:sz w:val="24"/>
          <w:szCs w:val="24"/>
        </w:rPr>
      </w:pPr>
      <w:r w:rsidRPr="00351BF9">
        <w:rPr>
          <w:rFonts w:ascii="Arial" w:hAnsi="Arial" w:cs="Arial"/>
          <w:color w:val="000000" w:themeColor="text1"/>
          <w:sz w:val="24"/>
          <w:szCs w:val="24"/>
        </w:rPr>
        <w:t xml:space="preserve">Plan opportunities within the curriculum for children to develop the skills they need to recognise, assess and manage risk appropriately and keep themselves safe. </w:t>
      </w:r>
    </w:p>
    <w:p w14:paraId="29CD9DCB" w14:textId="77777777" w:rsidR="00494D4E" w:rsidRPr="00351BF9" w:rsidRDefault="00494D4E" w:rsidP="00B83289">
      <w:pPr>
        <w:pStyle w:val="ListParagraph"/>
        <w:numPr>
          <w:ilvl w:val="0"/>
          <w:numId w:val="3"/>
        </w:numPr>
        <w:tabs>
          <w:tab w:val="left" w:pos="0"/>
        </w:tabs>
        <w:rPr>
          <w:rFonts w:ascii="Arial" w:hAnsi="Arial" w:cs="Arial"/>
          <w:b/>
          <w:color w:val="000000"/>
          <w:sz w:val="24"/>
          <w:szCs w:val="24"/>
        </w:rPr>
      </w:pPr>
      <w:r w:rsidRPr="00351BF9">
        <w:rPr>
          <w:rFonts w:ascii="Arial" w:hAnsi="Arial" w:cs="Arial"/>
          <w:color w:val="000000"/>
          <w:sz w:val="24"/>
          <w:szCs w:val="24"/>
        </w:rPr>
        <w:t>Attend training in order to be aware of and alert to the signs of abuse.</w:t>
      </w:r>
    </w:p>
    <w:p w14:paraId="502B2C7E" w14:textId="77777777" w:rsidR="00494D4E" w:rsidRPr="00351BF9" w:rsidRDefault="00494D4E" w:rsidP="00B83289">
      <w:pPr>
        <w:pStyle w:val="ListParagraph"/>
        <w:numPr>
          <w:ilvl w:val="0"/>
          <w:numId w:val="3"/>
        </w:numPr>
        <w:tabs>
          <w:tab w:val="left" w:pos="0"/>
        </w:tabs>
        <w:rPr>
          <w:rFonts w:ascii="Arial" w:hAnsi="Arial" w:cs="Arial"/>
          <w:b/>
          <w:color w:val="000000"/>
          <w:sz w:val="24"/>
          <w:szCs w:val="24"/>
        </w:rPr>
      </w:pPr>
      <w:r w:rsidRPr="00351BF9">
        <w:rPr>
          <w:rFonts w:ascii="Arial" w:hAnsi="Arial" w:cs="Arial"/>
          <w:color w:val="000000"/>
          <w:sz w:val="24"/>
          <w:szCs w:val="24"/>
        </w:rPr>
        <w:t>Maintain an attitude of “it could happen here” with regards to safeguarding.</w:t>
      </w:r>
    </w:p>
    <w:p w14:paraId="2356BD02" w14:textId="77777777" w:rsidR="00494D4E" w:rsidRPr="00351BF9" w:rsidRDefault="00494D4E" w:rsidP="00B83289">
      <w:pPr>
        <w:pStyle w:val="ListParagraph"/>
        <w:numPr>
          <w:ilvl w:val="0"/>
          <w:numId w:val="3"/>
        </w:numPr>
        <w:tabs>
          <w:tab w:val="left" w:pos="0"/>
        </w:tabs>
        <w:rPr>
          <w:rFonts w:ascii="Arial" w:hAnsi="Arial" w:cs="Arial"/>
          <w:color w:val="000000" w:themeColor="text1"/>
          <w:sz w:val="24"/>
          <w:szCs w:val="24"/>
        </w:rPr>
      </w:pPr>
      <w:r w:rsidRPr="00351BF9">
        <w:rPr>
          <w:rFonts w:ascii="Arial" w:hAnsi="Arial" w:cs="Arial"/>
          <w:color w:val="000000" w:themeColor="text1"/>
          <w:sz w:val="24"/>
          <w:szCs w:val="24"/>
        </w:rPr>
        <w:t>Record their concerns if they are worried that a child is being abused and report these to the DSL as soon as practical that day. If the DSL is not contactable immediately a DDSL should be informed.</w:t>
      </w:r>
    </w:p>
    <w:p w14:paraId="519DCA65" w14:textId="77777777" w:rsidR="00494D4E" w:rsidRPr="00351BF9" w:rsidRDefault="00494D4E" w:rsidP="00B83289">
      <w:pPr>
        <w:pStyle w:val="ListParagraph"/>
        <w:numPr>
          <w:ilvl w:val="0"/>
          <w:numId w:val="3"/>
        </w:numPr>
        <w:tabs>
          <w:tab w:val="left" w:pos="0"/>
        </w:tabs>
        <w:rPr>
          <w:rFonts w:ascii="Arial" w:hAnsi="Arial" w:cs="Arial"/>
          <w:color w:val="000000" w:themeColor="text1"/>
          <w:sz w:val="24"/>
          <w:szCs w:val="24"/>
        </w:rPr>
      </w:pPr>
      <w:r w:rsidRPr="00351BF9">
        <w:rPr>
          <w:rFonts w:ascii="Arial" w:hAnsi="Arial" w:cs="Arial"/>
          <w:color w:val="000000" w:themeColor="text1"/>
          <w:sz w:val="24"/>
          <w:szCs w:val="24"/>
        </w:rPr>
        <w:t xml:space="preserve">Be prepared to refer directly to Social Care, and the police if appropriate, if there is a risk of significant harm and the DSL or DDSL is not available.  </w:t>
      </w:r>
    </w:p>
    <w:p w14:paraId="2D6A6846" w14:textId="77777777" w:rsidR="00494D4E" w:rsidRPr="00351BF9" w:rsidRDefault="00494D4E" w:rsidP="00B83289">
      <w:pPr>
        <w:pStyle w:val="ListParagraph"/>
        <w:numPr>
          <w:ilvl w:val="0"/>
          <w:numId w:val="3"/>
        </w:numPr>
        <w:tabs>
          <w:tab w:val="left" w:pos="0"/>
        </w:tabs>
        <w:rPr>
          <w:rFonts w:ascii="Arial" w:hAnsi="Arial" w:cs="Arial"/>
          <w:color w:val="000000" w:themeColor="text1"/>
          <w:sz w:val="24"/>
          <w:szCs w:val="24"/>
        </w:rPr>
      </w:pPr>
      <w:r w:rsidRPr="00351BF9">
        <w:rPr>
          <w:rFonts w:ascii="Arial" w:hAnsi="Arial" w:cs="Arial"/>
          <w:color w:val="000000" w:themeColor="text1"/>
          <w:sz w:val="24"/>
          <w:szCs w:val="24"/>
        </w:rPr>
        <w:t>Follow the allegations procedures</w:t>
      </w:r>
      <w:r>
        <w:rPr>
          <w:rFonts w:ascii="Arial" w:hAnsi="Arial" w:cs="Arial"/>
          <w:color w:val="000000" w:themeColor="text1"/>
          <w:sz w:val="24"/>
          <w:szCs w:val="24"/>
        </w:rPr>
        <w:t xml:space="preserve">, as set out in this policy and KCSIE 2019, </w:t>
      </w:r>
      <w:r w:rsidRPr="00351BF9">
        <w:rPr>
          <w:rFonts w:ascii="Arial" w:hAnsi="Arial" w:cs="Arial"/>
          <w:color w:val="000000" w:themeColor="text1"/>
          <w:sz w:val="24"/>
          <w:szCs w:val="24"/>
        </w:rPr>
        <w:t>if the disclosure is an allegation against a member of staff.</w:t>
      </w:r>
    </w:p>
    <w:p w14:paraId="662F0844" w14:textId="77777777" w:rsidR="00494D4E" w:rsidRPr="00351BF9" w:rsidRDefault="00494D4E" w:rsidP="00B83289">
      <w:pPr>
        <w:pStyle w:val="ListParagraph"/>
        <w:numPr>
          <w:ilvl w:val="0"/>
          <w:numId w:val="3"/>
        </w:numPr>
        <w:tabs>
          <w:tab w:val="left" w:pos="0"/>
        </w:tabs>
        <w:rPr>
          <w:rFonts w:ascii="Arial" w:hAnsi="Arial" w:cs="Arial"/>
          <w:color w:val="000000" w:themeColor="text1"/>
          <w:sz w:val="24"/>
          <w:szCs w:val="24"/>
        </w:rPr>
      </w:pPr>
      <w:r w:rsidRPr="00351BF9">
        <w:rPr>
          <w:rFonts w:ascii="Arial" w:hAnsi="Arial" w:cs="Arial"/>
          <w:color w:val="000000" w:themeColor="text1"/>
          <w:sz w:val="24"/>
          <w:szCs w:val="24"/>
        </w:rPr>
        <w:t>Follow the procedures set out by the O</w:t>
      </w:r>
      <w:r>
        <w:rPr>
          <w:rFonts w:ascii="Arial" w:hAnsi="Arial" w:cs="Arial"/>
          <w:color w:val="000000" w:themeColor="text1"/>
          <w:sz w:val="24"/>
          <w:szCs w:val="24"/>
        </w:rPr>
        <w:t xml:space="preserve">xfordshire Safeguarding </w:t>
      </w:r>
      <w:r w:rsidRPr="00351BF9">
        <w:rPr>
          <w:rFonts w:ascii="Arial" w:hAnsi="Arial" w:cs="Arial"/>
          <w:color w:val="000000" w:themeColor="text1"/>
          <w:sz w:val="24"/>
          <w:szCs w:val="24"/>
        </w:rPr>
        <w:t>C</w:t>
      </w:r>
      <w:r>
        <w:rPr>
          <w:rFonts w:ascii="Arial" w:hAnsi="Arial" w:cs="Arial"/>
          <w:color w:val="000000" w:themeColor="text1"/>
          <w:sz w:val="24"/>
          <w:szCs w:val="24"/>
        </w:rPr>
        <w:t xml:space="preserve">hildren </w:t>
      </w:r>
      <w:r w:rsidRPr="00351BF9">
        <w:rPr>
          <w:rFonts w:ascii="Arial" w:hAnsi="Arial" w:cs="Arial"/>
          <w:color w:val="000000" w:themeColor="text1"/>
          <w:sz w:val="24"/>
          <w:szCs w:val="24"/>
        </w:rPr>
        <w:t>B</w:t>
      </w:r>
      <w:r>
        <w:rPr>
          <w:rFonts w:ascii="Arial" w:hAnsi="Arial" w:cs="Arial"/>
          <w:color w:val="000000" w:themeColor="text1"/>
          <w:sz w:val="24"/>
          <w:szCs w:val="24"/>
        </w:rPr>
        <w:t>oard (OSCB)</w:t>
      </w:r>
      <w:r w:rsidRPr="00351BF9">
        <w:rPr>
          <w:rFonts w:ascii="Arial" w:hAnsi="Arial" w:cs="Arial"/>
          <w:color w:val="000000" w:themeColor="text1"/>
          <w:sz w:val="24"/>
          <w:szCs w:val="24"/>
        </w:rPr>
        <w:t xml:space="preserve"> and take account of guidance issued by the DfE.</w:t>
      </w:r>
    </w:p>
    <w:p w14:paraId="355CF371" w14:textId="77777777" w:rsidR="00494D4E" w:rsidRPr="00351BF9" w:rsidRDefault="00494D4E" w:rsidP="00B83289">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Support pupils in line with their child protection plan.</w:t>
      </w:r>
    </w:p>
    <w:p w14:paraId="49F40E9E" w14:textId="77777777" w:rsidR="00494D4E" w:rsidRPr="00351BF9" w:rsidRDefault="00494D4E" w:rsidP="00B83289">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Treat information with confidentiality but never promising to ‘keep a secret’.</w:t>
      </w:r>
    </w:p>
    <w:p w14:paraId="32E191B3" w14:textId="77777777" w:rsidR="00494D4E" w:rsidRPr="00351BF9" w:rsidRDefault="00494D4E" w:rsidP="00B83289">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Notify the DSL or DDSL of any child on a child protection plan or child in need plan who has unexplained absence.</w:t>
      </w:r>
    </w:p>
    <w:p w14:paraId="129F52C0" w14:textId="77777777" w:rsidR="00494D4E" w:rsidRPr="00351BF9" w:rsidRDefault="00494D4E" w:rsidP="00B83289">
      <w:pPr>
        <w:pStyle w:val="ListParagraph"/>
        <w:numPr>
          <w:ilvl w:val="0"/>
          <w:numId w:val="3"/>
        </w:numPr>
        <w:tabs>
          <w:tab w:val="left" w:pos="0"/>
        </w:tabs>
        <w:rPr>
          <w:rFonts w:ascii="Arial" w:hAnsi="Arial" w:cs="Arial"/>
          <w:color w:val="000000" w:themeColor="text1"/>
          <w:sz w:val="24"/>
          <w:szCs w:val="24"/>
        </w:rPr>
      </w:pPr>
      <w:r w:rsidRPr="00351BF9">
        <w:rPr>
          <w:rFonts w:ascii="Arial" w:hAnsi="Arial" w:cs="Arial"/>
          <w:color w:val="000000" w:themeColor="text1"/>
          <w:sz w:val="24"/>
          <w:szCs w:val="24"/>
        </w:rPr>
        <w:t>Have an understanding of Early Help and be prepared to ident</w:t>
      </w:r>
      <w:r>
        <w:rPr>
          <w:rFonts w:ascii="Arial" w:hAnsi="Arial" w:cs="Arial"/>
          <w:color w:val="000000" w:themeColor="text1"/>
          <w:sz w:val="24"/>
          <w:szCs w:val="24"/>
        </w:rPr>
        <w:t>i</w:t>
      </w:r>
      <w:r w:rsidRPr="00351BF9">
        <w:rPr>
          <w:rFonts w:ascii="Arial" w:hAnsi="Arial" w:cs="Arial"/>
          <w:color w:val="000000" w:themeColor="text1"/>
          <w:sz w:val="24"/>
          <w:szCs w:val="24"/>
        </w:rPr>
        <w:t xml:space="preserve">fy and support children who may benefit from early help.  </w:t>
      </w:r>
    </w:p>
    <w:p w14:paraId="0536579C" w14:textId="77777777" w:rsidR="00494D4E" w:rsidRPr="00351BF9" w:rsidRDefault="00494D4E" w:rsidP="00B83289">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Liaise with other agencies that support pupils and provide early help.</w:t>
      </w:r>
    </w:p>
    <w:p w14:paraId="10CBB692" w14:textId="77777777" w:rsidR="00494D4E" w:rsidRPr="00351BF9" w:rsidRDefault="00494D4E" w:rsidP="00B83289">
      <w:pPr>
        <w:pStyle w:val="ListParagraph"/>
        <w:numPr>
          <w:ilvl w:val="0"/>
          <w:numId w:val="3"/>
        </w:numPr>
        <w:tabs>
          <w:tab w:val="left" w:pos="0"/>
        </w:tabs>
        <w:rPr>
          <w:rFonts w:ascii="Arial" w:hAnsi="Arial" w:cs="Arial"/>
          <w:b/>
          <w:color w:val="000000"/>
          <w:sz w:val="24"/>
          <w:szCs w:val="24"/>
        </w:rPr>
      </w:pPr>
      <w:r w:rsidRPr="00351BF9">
        <w:rPr>
          <w:rFonts w:ascii="Arial" w:hAnsi="Arial" w:cs="Arial"/>
          <w:color w:val="000000"/>
          <w:sz w:val="24"/>
          <w:szCs w:val="24"/>
        </w:rPr>
        <w:t>Ensure they know who the DSL and DDSL are and know how to contact them.</w:t>
      </w:r>
    </w:p>
    <w:p w14:paraId="7227A9AC" w14:textId="77777777" w:rsidR="00494D4E" w:rsidRPr="00351BF9" w:rsidRDefault="00494D4E" w:rsidP="00B83289">
      <w:pPr>
        <w:pStyle w:val="ListParagraph"/>
        <w:numPr>
          <w:ilvl w:val="0"/>
          <w:numId w:val="3"/>
        </w:numPr>
        <w:tabs>
          <w:tab w:val="left" w:pos="0"/>
        </w:tabs>
        <w:rPr>
          <w:rFonts w:ascii="Arial" w:hAnsi="Arial" w:cs="Arial"/>
          <w:color w:val="000000"/>
          <w:sz w:val="24"/>
          <w:szCs w:val="24"/>
        </w:rPr>
      </w:pPr>
      <w:r w:rsidRPr="00351BF9">
        <w:rPr>
          <w:rFonts w:ascii="Arial" w:hAnsi="Arial" w:cs="Arial"/>
          <w:color w:val="000000"/>
          <w:sz w:val="24"/>
          <w:szCs w:val="24"/>
        </w:rPr>
        <w:t>Have an awareness of the Child Protection Policy, the Behaviour Policy, the Staff Behaviour Policy (or Code of Conduct), procedures relating to the safeguarding response for children who go missing from education and the role of the DSL.</w:t>
      </w:r>
    </w:p>
    <w:p w14:paraId="76A512E2" w14:textId="77777777" w:rsidR="00494D4E" w:rsidRDefault="00494D4E" w:rsidP="00494D4E">
      <w:pPr>
        <w:tabs>
          <w:tab w:val="left" w:pos="0"/>
        </w:tabs>
        <w:rPr>
          <w:color w:val="000000"/>
        </w:rPr>
      </w:pPr>
    </w:p>
    <w:p w14:paraId="35D25B6B" w14:textId="77777777" w:rsidR="00494D4E" w:rsidRDefault="00494D4E" w:rsidP="00494D4E">
      <w:pPr>
        <w:tabs>
          <w:tab w:val="left" w:pos="0"/>
        </w:tabs>
        <w:rPr>
          <w:color w:val="000000"/>
        </w:rPr>
      </w:pPr>
      <w:r>
        <w:rPr>
          <w:b/>
          <w:color w:val="000000"/>
        </w:rPr>
        <w:t>2) Senior M</w:t>
      </w:r>
      <w:r w:rsidRPr="000A133C">
        <w:rPr>
          <w:b/>
          <w:color w:val="000000"/>
        </w:rPr>
        <w:t xml:space="preserve">anagement </w:t>
      </w:r>
      <w:r>
        <w:rPr>
          <w:b/>
          <w:color w:val="000000"/>
        </w:rPr>
        <w:t>T</w:t>
      </w:r>
      <w:r w:rsidRPr="000A133C">
        <w:rPr>
          <w:b/>
          <w:color w:val="000000"/>
        </w:rPr>
        <w:t>eam</w:t>
      </w:r>
      <w:r>
        <w:rPr>
          <w:color w:val="000000"/>
        </w:rPr>
        <w:t xml:space="preserve"> </w:t>
      </w:r>
      <w:r w:rsidRPr="000A133C">
        <w:rPr>
          <w:b/>
          <w:color w:val="000000"/>
        </w:rPr>
        <w:t>r</w:t>
      </w:r>
      <w:r>
        <w:rPr>
          <w:b/>
          <w:color w:val="000000"/>
        </w:rPr>
        <w:t>esponsibilities</w:t>
      </w:r>
      <w:r>
        <w:rPr>
          <w:color w:val="000000"/>
        </w:rPr>
        <w:t>:</w:t>
      </w:r>
    </w:p>
    <w:p w14:paraId="6209E053" w14:textId="77777777" w:rsidR="00494D4E" w:rsidRDefault="00494D4E" w:rsidP="00494D4E">
      <w:pPr>
        <w:tabs>
          <w:tab w:val="left" w:pos="0"/>
        </w:tabs>
        <w:ind w:hanging="567"/>
        <w:rPr>
          <w:color w:val="000000"/>
        </w:rPr>
      </w:pPr>
    </w:p>
    <w:p w14:paraId="2FEFC2CB" w14:textId="77777777" w:rsidR="00494D4E" w:rsidRPr="00351BF9" w:rsidRDefault="00494D4E" w:rsidP="00B83289">
      <w:pPr>
        <w:pStyle w:val="ListParagraph"/>
        <w:numPr>
          <w:ilvl w:val="0"/>
          <w:numId w:val="4"/>
        </w:numPr>
        <w:tabs>
          <w:tab w:val="left" w:pos="0"/>
        </w:tabs>
        <w:rPr>
          <w:rFonts w:ascii="Arial" w:hAnsi="Arial" w:cs="Arial"/>
          <w:color w:val="000000"/>
          <w:sz w:val="24"/>
          <w:szCs w:val="24"/>
        </w:rPr>
      </w:pPr>
      <w:r w:rsidRPr="00351BF9">
        <w:rPr>
          <w:rFonts w:ascii="Arial" w:hAnsi="Arial" w:cs="Arial"/>
          <w:color w:val="000000"/>
          <w:sz w:val="24"/>
          <w:szCs w:val="24"/>
        </w:rPr>
        <w:t>Contribute to inter-agency working in line with Working Together to Safeguard Children 201</w:t>
      </w:r>
      <w:r>
        <w:rPr>
          <w:rFonts w:ascii="Arial" w:hAnsi="Arial" w:cs="Arial"/>
          <w:color w:val="000000"/>
          <w:sz w:val="24"/>
          <w:szCs w:val="24"/>
        </w:rPr>
        <w:t>9</w:t>
      </w:r>
      <w:r w:rsidRPr="00351BF9">
        <w:rPr>
          <w:rFonts w:ascii="Arial" w:hAnsi="Arial" w:cs="Arial"/>
          <w:color w:val="000000"/>
          <w:sz w:val="24"/>
          <w:szCs w:val="24"/>
        </w:rPr>
        <w:t xml:space="preserve"> guidance.</w:t>
      </w:r>
    </w:p>
    <w:p w14:paraId="1C10BC24" w14:textId="77777777" w:rsidR="00494D4E" w:rsidRPr="00351BF9" w:rsidRDefault="00494D4E" w:rsidP="00B83289">
      <w:pPr>
        <w:pStyle w:val="ListParagraph"/>
        <w:numPr>
          <w:ilvl w:val="0"/>
          <w:numId w:val="4"/>
        </w:numPr>
        <w:tabs>
          <w:tab w:val="left" w:pos="0"/>
        </w:tabs>
        <w:rPr>
          <w:rFonts w:ascii="Arial" w:hAnsi="Arial" w:cs="Arial"/>
          <w:color w:val="000000"/>
          <w:sz w:val="24"/>
          <w:szCs w:val="24"/>
        </w:rPr>
      </w:pPr>
      <w:r w:rsidRPr="00351BF9">
        <w:rPr>
          <w:rFonts w:ascii="Arial" w:hAnsi="Arial" w:cs="Arial"/>
          <w:color w:val="000000"/>
          <w:sz w:val="24"/>
          <w:szCs w:val="24"/>
        </w:rPr>
        <w:t>Provide a co-ordinated offer of early help when additional needs of children are identified.</w:t>
      </w:r>
    </w:p>
    <w:p w14:paraId="490E751D" w14:textId="77777777" w:rsidR="00494D4E" w:rsidRPr="00351BF9" w:rsidRDefault="00494D4E" w:rsidP="00B83289">
      <w:pPr>
        <w:pStyle w:val="ListParagraph"/>
        <w:numPr>
          <w:ilvl w:val="0"/>
          <w:numId w:val="4"/>
        </w:numPr>
        <w:tabs>
          <w:tab w:val="left" w:pos="0"/>
        </w:tabs>
        <w:rPr>
          <w:rFonts w:ascii="Arial" w:hAnsi="Arial" w:cs="Arial"/>
          <w:color w:val="000000"/>
          <w:sz w:val="24"/>
          <w:szCs w:val="24"/>
        </w:rPr>
      </w:pPr>
      <w:r w:rsidRPr="00351BF9">
        <w:rPr>
          <w:rFonts w:ascii="Arial" w:hAnsi="Arial" w:cs="Arial"/>
          <w:color w:val="000000"/>
          <w:sz w:val="24"/>
          <w:szCs w:val="24"/>
        </w:rPr>
        <w:t>Ensure staff are alert to the various factors that can increase the need for early help as written in KCSIE 2019</w:t>
      </w:r>
    </w:p>
    <w:p w14:paraId="4AAFB0AD" w14:textId="77777777" w:rsidR="00494D4E" w:rsidRPr="00351BF9" w:rsidRDefault="00494D4E" w:rsidP="00B83289">
      <w:pPr>
        <w:pStyle w:val="ListParagraph"/>
        <w:numPr>
          <w:ilvl w:val="0"/>
          <w:numId w:val="4"/>
        </w:numPr>
        <w:tabs>
          <w:tab w:val="left" w:pos="0"/>
        </w:tabs>
        <w:rPr>
          <w:rFonts w:ascii="Arial" w:hAnsi="Arial" w:cs="Arial"/>
          <w:color w:val="000000"/>
          <w:sz w:val="24"/>
          <w:szCs w:val="24"/>
        </w:rPr>
      </w:pPr>
      <w:r w:rsidRPr="00351BF9">
        <w:rPr>
          <w:rFonts w:ascii="Arial" w:hAnsi="Arial" w:cs="Arial"/>
          <w:color w:val="000000"/>
          <w:sz w:val="24"/>
          <w:szCs w:val="24"/>
        </w:rPr>
        <w:lastRenderedPageBreak/>
        <w:t>Working with Children’s Social Care, support their assessment and planning processes including the school’s attendance at conference and core group meetings and the contribution of written reports for these meetings.</w:t>
      </w:r>
    </w:p>
    <w:p w14:paraId="5119C034" w14:textId="77777777" w:rsidR="00494D4E" w:rsidRPr="00351BF9" w:rsidRDefault="00494D4E" w:rsidP="00B83289">
      <w:pPr>
        <w:pStyle w:val="ListParagraph"/>
        <w:numPr>
          <w:ilvl w:val="0"/>
          <w:numId w:val="4"/>
        </w:numPr>
        <w:tabs>
          <w:tab w:val="left" w:pos="0"/>
        </w:tabs>
        <w:rPr>
          <w:rFonts w:ascii="Arial" w:hAnsi="Arial" w:cs="Arial"/>
          <w:color w:val="000000"/>
          <w:sz w:val="24"/>
          <w:szCs w:val="24"/>
        </w:rPr>
      </w:pPr>
      <w:r w:rsidRPr="00351BF9">
        <w:rPr>
          <w:rFonts w:ascii="Arial" w:hAnsi="Arial" w:cs="Arial"/>
          <w:color w:val="000000"/>
          <w:sz w:val="24"/>
          <w:szCs w:val="24"/>
        </w:rPr>
        <w:t>Carry out tasks delegated by the governing body such as training of staff, safer recruitment and maintaining a single central register.</w:t>
      </w:r>
    </w:p>
    <w:p w14:paraId="63EF5F2F" w14:textId="77777777" w:rsidR="00494D4E" w:rsidRPr="00351BF9" w:rsidRDefault="00494D4E" w:rsidP="00B83289">
      <w:pPr>
        <w:pStyle w:val="ListParagraph"/>
        <w:numPr>
          <w:ilvl w:val="0"/>
          <w:numId w:val="4"/>
        </w:numPr>
        <w:tabs>
          <w:tab w:val="left" w:pos="0"/>
        </w:tabs>
        <w:rPr>
          <w:rFonts w:ascii="Arial" w:hAnsi="Arial" w:cs="Arial"/>
          <w:color w:val="000000"/>
          <w:sz w:val="24"/>
          <w:szCs w:val="24"/>
        </w:rPr>
      </w:pPr>
      <w:r w:rsidRPr="00351BF9">
        <w:rPr>
          <w:rFonts w:ascii="Arial" w:hAnsi="Arial" w:cs="Arial"/>
          <w:color w:val="000000"/>
          <w:sz w:val="24"/>
          <w:szCs w:val="24"/>
        </w:rPr>
        <w:t>Provide support and advice on all matters pertaining to safeguarding and child protection to all staff, regardless of their position within the school.</w:t>
      </w:r>
    </w:p>
    <w:p w14:paraId="7123752C" w14:textId="77777777" w:rsidR="00494D4E" w:rsidRPr="00351BF9" w:rsidRDefault="00494D4E" w:rsidP="00B83289">
      <w:pPr>
        <w:pStyle w:val="ListParagraph"/>
        <w:numPr>
          <w:ilvl w:val="0"/>
          <w:numId w:val="4"/>
        </w:numPr>
        <w:tabs>
          <w:tab w:val="left" w:pos="0"/>
        </w:tabs>
        <w:rPr>
          <w:rFonts w:ascii="Arial" w:hAnsi="Arial" w:cs="Arial"/>
          <w:color w:val="000000"/>
          <w:sz w:val="24"/>
          <w:szCs w:val="24"/>
        </w:rPr>
      </w:pPr>
      <w:r w:rsidRPr="00351BF9">
        <w:rPr>
          <w:rFonts w:ascii="Arial" w:hAnsi="Arial" w:cs="Arial"/>
          <w:color w:val="000000"/>
          <w:sz w:val="24"/>
          <w:szCs w:val="24"/>
        </w:rPr>
        <w:t>Treat any information shared by staff or pupils with respect and follow agreed policies and procedures.</w:t>
      </w:r>
    </w:p>
    <w:p w14:paraId="785316C9" w14:textId="77777777" w:rsidR="00494D4E" w:rsidRPr="00351BF9" w:rsidRDefault="00494D4E" w:rsidP="00B83289">
      <w:pPr>
        <w:pStyle w:val="ListParagraph"/>
        <w:numPr>
          <w:ilvl w:val="0"/>
          <w:numId w:val="4"/>
        </w:numPr>
        <w:tabs>
          <w:tab w:val="left" w:pos="0"/>
        </w:tabs>
        <w:rPr>
          <w:rFonts w:ascii="Arial" w:hAnsi="Arial" w:cs="Arial"/>
          <w:color w:val="000000" w:themeColor="text1"/>
          <w:sz w:val="24"/>
          <w:szCs w:val="24"/>
        </w:rPr>
      </w:pPr>
      <w:r w:rsidRPr="00351BF9">
        <w:rPr>
          <w:rFonts w:ascii="Arial" w:hAnsi="Arial" w:cs="Arial"/>
          <w:color w:val="000000" w:themeColor="text1"/>
          <w:sz w:val="24"/>
          <w:szCs w:val="24"/>
        </w:rPr>
        <w:t>Ensure that allegations or concerns against staff are dealt with in accordance with guidance from Department for Education (DfE) and the OSCB procedures.</w:t>
      </w:r>
    </w:p>
    <w:p w14:paraId="269E1C53" w14:textId="77777777" w:rsidR="00494D4E" w:rsidRDefault="00494D4E" w:rsidP="00494D4E"/>
    <w:p w14:paraId="1AB16702" w14:textId="77777777" w:rsidR="00494D4E" w:rsidRPr="006C63F5" w:rsidRDefault="00494D4E" w:rsidP="00494D4E">
      <w:pPr>
        <w:tabs>
          <w:tab w:val="left" w:pos="0"/>
        </w:tabs>
        <w:rPr>
          <w:b/>
          <w:color w:val="000000"/>
        </w:rPr>
      </w:pPr>
      <w:r>
        <w:rPr>
          <w:b/>
          <w:color w:val="000000"/>
        </w:rPr>
        <w:t>3) Governing b</w:t>
      </w:r>
      <w:r w:rsidRPr="006C63F5">
        <w:rPr>
          <w:b/>
          <w:color w:val="000000"/>
        </w:rPr>
        <w:t>ody</w:t>
      </w:r>
      <w:r>
        <w:rPr>
          <w:b/>
          <w:color w:val="000000"/>
        </w:rPr>
        <w:t xml:space="preserve"> </w:t>
      </w:r>
      <w:r w:rsidRPr="007551B5">
        <w:rPr>
          <w:b/>
          <w:color w:val="000000"/>
        </w:rPr>
        <w:t>responsibilities</w:t>
      </w:r>
      <w:r>
        <w:rPr>
          <w:b/>
          <w:color w:val="000000"/>
        </w:rPr>
        <w:fldChar w:fldCharType="begin"/>
      </w:r>
      <w:r>
        <w:instrText xml:space="preserve"> XE "</w:instrText>
      </w:r>
      <w:r w:rsidRPr="00E242C6">
        <w:rPr>
          <w:b/>
          <w:color w:val="000000"/>
        </w:rPr>
        <w:instrText>CPLO responsibilities</w:instrText>
      </w:r>
      <w:r>
        <w:instrText xml:space="preserve">" </w:instrText>
      </w:r>
      <w:r>
        <w:rPr>
          <w:b/>
          <w:color w:val="000000"/>
        </w:rPr>
        <w:fldChar w:fldCharType="end"/>
      </w:r>
    </w:p>
    <w:p w14:paraId="22C97CD0" w14:textId="77777777" w:rsidR="00494D4E" w:rsidRDefault="00494D4E" w:rsidP="00494D4E">
      <w:pPr>
        <w:tabs>
          <w:tab w:val="left" w:pos="0"/>
        </w:tabs>
        <w:ind w:hanging="567"/>
        <w:rPr>
          <w:color w:val="000000"/>
        </w:rPr>
      </w:pPr>
    </w:p>
    <w:p w14:paraId="26C5FD2C" w14:textId="77777777" w:rsidR="00494D4E" w:rsidRPr="00351BF9" w:rsidRDefault="00494D4E" w:rsidP="00B83289">
      <w:pPr>
        <w:pStyle w:val="ListParagraph"/>
        <w:numPr>
          <w:ilvl w:val="0"/>
          <w:numId w:val="5"/>
        </w:numPr>
        <w:tabs>
          <w:tab w:val="left" w:pos="0"/>
        </w:tabs>
        <w:rPr>
          <w:rFonts w:ascii="Arial" w:hAnsi="Arial" w:cs="Arial"/>
          <w:color w:val="000000"/>
          <w:sz w:val="24"/>
          <w:szCs w:val="24"/>
        </w:rPr>
      </w:pPr>
      <w:r w:rsidRPr="00351BF9">
        <w:rPr>
          <w:rFonts w:ascii="Arial" w:hAnsi="Arial" w:cs="Arial"/>
          <w:color w:val="000000"/>
          <w:sz w:val="24"/>
          <w:szCs w:val="24"/>
        </w:rPr>
        <w:t xml:space="preserve">Ensure the school has effective safeguarding policies and procedures including a Child Protection Policy, a Staff Behaviour Policy or Code of Conduct, a Behaviour Policy and a written response to children who go missing from education.  </w:t>
      </w:r>
    </w:p>
    <w:p w14:paraId="148E5103" w14:textId="77777777" w:rsidR="00494D4E" w:rsidRPr="00351BF9" w:rsidRDefault="00494D4E" w:rsidP="00B83289">
      <w:pPr>
        <w:pStyle w:val="ListParagraph"/>
        <w:numPr>
          <w:ilvl w:val="0"/>
          <w:numId w:val="5"/>
        </w:numPr>
        <w:tabs>
          <w:tab w:val="left" w:pos="0"/>
        </w:tabs>
        <w:rPr>
          <w:rFonts w:ascii="Arial" w:hAnsi="Arial" w:cs="Arial"/>
          <w:color w:val="000000"/>
          <w:sz w:val="24"/>
          <w:szCs w:val="24"/>
        </w:rPr>
      </w:pPr>
      <w:r w:rsidRPr="00351BF9">
        <w:rPr>
          <w:rFonts w:ascii="Arial" w:hAnsi="Arial" w:cs="Arial"/>
          <w:color w:val="000000"/>
          <w:sz w:val="24"/>
          <w:szCs w:val="24"/>
        </w:rPr>
        <w:t xml:space="preserve">Ensure OSCB is informed in line with local requirements about the discharge of duties via the annual safeguarding </w:t>
      </w:r>
      <w:r>
        <w:rPr>
          <w:rFonts w:ascii="Arial" w:hAnsi="Arial" w:cs="Arial"/>
          <w:color w:val="000000"/>
          <w:sz w:val="24"/>
          <w:szCs w:val="24"/>
        </w:rPr>
        <w:t>report that is returned to the Education Safeguarding Advisory Team.</w:t>
      </w:r>
    </w:p>
    <w:p w14:paraId="32C69344" w14:textId="77777777" w:rsidR="00494D4E" w:rsidRPr="00351BF9" w:rsidRDefault="00494D4E" w:rsidP="00B83289">
      <w:pPr>
        <w:pStyle w:val="ListParagraph"/>
        <w:numPr>
          <w:ilvl w:val="0"/>
          <w:numId w:val="5"/>
        </w:numPr>
        <w:tabs>
          <w:tab w:val="left" w:pos="0"/>
        </w:tabs>
        <w:rPr>
          <w:rFonts w:ascii="Arial" w:hAnsi="Arial" w:cs="Arial"/>
          <w:color w:val="000000"/>
          <w:sz w:val="24"/>
          <w:szCs w:val="24"/>
        </w:rPr>
      </w:pPr>
      <w:r w:rsidRPr="00351BF9">
        <w:rPr>
          <w:rFonts w:ascii="Arial" w:hAnsi="Arial" w:cs="Arial"/>
          <w:color w:val="000000"/>
          <w:sz w:val="24"/>
          <w:szCs w:val="24"/>
        </w:rPr>
        <w:t>Recruitment, selection and induction follows safer recruitment practice including all appropriate checks.</w:t>
      </w:r>
    </w:p>
    <w:p w14:paraId="070C73DE" w14:textId="77777777" w:rsidR="00494D4E" w:rsidRPr="00351BF9" w:rsidRDefault="00494D4E" w:rsidP="00B83289">
      <w:pPr>
        <w:pStyle w:val="ListParagraph"/>
        <w:numPr>
          <w:ilvl w:val="0"/>
          <w:numId w:val="5"/>
        </w:numPr>
        <w:tabs>
          <w:tab w:val="left" w:pos="0"/>
        </w:tabs>
        <w:rPr>
          <w:rFonts w:ascii="Arial" w:hAnsi="Arial" w:cs="Arial"/>
          <w:color w:val="000000"/>
          <w:sz w:val="24"/>
          <w:szCs w:val="24"/>
        </w:rPr>
      </w:pPr>
      <w:r w:rsidRPr="00351BF9">
        <w:rPr>
          <w:rFonts w:ascii="Arial" w:hAnsi="Arial" w:cs="Arial"/>
          <w:color w:val="000000"/>
          <w:sz w:val="24"/>
          <w:szCs w:val="24"/>
        </w:rPr>
        <w:t>Allegations against staff are dealt with by the headteacher. Allegations against the headteacher are dealt with by the Chair of Governors.</w:t>
      </w:r>
    </w:p>
    <w:p w14:paraId="03C5CF2A" w14:textId="77777777" w:rsidR="00494D4E" w:rsidRPr="00351BF9" w:rsidRDefault="00494D4E" w:rsidP="00B83289">
      <w:pPr>
        <w:pStyle w:val="ListParagraph"/>
        <w:numPr>
          <w:ilvl w:val="0"/>
          <w:numId w:val="5"/>
        </w:numPr>
        <w:tabs>
          <w:tab w:val="left" w:pos="0"/>
        </w:tabs>
        <w:rPr>
          <w:rFonts w:ascii="Arial" w:hAnsi="Arial" w:cs="Arial"/>
          <w:color w:val="000000" w:themeColor="text1"/>
          <w:sz w:val="24"/>
          <w:szCs w:val="24"/>
        </w:rPr>
      </w:pPr>
      <w:r w:rsidRPr="00351BF9">
        <w:rPr>
          <w:rFonts w:ascii="Arial" w:hAnsi="Arial" w:cs="Arial"/>
          <w:color w:val="000000" w:themeColor="text1"/>
          <w:sz w:val="24"/>
          <w:szCs w:val="24"/>
        </w:rPr>
        <w:t>A member of the Senior Leadership Team is appointed as Designated Safeguarding Lead and has this recorded in their job description.</w:t>
      </w:r>
    </w:p>
    <w:p w14:paraId="56A9249F" w14:textId="77777777" w:rsidR="00494D4E" w:rsidRPr="00351BF9" w:rsidRDefault="00494D4E" w:rsidP="00B83289">
      <w:pPr>
        <w:pStyle w:val="ListParagraph"/>
        <w:numPr>
          <w:ilvl w:val="0"/>
          <w:numId w:val="5"/>
        </w:numPr>
        <w:tabs>
          <w:tab w:val="left" w:pos="0"/>
        </w:tabs>
        <w:rPr>
          <w:rFonts w:ascii="Arial" w:hAnsi="Arial" w:cs="Arial"/>
          <w:color w:val="000000"/>
          <w:sz w:val="24"/>
          <w:szCs w:val="24"/>
        </w:rPr>
      </w:pPr>
      <w:r w:rsidRPr="00351BF9">
        <w:rPr>
          <w:rFonts w:ascii="Arial" w:hAnsi="Arial" w:cs="Arial"/>
          <w:color w:val="000000"/>
          <w:sz w:val="24"/>
          <w:szCs w:val="24"/>
        </w:rPr>
        <w:t xml:space="preserve">Staff have been trained appropriately and this is updated in line with guidance. </w:t>
      </w:r>
    </w:p>
    <w:p w14:paraId="31EEC19A" w14:textId="77777777" w:rsidR="00494D4E" w:rsidRPr="00351BF9" w:rsidRDefault="00494D4E" w:rsidP="00B83289">
      <w:pPr>
        <w:pStyle w:val="ListParagraph"/>
        <w:numPr>
          <w:ilvl w:val="0"/>
          <w:numId w:val="5"/>
        </w:numPr>
        <w:tabs>
          <w:tab w:val="left" w:pos="0"/>
        </w:tabs>
        <w:rPr>
          <w:rFonts w:ascii="Arial" w:hAnsi="Arial" w:cs="Arial"/>
          <w:color w:val="000000"/>
          <w:sz w:val="24"/>
          <w:szCs w:val="24"/>
        </w:rPr>
      </w:pPr>
      <w:r w:rsidRPr="00351BF9">
        <w:rPr>
          <w:rFonts w:ascii="Arial" w:hAnsi="Arial" w:cs="Arial"/>
          <w:color w:val="000000"/>
          <w:sz w:val="24"/>
          <w:szCs w:val="24"/>
        </w:rPr>
        <w:t>Any safeguarding deficiencies or weaknesses are remedied without delay.</w:t>
      </w:r>
    </w:p>
    <w:p w14:paraId="2F86029E" w14:textId="77777777" w:rsidR="00494D4E" w:rsidRPr="00050E76" w:rsidRDefault="00494D4E" w:rsidP="00B83289">
      <w:pPr>
        <w:pStyle w:val="ListParagraph"/>
        <w:numPr>
          <w:ilvl w:val="0"/>
          <w:numId w:val="5"/>
        </w:numPr>
        <w:tabs>
          <w:tab w:val="left" w:pos="0"/>
        </w:tabs>
        <w:rPr>
          <w:rFonts w:ascii="Arial" w:hAnsi="Arial" w:cs="Arial"/>
          <w:color w:val="000000"/>
          <w:sz w:val="24"/>
          <w:szCs w:val="24"/>
        </w:rPr>
      </w:pPr>
      <w:r w:rsidRPr="00351BF9">
        <w:rPr>
          <w:rFonts w:ascii="Arial" w:hAnsi="Arial" w:cs="Arial"/>
          <w:color w:val="000000"/>
          <w:sz w:val="24"/>
          <w:szCs w:val="24"/>
        </w:rPr>
        <w:t>A nominated governor for safeguarding is identified.</w:t>
      </w:r>
    </w:p>
    <w:p w14:paraId="431F40CA" w14:textId="77777777" w:rsidR="00494D4E" w:rsidRPr="007551B5" w:rsidRDefault="00494D4E" w:rsidP="00494D4E">
      <w:pPr>
        <w:tabs>
          <w:tab w:val="left" w:pos="0"/>
        </w:tabs>
        <w:ind w:hanging="567"/>
        <w:rPr>
          <w:color w:val="000000"/>
        </w:rPr>
      </w:pPr>
    </w:p>
    <w:p w14:paraId="2105539C" w14:textId="77777777" w:rsidR="00494D4E" w:rsidRPr="006F79B1" w:rsidRDefault="00494D4E" w:rsidP="00494D4E">
      <w:pPr>
        <w:tabs>
          <w:tab w:val="left" w:pos="0"/>
        </w:tabs>
        <w:rPr>
          <w:b/>
          <w:color w:val="000000"/>
          <w:sz w:val="22"/>
        </w:rPr>
      </w:pPr>
      <w:r>
        <w:rPr>
          <w:b/>
          <w:color w:val="000000"/>
        </w:rPr>
        <w:t>4) DSL</w:t>
      </w:r>
      <w:r w:rsidRPr="007551B5">
        <w:rPr>
          <w:b/>
          <w:color w:val="000000"/>
        </w:rPr>
        <w:t xml:space="preserve"> responsibilities</w:t>
      </w:r>
      <w:r>
        <w:rPr>
          <w:b/>
          <w:color w:val="000000"/>
        </w:rPr>
        <w:fldChar w:fldCharType="begin"/>
      </w:r>
      <w:r>
        <w:instrText xml:space="preserve"> XE "</w:instrText>
      </w:r>
      <w:r w:rsidRPr="00E242C6">
        <w:rPr>
          <w:b/>
          <w:color w:val="000000"/>
        </w:rPr>
        <w:instrText>CPLO responsibilities</w:instrText>
      </w:r>
      <w:r>
        <w:instrText xml:space="preserve">" </w:instrText>
      </w:r>
      <w:r>
        <w:rPr>
          <w:b/>
          <w:color w:val="000000"/>
        </w:rPr>
        <w:fldChar w:fldCharType="end"/>
      </w:r>
      <w:r w:rsidRPr="007551B5">
        <w:rPr>
          <w:b/>
          <w:color w:val="000000"/>
        </w:rPr>
        <w:t xml:space="preserve"> </w:t>
      </w:r>
      <w:r w:rsidRPr="006F79B1">
        <w:rPr>
          <w:i/>
          <w:color w:val="000000"/>
          <w:sz w:val="20"/>
        </w:rPr>
        <w:t>(to be read in conjunction with DSL role description in KCSiE)</w:t>
      </w:r>
    </w:p>
    <w:p w14:paraId="6465536C" w14:textId="77777777" w:rsidR="00494D4E" w:rsidRPr="007551B5" w:rsidRDefault="00494D4E" w:rsidP="00494D4E">
      <w:pPr>
        <w:tabs>
          <w:tab w:val="left" w:pos="0"/>
        </w:tabs>
        <w:ind w:hanging="567"/>
        <w:rPr>
          <w:b/>
          <w:color w:val="000000"/>
        </w:rPr>
      </w:pPr>
    </w:p>
    <w:p w14:paraId="1E3E4894" w14:textId="77777777" w:rsidR="00494D4E" w:rsidRDefault="00494D4E" w:rsidP="00494D4E">
      <w:pPr>
        <w:tabs>
          <w:tab w:val="left" w:pos="0"/>
        </w:tabs>
        <w:ind w:hanging="567"/>
        <w:rPr>
          <w:color w:val="000000"/>
        </w:rPr>
      </w:pPr>
      <w:r>
        <w:rPr>
          <w:color w:val="000000"/>
        </w:rPr>
        <w:tab/>
        <w:t>In addition to the role of all staff and the senior management team, the DSL will:</w:t>
      </w:r>
    </w:p>
    <w:p w14:paraId="56731049" w14:textId="77777777" w:rsidR="00494D4E" w:rsidRDefault="00494D4E" w:rsidP="00494D4E">
      <w:pPr>
        <w:tabs>
          <w:tab w:val="left" w:pos="0"/>
        </w:tabs>
        <w:ind w:hanging="567"/>
        <w:rPr>
          <w:color w:val="000000"/>
        </w:rPr>
      </w:pPr>
    </w:p>
    <w:p w14:paraId="1744950B" w14:textId="77777777"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 xml:space="preserve">Refer cases to </w:t>
      </w:r>
      <w:r>
        <w:rPr>
          <w:rFonts w:ascii="Arial" w:hAnsi="Arial" w:cs="Arial"/>
          <w:color w:val="000000"/>
          <w:sz w:val="24"/>
          <w:szCs w:val="24"/>
        </w:rPr>
        <w:t>MASH</w:t>
      </w:r>
      <w:r w:rsidRPr="00BF357B">
        <w:rPr>
          <w:rFonts w:ascii="Arial" w:hAnsi="Arial" w:cs="Arial"/>
          <w:color w:val="000000"/>
          <w:sz w:val="24"/>
          <w:szCs w:val="24"/>
        </w:rPr>
        <w:t xml:space="preserve">, and the police where appropriate, in a timely manner avoiding any delay that could place the child at more risk. </w:t>
      </w:r>
    </w:p>
    <w:p w14:paraId="3D167647" w14:textId="77777777"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Assist the Governing Body in fulfilling</w:t>
      </w:r>
      <w:r w:rsidRPr="00BF357B" w:rsidDel="009068D0">
        <w:rPr>
          <w:rFonts w:ascii="Arial" w:hAnsi="Arial" w:cs="Arial"/>
          <w:color w:val="000000"/>
          <w:sz w:val="24"/>
          <w:szCs w:val="24"/>
        </w:rPr>
        <w:t xml:space="preserve"> </w:t>
      </w:r>
      <w:r w:rsidRPr="00BF357B">
        <w:rPr>
          <w:rFonts w:ascii="Arial" w:hAnsi="Arial" w:cs="Arial"/>
          <w:color w:val="000000"/>
          <w:sz w:val="24"/>
          <w:szCs w:val="24"/>
        </w:rPr>
        <w:t>its safeguarding responsibilities set out in legislation and statutory guidance.</w:t>
      </w:r>
    </w:p>
    <w:p w14:paraId="21C44CE0" w14:textId="77777777"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Attend appropriate training and demonstrate evidence of continuing professional development to carry out the role.</w:t>
      </w:r>
    </w:p>
    <w:p w14:paraId="02C5E101" w14:textId="77777777"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Ensure every member of staff knows who the DSL and the DDSL are, have an awareness of the DSL role and know how to contact them.</w:t>
      </w:r>
    </w:p>
    <w:p w14:paraId="7C559C9B" w14:textId="77777777"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Ensure all staff and volunteers understand their responsibilities in being alert to the signs of abuse and responsibility for referring any concerns about a child to the DSL and concerns about an adult to the headteacher.</w:t>
      </w:r>
    </w:p>
    <w:p w14:paraId="7B65DDD1" w14:textId="77777777"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lastRenderedPageBreak/>
        <w:t>Ensure whole school training occurs regularly, with at least annual updates so that staff and volunteers can fulfil their responsibilities knowledgeably.</w:t>
      </w:r>
    </w:p>
    <w:p w14:paraId="0DFBA745" w14:textId="77777777"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Ensure any members of staff joining the school outside the agreed training schedule receive induction prior to commencement of their duties.</w:t>
      </w:r>
    </w:p>
    <w:p w14:paraId="0A4CBDCA" w14:textId="77777777"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Keep records of child protection concerns securely and separately from the main pupil file and use these records to assess the likelihood of risk.</w:t>
      </w:r>
    </w:p>
    <w:p w14:paraId="3D1998F1" w14:textId="77777777"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Ensure that safeguarding records are transferred accordingly (separate from pupil files) and in a timely fashion when a child transfers school.</w:t>
      </w:r>
    </w:p>
    <w:p w14:paraId="1A0D35FC" w14:textId="77777777"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Ensure that, where a pupil transfers school and is on a child protection plan or is a child looked after, their information is passed to the new school immediately and that the child’s social worker is informed. Consideration is given to a transition meeting prior to moving if the case is complex or on-going.</w:t>
      </w:r>
    </w:p>
    <w:p w14:paraId="07DCD59F" w14:textId="77777777" w:rsidR="00494D4E" w:rsidRPr="00BF357B" w:rsidRDefault="00494D4E" w:rsidP="00B83289">
      <w:pPr>
        <w:pStyle w:val="ListParagraph"/>
        <w:numPr>
          <w:ilvl w:val="0"/>
          <w:numId w:val="6"/>
        </w:numPr>
        <w:tabs>
          <w:tab w:val="left" w:pos="0"/>
        </w:tabs>
        <w:rPr>
          <w:rFonts w:ascii="Arial" w:hAnsi="Arial" w:cs="Arial"/>
          <w:color w:val="000000"/>
          <w:sz w:val="24"/>
          <w:szCs w:val="24"/>
        </w:rPr>
      </w:pPr>
      <w:r w:rsidRPr="00BF357B">
        <w:rPr>
          <w:rFonts w:ascii="Arial" w:hAnsi="Arial" w:cs="Arial"/>
          <w:color w:val="000000"/>
          <w:sz w:val="24"/>
          <w:szCs w:val="24"/>
        </w:rPr>
        <w:t>Be aware of the training opportunities and information provided by OSCB to ensure staff are aware of the latest local guidance on safeguarding</w:t>
      </w:r>
    </w:p>
    <w:p w14:paraId="3DFBFCC5" w14:textId="77777777" w:rsidR="00494D4E" w:rsidRPr="00BF357B" w:rsidRDefault="00494D4E" w:rsidP="00B83289">
      <w:pPr>
        <w:pStyle w:val="ListParagraph"/>
        <w:numPr>
          <w:ilvl w:val="0"/>
          <w:numId w:val="6"/>
        </w:numPr>
        <w:rPr>
          <w:rFonts w:ascii="Arial" w:hAnsi="Arial" w:cs="Arial"/>
          <w:color w:val="000000"/>
          <w:sz w:val="24"/>
          <w:szCs w:val="24"/>
        </w:rPr>
      </w:pPr>
      <w:r w:rsidRPr="00BF357B">
        <w:rPr>
          <w:rFonts w:ascii="Arial" w:hAnsi="Arial" w:cs="Arial"/>
          <w:color w:val="000000"/>
          <w:sz w:val="24"/>
          <w:szCs w:val="24"/>
        </w:rPr>
        <w:t>Develop, implement and review procedures in the school that enable the identification and reporting of all cases, or suspected cases, of abuse.</w:t>
      </w:r>
    </w:p>
    <w:p w14:paraId="071CDA67" w14:textId="77777777" w:rsidR="00050E76" w:rsidRDefault="00494D4E" w:rsidP="00B83289">
      <w:pPr>
        <w:pStyle w:val="ListParagraph"/>
        <w:numPr>
          <w:ilvl w:val="0"/>
          <w:numId w:val="6"/>
        </w:numPr>
        <w:rPr>
          <w:rFonts w:ascii="Arial" w:hAnsi="Arial" w:cs="Arial"/>
          <w:color w:val="000000"/>
          <w:sz w:val="24"/>
          <w:szCs w:val="24"/>
        </w:rPr>
      </w:pPr>
      <w:r w:rsidRPr="00BF357B">
        <w:rPr>
          <w:rFonts w:ascii="Arial" w:hAnsi="Arial" w:cs="Arial"/>
          <w:color w:val="000000"/>
          <w:sz w:val="24"/>
          <w:szCs w:val="24"/>
        </w:rPr>
        <w:t>Meet any other expectations set out for DSLs in KCSiE 2019.</w:t>
      </w:r>
    </w:p>
    <w:p w14:paraId="78F343CF" w14:textId="77777777" w:rsidR="00050E76" w:rsidRDefault="00050E76" w:rsidP="00050E76">
      <w:pPr>
        <w:pStyle w:val="ListParagraph"/>
        <w:rPr>
          <w:rFonts w:ascii="Arial" w:hAnsi="Arial" w:cs="Arial"/>
          <w:b/>
          <w:sz w:val="24"/>
          <w:szCs w:val="24"/>
          <w:u w:val="single"/>
        </w:rPr>
      </w:pPr>
    </w:p>
    <w:p w14:paraId="277D445A" w14:textId="77777777" w:rsidR="00050E76" w:rsidRDefault="00050E76" w:rsidP="00050E76">
      <w:pPr>
        <w:pStyle w:val="ListParagraph"/>
        <w:rPr>
          <w:rFonts w:ascii="Arial" w:hAnsi="Arial" w:cs="Arial"/>
          <w:b/>
          <w:sz w:val="24"/>
          <w:szCs w:val="24"/>
          <w:u w:val="single"/>
        </w:rPr>
      </w:pPr>
    </w:p>
    <w:p w14:paraId="0BB3F6C2" w14:textId="77777777" w:rsidR="00050E76" w:rsidRDefault="00050E76" w:rsidP="00050E76">
      <w:pPr>
        <w:pStyle w:val="ListParagraph"/>
        <w:rPr>
          <w:rFonts w:ascii="Arial" w:hAnsi="Arial" w:cs="Arial"/>
          <w:b/>
          <w:sz w:val="24"/>
          <w:szCs w:val="24"/>
          <w:u w:val="single"/>
        </w:rPr>
      </w:pPr>
    </w:p>
    <w:p w14:paraId="120E1D96" w14:textId="77777777" w:rsidR="00050E76" w:rsidRDefault="00050E76" w:rsidP="00050E76">
      <w:pPr>
        <w:pStyle w:val="ListParagraph"/>
        <w:rPr>
          <w:rFonts w:ascii="Arial" w:hAnsi="Arial" w:cs="Arial"/>
          <w:b/>
          <w:sz w:val="24"/>
          <w:szCs w:val="24"/>
          <w:u w:val="single"/>
        </w:rPr>
      </w:pPr>
    </w:p>
    <w:p w14:paraId="4291C44E" w14:textId="77777777" w:rsidR="00050E76" w:rsidRDefault="00050E76" w:rsidP="00050E76">
      <w:pPr>
        <w:pStyle w:val="ListParagraph"/>
        <w:rPr>
          <w:rFonts w:ascii="Arial" w:hAnsi="Arial" w:cs="Arial"/>
          <w:b/>
          <w:sz w:val="24"/>
          <w:szCs w:val="24"/>
          <w:u w:val="single"/>
        </w:rPr>
      </w:pPr>
    </w:p>
    <w:p w14:paraId="6D24C2BE" w14:textId="77777777" w:rsidR="00050E76" w:rsidRDefault="00050E76" w:rsidP="00050E76">
      <w:pPr>
        <w:pStyle w:val="ListParagraph"/>
        <w:rPr>
          <w:rFonts w:ascii="Arial" w:hAnsi="Arial" w:cs="Arial"/>
          <w:b/>
          <w:sz w:val="24"/>
          <w:szCs w:val="24"/>
          <w:u w:val="single"/>
        </w:rPr>
      </w:pPr>
    </w:p>
    <w:p w14:paraId="364FEE22" w14:textId="77777777" w:rsidR="00050E76" w:rsidRDefault="00050E76" w:rsidP="00050E76">
      <w:pPr>
        <w:pStyle w:val="ListParagraph"/>
        <w:rPr>
          <w:rFonts w:ascii="Arial" w:hAnsi="Arial" w:cs="Arial"/>
          <w:b/>
          <w:sz w:val="24"/>
          <w:szCs w:val="24"/>
          <w:u w:val="single"/>
        </w:rPr>
      </w:pPr>
    </w:p>
    <w:p w14:paraId="336F529D" w14:textId="77777777" w:rsidR="00050E76" w:rsidRDefault="00050E76" w:rsidP="00050E76">
      <w:pPr>
        <w:pStyle w:val="ListParagraph"/>
        <w:rPr>
          <w:rFonts w:ascii="Arial" w:hAnsi="Arial" w:cs="Arial"/>
          <w:b/>
          <w:sz w:val="24"/>
          <w:szCs w:val="24"/>
          <w:u w:val="single"/>
        </w:rPr>
      </w:pPr>
    </w:p>
    <w:p w14:paraId="50C116B8" w14:textId="77777777" w:rsidR="00050E76" w:rsidRDefault="00050E76" w:rsidP="00050E76">
      <w:pPr>
        <w:pStyle w:val="ListParagraph"/>
        <w:rPr>
          <w:rFonts w:ascii="Arial" w:hAnsi="Arial" w:cs="Arial"/>
          <w:b/>
          <w:sz w:val="24"/>
          <w:szCs w:val="24"/>
          <w:u w:val="single"/>
        </w:rPr>
      </w:pPr>
    </w:p>
    <w:p w14:paraId="1A9167D7" w14:textId="77777777" w:rsidR="00050E76" w:rsidRDefault="00050E76" w:rsidP="00050E76">
      <w:pPr>
        <w:pStyle w:val="ListParagraph"/>
        <w:rPr>
          <w:rFonts w:ascii="Arial" w:hAnsi="Arial" w:cs="Arial"/>
          <w:b/>
          <w:sz w:val="24"/>
          <w:szCs w:val="24"/>
          <w:u w:val="single"/>
        </w:rPr>
      </w:pPr>
    </w:p>
    <w:p w14:paraId="57495229" w14:textId="77777777" w:rsidR="00050E76" w:rsidRDefault="00050E76" w:rsidP="00050E76">
      <w:pPr>
        <w:pStyle w:val="ListParagraph"/>
        <w:rPr>
          <w:rFonts w:ascii="Arial" w:hAnsi="Arial" w:cs="Arial"/>
          <w:b/>
          <w:sz w:val="24"/>
          <w:szCs w:val="24"/>
          <w:u w:val="single"/>
        </w:rPr>
      </w:pPr>
    </w:p>
    <w:p w14:paraId="32E1CB6F" w14:textId="77777777" w:rsidR="00050E76" w:rsidRDefault="00050E76" w:rsidP="00050E76">
      <w:pPr>
        <w:pStyle w:val="ListParagraph"/>
        <w:rPr>
          <w:rFonts w:ascii="Arial" w:hAnsi="Arial" w:cs="Arial"/>
          <w:b/>
          <w:sz w:val="24"/>
          <w:szCs w:val="24"/>
          <w:u w:val="single"/>
        </w:rPr>
      </w:pPr>
    </w:p>
    <w:p w14:paraId="1B462151" w14:textId="77777777" w:rsidR="00050E76" w:rsidRDefault="00050E76" w:rsidP="00050E76">
      <w:pPr>
        <w:pStyle w:val="ListParagraph"/>
        <w:rPr>
          <w:rFonts w:ascii="Arial" w:hAnsi="Arial" w:cs="Arial"/>
          <w:b/>
          <w:sz w:val="24"/>
          <w:szCs w:val="24"/>
          <w:u w:val="single"/>
        </w:rPr>
      </w:pPr>
    </w:p>
    <w:p w14:paraId="6C78D88B" w14:textId="77777777" w:rsidR="00050E76" w:rsidRDefault="00050E76" w:rsidP="00050E76">
      <w:pPr>
        <w:pStyle w:val="ListParagraph"/>
        <w:rPr>
          <w:rFonts w:ascii="Arial" w:hAnsi="Arial" w:cs="Arial"/>
          <w:b/>
          <w:sz w:val="24"/>
          <w:szCs w:val="24"/>
          <w:u w:val="single"/>
        </w:rPr>
      </w:pPr>
    </w:p>
    <w:p w14:paraId="73184E92" w14:textId="77777777" w:rsidR="00050E76" w:rsidRDefault="00050E76" w:rsidP="00050E76">
      <w:pPr>
        <w:pStyle w:val="ListParagraph"/>
        <w:rPr>
          <w:rFonts w:ascii="Arial" w:hAnsi="Arial" w:cs="Arial"/>
          <w:b/>
          <w:sz w:val="24"/>
          <w:szCs w:val="24"/>
          <w:u w:val="single"/>
        </w:rPr>
      </w:pPr>
    </w:p>
    <w:p w14:paraId="068B1D78" w14:textId="77777777" w:rsidR="00050E76" w:rsidRDefault="00050E76" w:rsidP="00050E76">
      <w:pPr>
        <w:pStyle w:val="ListParagraph"/>
        <w:rPr>
          <w:rFonts w:ascii="Arial" w:hAnsi="Arial" w:cs="Arial"/>
          <w:b/>
          <w:sz w:val="24"/>
          <w:szCs w:val="24"/>
          <w:u w:val="single"/>
        </w:rPr>
      </w:pPr>
    </w:p>
    <w:p w14:paraId="21F643C3" w14:textId="77777777" w:rsidR="00050E76" w:rsidRDefault="00050E76" w:rsidP="00050E76">
      <w:pPr>
        <w:pStyle w:val="ListParagraph"/>
        <w:rPr>
          <w:rFonts w:ascii="Arial" w:hAnsi="Arial" w:cs="Arial"/>
          <w:b/>
          <w:sz w:val="24"/>
          <w:szCs w:val="24"/>
          <w:u w:val="single"/>
        </w:rPr>
      </w:pPr>
    </w:p>
    <w:p w14:paraId="7F924808" w14:textId="77777777" w:rsidR="00050E76" w:rsidRDefault="00050E76" w:rsidP="00050E76">
      <w:pPr>
        <w:pStyle w:val="ListParagraph"/>
        <w:rPr>
          <w:rFonts w:ascii="Arial" w:hAnsi="Arial" w:cs="Arial"/>
          <w:b/>
          <w:sz w:val="24"/>
          <w:szCs w:val="24"/>
          <w:u w:val="single"/>
        </w:rPr>
      </w:pPr>
    </w:p>
    <w:p w14:paraId="29E263F4" w14:textId="77777777" w:rsidR="00050E76" w:rsidRDefault="00050E76" w:rsidP="00050E76">
      <w:pPr>
        <w:pStyle w:val="ListParagraph"/>
        <w:rPr>
          <w:rFonts w:ascii="Arial" w:hAnsi="Arial" w:cs="Arial"/>
          <w:b/>
          <w:sz w:val="24"/>
          <w:szCs w:val="24"/>
          <w:u w:val="single"/>
        </w:rPr>
      </w:pPr>
    </w:p>
    <w:p w14:paraId="6D2143A8" w14:textId="77777777" w:rsidR="00050E76" w:rsidRDefault="00050E76" w:rsidP="00050E76">
      <w:pPr>
        <w:pStyle w:val="ListParagraph"/>
        <w:rPr>
          <w:rFonts w:ascii="Arial" w:hAnsi="Arial" w:cs="Arial"/>
          <w:b/>
          <w:sz w:val="24"/>
          <w:szCs w:val="24"/>
          <w:u w:val="single"/>
        </w:rPr>
      </w:pPr>
    </w:p>
    <w:p w14:paraId="302D70D4" w14:textId="77777777" w:rsidR="00050E76" w:rsidRDefault="00050E76" w:rsidP="00050E76">
      <w:pPr>
        <w:pStyle w:val="ListParagraph"/>
        <w:rPr>
          <w:rFonts w:ascii="Arial" w:hAnsi="Arial" w:cs="Arial"/>
          <w:b/>
          <w:sz w:val="24"/>
          <w:szCs w:val="24"/>
          <w:u w:val="single"/>
        </w:rPr>
      </w:pPr>
    </w:p>
    <w:p w14:paraId="5A4E44F6" w14:textId="77777777" w:rsidR="00050E76" w:rsidRDefault="00050E76" w:rsidP="00050E76">
      <w:pPr>
        <w:pStyle w:val="ListParagraph"/>
        <w:rPr>
          <w:rFonts w:ascii="Arial" w:hAnsi="Arial" w:cs="Arial"/>
          <w:b/>
          <w:sz w:val="24"/>
          <w:szCs w:val="24"/>
          <w:u w:val="single"/>
        </w:rPr>
      </w:pPr>
    </w:p>
    <w:p w14:paraId="07B88A4E" w14:textId="77777777" w:rsidR="00050E76" w:rsidRDefault="00050E76" w:rsidP="00050E76">
      <w:pPr>
        <w:pStyle w:val="ListParagraph"/>
        <w:rPr>
          <w:rFonts w:ascii="Arial" w:hAnsi="Arial" w:cs="Arial"/>
          <w:b/>
          <w:sz w:val="24"/>
          <w:szCs w:val="24"/>
          <w:u w:val="single"/>
        </w:rPr>
      </w:pPr>
    </w:p>
    <w:p w14:paraId="4D9E8C41" w14:textId="77777777" w:rsidR="00050E76" w:rsidRDefault="00050E76" w:rsidP="00050E76">
      <w:pPr>
        <w:pStyle w:val="ListParagraph"/>
        <w:rPr>
          <w:rFonts w:ascii="Arial" w:hAnsi="Arial" w:cs="Arial"/>
          <w:b/>
          <w:sz w:val="24"/>
          <w:szCs w:val="24"/>
          <w:u w:val="single"/>
        </w:rPr>
      </w:pPr>
    </w:p>
    <w:p w14:paraId="5677831C" w14:textId="77777777" w:rsidR="00050E76" w:rsidRDefault="00050E76" w:rsidP="00050E76">
      <w:pPr>
        <w:pStyle w:val="ListParagraph"/>
        <w:rPr>
          <w:rFonts w:ascii="Arial" w:hAnsi="Arial" w:cs="Arial"/>
          <w:b/>
          <w:sz w:val="24"/>
          <w:szCs w:val="24"/>
          <w:u w:val="single"/>
        </w:rPr>
      </w:pPr>
    </w:p>
    <w:p w14:paraId="41EDBFC9" w14:textId="77777777" w:rsidR="00050E76" w:rsidRDefault="00050E76" w:rsidP="00050E76">
      <w:pPr>
        <w:pStyle w:val="ListParagraph"/>
        <w:rPr>
          <w:rFonts w:ascii="Arial" w:hAnsi="Arial" w:cs="Arial"/>
          <w:b/>
          <w:sz w:val="24"/>
          <w:szCs w:val="24"/>
          <w:u w:val="single"/>
        </w:rPr>
      </w:pPr>
    </w:p>
    <w:p w14:paraId="58E34A19" w14:textId="77777777" w:rsidR="00050E76" w:rsidRDefault="00050E76" w:rsidP="00050E76">
      <w:pPr>
        <w:pStyle w:val="ListParagraph"/>
        <w:rPr>
          <w:rFonts w:ascii="Arial" w:hAnsi="Arial" w:cs="Arial"/>
          <w:b/>
          <w:sz w:val="24"/>
          <w:szCs w:val="24"/>
          <w:u w:val="single"/>
        </w:rPr>
      </w:pPr>
    </w:p>
    <w:p w14:paraId="229E973F" w14:textId="77777777" w:rsidR="00050E76" w:rsidRDefault="00050E76" w:rsidP="00050E76">
      <w:pPr>
        <w:pStyle w:val="ListParagraph"/>
        <w:rPr>
          <w:rFonts w:ascii="Arial" w:hAnsi="Arial" w:cs="Arial"/>
          <w:b/>
          <w:sz w:val="24"/>
          <w:szCs w:val="24"/>
          <w:u w:val="single"/>
        </w:rPr>
      </w:pPr>
    </w:p>
    <w:p w14:paraId="391D1086" w14:textId="77777777" w:rsidR="00050E76" w:rsidRDefault="00050E76" w:rsidP="00050E76">
      <w:pPr>
        <w:pStyle w:val="ListParagraph"/>
        <w:rPr>
          <w:rFonts w:ascii="Arial" w:hAnsi="Arial" w:cs="Arial"/>
          <w:b/>
          <w:sz w:val="24"/>
          <w:szCs w:val="24"/>
          <w:u w:val="single"/>
        </w:rPr>
      </w:pPr>
    </w:p>
    <w:p w14:paraId="2B0FA6D8" w14:textId="77777777" w:rsidR="00050E76" w:rsidRDefault="00050E76" w:rsidP="00050E76">
      <w:pPr>
        <w:pStyle w:val="ListParagraph"/>
        <w:rPr>
          <w:rFonts w:ascii="Arial" w:hAnsi="Arial" w:cs="Arial"/>
          <w:b/>
          <w:sz w:val="24"/>
          <w:szCs w:val="24"/>
          <w:u w:val="single"/>
        </w:rPr>
      </w:pPr>
    </w:p>
    <w:p w14:paraId="12806EDC" w14:textId="77777777" w:rsidR="00050E76" w:rsidRDefault="00050E76" w:rsidP="00050E76">
      <w:pPr>
        <w:pStyle w:val="ListParagraph"/>
        <w:rPr>
          <w:rFonts w:ascii="Arial" w:hAnsi="Arial" w:cs="Arial"/>
          <w:b/>
          <w:sz w:val="24"/>
          <w:szCs w:val="24"/>
          <w:u w:val="single"/>
        </w:rPr>
      </w:pPr>
    </w:p>
    <w:p w14:paraId="64299ED9" w14:textId="77777777" w:rsidR="00050E76" w:rsidRDefault="00050E76" w:rsidP="00050E76">
      <w:pPr>
        <w:pStyle w:val="ListParagraph"/>
        <w:rPr>
          <w:rFonts w:ascii="Arial" w:hAnsi="Arial" w:cs="Arial"/>
          <w:b/>
          <w:sz w:val="24"/>
          <w:szCs w:val="24"/>
          <w:u w:val="single"/>
        </w:rPr>
      </w:pPr>
    </w:p>
    <w:p w14:paraId="2BBFDC20" w14:textId="77777777" w:rsidR="001376DA" w:rsidRPr="00050E76" w:rsidRDefault="001376DA" w:rsidP="00050E76">
      <w:pPr>
        <w:pStyle w:val="ListParagraph"/>
        <w:rPr>
          <w:rFonts w:ascii="Arial" w:hAnsi="Arial" w:cs="Arial"/>
          <w:color w:val="000000"/>
          <w:sz w:val="24"/>
          <w:szCs w:val="24"/>
        </w:rPr>
      </w:pPr>
      <w:r w:rsidRPr="00050E76">
        <w:rPr>
          <w:rFonts w:ascii="Arial" w:hAnsi="Arial" w:cs="Arial"/>
          <w:b/>
          <w:sz w:val="24"/>
          <w:szCs w:val="24"/>
          <w:u w:val="single"/>
        </w:rPr>
        <w:lastRenderedPageBreak/>
        <w:t>ANNEX 2</w:t>
      </w:r>
    </w:p>
    <w:p w14:paraId="7A6C83AD" w14:textId="77777777" w:rsidR="001376DA" w:rsidRPr="0044422B" w:rsidRDefault="0044422B" w:rsidP="0044422B">
      <w:pPr>
        <w:pStyle w:val="NormalWeb"/>
        <w:shd w:val="clear" w:color="auto" w:fill="FFFFFF"/>
        <w:jc w:val="center"/>
        <w:rPr>
          <w:rFonts w:ascii="Arial" w:hAnsi="Arial" w:cs="Arial"/>
          <w:b/>
          <w:bCs/>
          <w:color w:val="000000"/>
          <w:u w:val="single"/>
          <w:lang w:val="en"/>
        </w:rPr>
      </w:pPr>
      <w:r>
        <w:rPr>
          <w:rStyle w:val="Strong"/>
          <w:rFonts w:ascii="Arial" w:hAnsi="Arial" w:cs="Arial"/>
          <w:color w:val="000000"/>
          <w:u w:val="single"/>
          <w:lang w:val="en"/>
        </w:rPr>
        <w:t>D</w:t>
      </w:r>
      <w:r w:rsidR="001376DA" w:rsidRPr="000B2180">
        <w:rPr>
          <w:rStyle w:val="Strong"/>
          <w:rFonts w:ascii="Arial" w:hAnsi="Arial" w:cs="Arial"/>
          <w:color w:val="000000"/>
          <w:u w:val="single"/>
          <w:lang w:val="en"/>
        </w:rPr>
        <w:t xml:space="preserve">ealing with </w:t>
      </w:r>
      <w:r w:rsidR="001376DA">
        <w:rPr>
          <w:rStyle w:val="Strong"/>
          <w:rFonts w:ascii="Arial" w:hAnsi="Arial" w:cs="Arial"/>
          <w:color w:val="000000"/>
          <w:u w:val="single"/>
          <w:lang w:val="en"/>
        </w:rPr>
        <w:t>d</w:t>
      </w:r>
      <w:r w:rsidR="001376DA" w:rsidRPr="000B2180">
        <w:rPr>
          <w:rStyle w:val="Strong"/>
          <w:rFonts w:ascii="Arial" w:hAnsi="Arial" w:cs="Arial"/>
          <w:color w:val="000000"/>
          <w:u w:val="single"/>
          <w:lang w:val="en"/>
        </w:rPr>
        <w:t>isclosures</w:t>
      </w:r>
      <w:r w:rsidR="001376DA">
        <w:rPr>
          <w:rStyle w:val="Strong"/>
          <w:rFonts w:ascii="Arial" w:hAnsi="Arial" w:cs="Arial"/>
          <w:color w:val="000000"/>
          <w:u w:val="single"/>
          <w:lang w:val="en"/>
        </w:rPr>
        <w:fldChar w:fldCharType="begin"/>
      </w:r>
      <w:r w:rsidR="001376DA">
        <w:instrText xml:space="preserve"> XE "</w:instrText>
      </w:r>
      <w:r w:rsidR="001376DA" w:rsidRPr="004B6E1C">
        <w:rPr>
          <w:rStyle w:val="Strong"/>
          <w:rFonts w:ascii="Arial" w:hAnsi="Arial" w:cs="Arial"/>
          <w:color w:val="000000"/>
          <w:u w:val="single"/>
          <w:lang w:val="en"/>
        </w:rPr>
        <w:instrText>Dealing with Disclosures</w:instrText>
      </w:r>
      <w:r w:rsidR="001376DA" w:rsidRPr="004B6E1C">
        <w:instrText>\</w:instrText>
      </w:r>
      <w:r w:rsidR="001376DA" w:rsidRPr="004B6E1C">
        <w:rPr>
          <w:rStyle w:val="Strong"/>
          <w:rFonts w:ascii="Arial" w:hAnsi="Arial" w:cs="Arial"/>
          <w:color w:val="000000"/>
          <w:u w:val="single"/>
          <w:lang w:val="en"/>
        </w:rPr>
        <w:instrText>::</w:instrText>
      </w:r>
      <w:r w:rsidR="001376DA" w:rsidRPr="004B6E1C">
        <w:instrText>Annex 5</w:instrText>
      </w:r>
      <w:r w:rsidR="001376DA">
        <w:instrText xml:space="preserve">" </w:instrText>
      </w:r>
      <w:r w:rsidR="001376DA">
        <w:rPr>
          <w:rStyle w:val="Strong"/>
          <w:rFonts w:ascii="Arial" w:hAnsi="Arial" w:cs="Arial"/>
          <w:color w:val="000000"/>
          <w:u w:val="single"/>
          <w:lang w:val="en"/>
        </w:rPr>
        <w:fldChar w:fldCharType="end"/>
      </w:r>
    </w:p>
    <w:p w14:paraId="30046BB3" w14:textId="77777777" w:rsidR="001376DA" w:rsidRPr="000D047C" w:rsidRDefault="001376DA" w:rsidP="001376DA">
      <w:pPr>
        <w:pStyle w:val="NormalWeb"/>
        <w:shd w:val="clear" w:color="auto" w:fill="FFFFFF"/>
        <w:rPr>
          <w:rFonts w:ascii="Arial" w:hAnsi="Arial" w:cs="Arial"/>
          <w:b/>
          <w:color w:val="000000"/>
          <w:lang w:val="en"/>
        </w:rPr>
      </w:pPr>
      <w:r>
        <w:rPr>
          <w:rFonts w:ascii="Arial" w:hAnsi="Arial" w:cs="Arial"/>
          <w:b/>
          <w:color w:val="000000"/>
          <w:lang w:val="en"/>
        </w:rPr>
        <w:t>A</w:t>
      </w:r>
      <w:r w:rsidRPr="000D047C">
        <w:rPr>
          <w:rFonts w:ascii="Arial" w:hAnsi="Arial" w:cs="Arial"/>
          <w:b/>
          <w:color w:val="000000"/>
          <w:lang w:val="en"/>
        </w:rPr>
        <w:t xml:space="preserve">ll staff should: </w:t>
      </w:r>
    </w:p>
    <w:p w14:paraId="34A48294" w14:textId="77777777" w:rsidR="001376DA" w:rsidRPr="00607F16" w:rsidRDefault="001376DA" w:rsidP="001376DA">
      <w:pPr>
        <w:pStyle w:val="NormalWeb"/>
        <w:shd w:val="clear" w:color="auto" w:fill="FFFFFF"/>
        <w:rPr>
          <w:rFonts w:ascii="Arial" w:hAnsi="Arial" w:cs="Arial"/>
          <w:color w:val="000000"/>
          <w:lang w:val="en"/>
        </w:rPr>
      </w:pPr>
      <w:r w:rsidRPr="00607F16">
        <w:rPr>
          <w:rFonts w:ascii="Arial" w:hAnsi="Arial" w:cs="Arial"/>
          <w:color w:val="000000"/>
          <w:lang w:val="en"/>
        </w:rPr>
        <w:t>A member of staff who is approached by a child should listen positively and try to reassure them. They cannot promise complete confidentiality and should explain that they may need to pass information to other professionals</w:t>
      </w:r>
      <w:r>
        <w:rPr>
          <w:rFonts w:ascii="Arial" w:hAnsi="Arial" w:cs="Arial"/>
          <w:color w:val="000000"/>
          <w:lang w:val="en"/>
        </w:rPr>
        <w:t>,</w:t>
      </w:r>
      <w:r w:rsidRPr="00607F16">
        <w:rPr>
          <w:rFonts w:ascii="Arial" w:hAnsi="Arial" w:cs="Arial"/>
          <w:color w:val="000000"/>
          <w:lang w:val="en"/>
        </w:rPr>
        <w:t xml:space="preserve"> to help keep the child or other children safe. The degree of confidentiality should always be governed by the need to protect the child.</w:t>
      </w:r>
    </w:p>
    <w:p w14:paraId="2632255C" w14:textId="77777777" w:rsidR="001376DA" w:rsidRPr="00607F16" w:rsidRDefault="001376DA" w:rsidP="001376DA">
      <w:pPr>
        <w:pStyle w:val="NormalWeb"/>
        <w:shd w:val="clear" w:color="auto" w:fill="FFFFFF"/>
        <w:rPr>
          <w:rFonts w:ascii="Arial" w:hAnsi="Arial" w:cs="Arial"/>
          <w:color w:val="000000"/>
          <w:lang w:val="en"/>
        </w:rPr>
      </w:pPr>
      <w:r w:rsidRPr="00607F16">
        <w:rPr>
          <w:rFonts w:ascii="Arial" w:hAnsi="Arial" w:cs="Arial"/>
          <w:color w:val="000000"/>
          <w:lang w:val="en"/>
        </w:rPr>
        <w:t>Additional consideration needs to be given to children with communication difficulties and for those whose preferred language is not English. It is important to communicate with them in a way that is appropriate to their age, understanding and preference.</w:t>
      </w:r>
    </w:p>
    <w:p w14:paraId="6CCFF9BC" w14:textId="77777777" w:rsidR="001376DA" w:rsidRDefault="001376DA" w:rsidP="001376DA">
      <w:pPr>
        <w:pStyle w:val="NormalWeb"/>
        <w:shd w:val="clear" w:color="auto" w:fill="FFFFFF"/>
        <w:rPr>
          <w:rFonts w:ascii="Arial" w:hAnsi="Arial" w:cs="Arial"/>
          <w:color w:val="000000"/>
          <w:lang w:val="en"/>
        </w:rPr>
      </w:pPr>
      <w:r w:rsidRPr="23ED1B67">
        <w:rPr>
          <w:rFonts w:ascii="Arial" w:hAnsi="Arial" w:cs="Arial"/>
          <w:color w:val="000000" w:themeColor="text1"/>
          <w:lang w:val="en"/>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01AC8DCC" w14:textId="77777777" w:rsidR="001376DA" w:rsidRPr="00607F16" w:rsidRDefault="001376DA" w:rsidP="001376DA">
      <w:pPr>
        <w:pStyle w:val="NormalWeb"/>
        <w:shd w:val="clear" w:color="auto" w:fill="FFFFFF"/>
        <w:rPr>
          <w:rFonts w:ascii="Arial" w:hAnsi="Arial" w:cs="Arial"/>
          <w:color w:val="000000"/>
          <w:lang w:val="en"/>
        </w:rPr>
      </w:pPr>
      <w:r>
        <w:rPr>
          <w:rStyle w:val="Strong"/>
          <w:rFonts w:ascii="Arial" w:hAnsi="Arial" w:cs="Arial"/>
          <w:color w:val="000000"/>
          <w:lang w:val="en"/>
        </w:rPr>
        <w:t>Guiding principles, t</w:t>
      </w:r>
      <w:r w:rsidRPr="00607F16">
        <w:rPr>
          <w:rStyle w:val="Strong"/>
          <w:rFonts w:ascii="Arial" w:hAnsi="Arial" w:cs="Arial"/>
          <w:color w:val="000000"/>
          <w:lang w:val="en"/>
        </w:rPr>
        <w:t xml:space="preserve">he </w:t>
      </w:r>
      <w:r>
        <w:rPr>
          <w:rStyle w:val="Strong"/>
          <w:rFonts w:ascii="Arial" w:hAnsi="Arial" w:cs="Arial"/>
          <w:color w:val="000000"/>
          <w:lang w:val="en"/>
        </w:rPr>
        <w:t xml:space="preserve">seven R’s </w:t>
      </w:r>
    </w:p>
    <w:p w14:paraId="53C87F2F" w14:textId="77777777" w:rsidR="001376DA" w:rsidRPr="00F750EA" w:rsidRDefault="001376DA" w:rsidP="001376DA">
      <w:pPr>
        <w:pStyle w:val="NormalWeb"/>
        <w:shd w:val="clear" w:color="auto" w:fill="FFFFFF"/>
        <w:rPr>
          <w:rFonts w:ascii="Arial" w:hAnsi="Arial" w:cs="Arial"/>
          <w:b/>
          <w:color w:val="000000"/>
          <w:lang w:val="en"/>
        </w:rPr>
      </w:pPr>
      <w:r w:rsidRPr="0026219B">
        <w:rPr>
          <w:rFonts w:ascii="Arial" w:hAnsi="Arial" w:cs="Arial"/>
          <w:color w:val="000000"/>
          <w:highlight w:val="yellow"/>
          <w:lang w:val="en"/>
        </w:rPr>
        <w:br/>
      </w:r>
      <w:r>
        <w:rPr>
          <w:rFonts w:ascii="Arial" w:hAnsi="Arial" w:cs="Arial"/>
          <w:b/>
          <w:color w:val="000000"/>
          <w:lang w:val="en"/>
        </w:rPr>
        <w:t>Receive</w:t>
      </w:r>
    </w:p>
    <w:p w14:paraId="4DC41122" w14:textId="77777777" w:rsidR="001376DA" w:rsidRPr="00F750EA" w:rsidRDefault="001376DA" w:rsidP="00B83289">
      <w:pPr>
        <w:pStyle w:val="NormalWeb"/>
        <w:numPr>
          <w:ilvl w:val="0"/>
          <w:numId w:val="16"/>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Listen to what is being said, withou</w:t>
      </w:r>
      <w:r>
        <w:rPr>
          <w:rFonts w:ascii="Arial" w:hAnsi="Arial" w:cs="Arial"/>
          <w:color w:val="000000"/>
          <w:lang w:val="en"/>
        </w:rPr>
        <w:t>t displaying shock or disbelief</w:t>
      </w:r>
    </w:p>
    <w:p w14:paraId="75D214C6" w14:textId="77777777" w:rsidR="001376DA" w:rsidRPr="00F750EA" w:rsidRDefault="001376DA" w:rsidP="00B83289">
      <w:pPr>
        <w:pStyle w:val="NormalWeb"/>
        <w:numPr>
          <w:ilvl w:val="0"/>
          <w:numId w:val="16"/>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Accept what is said</w:t>
      </w:r>
      <w:r>
        <w:rPr>
          <w:rFonts w:ascii="Arial" w:hAnsi="Arial" w:cs="Arial"/>
          <w:color w:val="000000"/>
          <w:lang w:val="en"/>
        </w:rPr>
        <w:t xml:space="preserve"> and take it seriously</w:t>
      </w:r>
    </w:p>
    <w:p w14:paraId="1773DE74" w14:textId="77777777" w:rsidR="001376DA" w:rsidRPr="001376DA" w:rsidRDefault="001376DA" w:rsidP="00B83289">
      <w:pPr>
        <w:pStyle w:val="NormalWeb"/>
        <w:numPr>
          <w:ilvl w:val="0"/>
          <w:numId w:val="16"/>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Make a note of what has b</w:t>
      </w:r>
      <w:r>
        <w:rPr>
          <w:rFonts w:ascii="Arial" w:hAnsi="Arial" w:cs="Arial"/>
          <w:color w:val="000000"/>
          <w:lang w:val="en"/>
        </w:rPr>
        <w:t>een said as soon as practicable</w:t>
      </w:r>
    </w:p>
    <w:p w14:paraId="5329B89E" w14:textId="77777777" w:rsidR="001376DA" w:rsidRPr="00F750EA" w:rsidRDefault="001376DA" w:rsidP="001376DA">
      <w:pPr>
        <w:pStyle w:val="NormalWeb"/>
        <w:shd w:val="clear" w:color="auto" w:fill="FFFFFF"/>
        <w:rPr>
          <w:rFonts w:ascii="Arial" w:hAnsi="Arial" w:cs="Arial"/>
          <w:b/>
          <w:color w:val="000000"/>
          <w:lang w:val="en"/>
        </w:rPr>
      </w:pPr>
      <w:r w:rsidRPr="00F750EA">
        <w:rPr>
          <w:rFonts w:ascii="Arial" w:hAnsi="Arial" w:cs="Arial"/>
          <w:b/>
          <w:color w:val="000000"/>
          <w:lang w:val="en"/>
        </w:rPr>
        <w:t>Reassure</w:t>
      </w:r>
    </w:p>
    <w:p w14:paraId="029C733F" w14:textId="77777777" w:rsidR="001376DA" w:rsidRDefault="001376DA" w:rsidP="00B83289">
      <w:pPr>
        <w:pStyle w:val="NormalWeb"/>
        <w:numPr>
          <w:ilvl w:val="0"/>
          <w:numId w:val="16"/>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 xml:space="preserve">Reassure the pupil, but only so far as is honest and reliable </w:t>
      </w:r>
    </w:p>
    <w:p w14:paraId="46FDF64D" w14:textId="77777777" w:rsidR="001376DA" w:rsidRPr="001376DA" w:rsidRDefault="001376DA" w:rsidP="00B83289">
      <w:pPr>
        <w:pStyle w:val="NormalWeb"/>
        <w:numPr>
          <w:ilvl w:val="0"/>
          <w:numId w:val="16"/>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D</w:t>
      </w:r>
      <w:r w:rsidRPr="00F750EA">
        <w:rPr>
          <w:rFonts w:ascii="Arial" w:hAnsi="Arial" w:cs="Arial"/>
          <w:color w:val="000000"/>
          <w:lang w:val="en"/>
        </w:rPr>
        <w:t>on’t make promises you may not be able to keep e</w:t>
      </w:r>
      <w:r>
        <w:rPr>
          <w:rFonts w:ascii="Arial" w:hAnsi="Arial" w:cs="Arial"/>
          <w:color w:val="000000"/>
          <w:lang w:val="en"/>
        </w:rPr>
        <w:t>.</w:t>
      </w:r>
      <w:r w:rsidRPr="00F750EA">
        <w:rPr>
          <w:rFonts w:ascii="Arial" w:hAnsi="Arial" w:cs="Arial"/>
          <w:color w:val="000000"/>
          <w:lang w:val="en"/>
        </w:rPr>
        <w:t>g</w:t>
      </w:r>
      <w:r>
        <w:rPr>
          <w:rFonts w:ascii="Arial" w:hAnsi="Arial" w:cs="Arial"/>
          <w:color w:val="000000"/>
          <w:lang w:val="en"/>
        </w:rPr>
        <w:t>.</w:t>
      </w:r>
      <w:r w:rsidRPr="00F750EA">
        <w:rPr>
          <w:rFonts w:ascii="Arial" w:hAnsi="Arial" w:cs="Arial"/>
          <w:color w:val="000000"/>
          <w:lang w:val="en"/>
        </w:rPr>
        <w:t xml:space="preserve"> ‘I’ll stay</w:t>
      </w:r>
      <w:r>
        <w:rPr>
          <w:rFonts w:ascii="Arial" w:hAnsi="Arial" w:cs="Arial"/>
          <w:color w:val="000000"/>
          <w:lang w:val="en"/>
        </w:rPr>
        <w:t xml:space="preserve"> </w:t>
      </w:r>
      <w:r w:rsidRPr="001376DA">
        <w:rPr>
          <w:rFonts w:ascii="Arial" w:hAnsi="Arial" w:cs="Arial"/>
          <w:color w:val="000000"/>
          <w:lang w:val="en"/>
        </w:rPr>
        <w:t>with you’ or ‘everything will be alright now’ or ‘I’ll keep this confidential’</w:t>
      </w:r>
    </w:p>
    <w:p w14:paraId="17DECD95" w14:textId="77777777" w:rsidR="001376DA" w:rsidRPr="001376DA" w:rsidRDefault="001376DA" w:rsidP="00B83289">
      <w:pPr>
        <w:pStyle w:val="NormalWeb"/>
        <w:numPr>
          <w:ilvl w:val="0"/>
          <w:numId w:val="17"/>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 xml:space="preserve">Do reassure e.g. you could say: </w:t>
      </w:r>
      <w:r>
        <w:rPr>
          <w:rFonts w:ascii="Arial" w:hAnsi="Arial" w:cs="Arial"/>
          <w:color w:val="000000"/>
          <w:lang w:val="en"/>
        </w:rPr>
        <w:t>‘</w:t>
      </w:r>
      <w:r w:rsidRPr="00F750EA">
        <w:rPr>
          <w:rFonts w:ascii="Arial" w:hAnsi="Arial" w:cs="Arial"/>
          <w:color w:val="000000"/>
          <w:lang w:val="en"/>
        </w:rPr>
        <w:t>I believe you</w:t>
      </w:r>
      <w:r>
        <w:rPr>
          <w:rFonts w:ascii="Arial" w:hAnsi="Arial" w:cs="Arial"/>
          <w:color w:val="000000"/>
          <w:lang w:val="en"/>
        </w:rPr>
        <w:t>’</w:t>
      </w:r>
      <w:r w:rsidRPr="00F750EA">
        <w:rPr>
          <w:rFonts w:ascii="Arial" w:hAnsi="Arial" w:cs="Arial"/>
          <w:color w:val="000000"/>
          <w:lang w:val="en"/>
        </w:rPr>
        <w:t xml:space="preserve">, </w:t>
      </w:r>
      <w:r>
        <w:rPr>
          <w:rFonts w:ascii="Arial" w:hAnsi="Arial" w:cs="Arial"/>
          <w:color w:val="000000"/>
          <w:lang w:val="en"/>
        </w:rPr>
        <w:t>‘</w:t>
      </w:r>
      <w:r w:rsidRPr="00F750EA">
        <w:rPr>
          <w:rFonts w:ascii="Arial" w:hAnsi="Arial" w:cs="Arial"/>
          <w:color w:val="000000"/>
          <w:lang w:val="en"/>
        </w:rPr>
        <w:t>I am glad you came to me</w:t>
      </w:r>
      <w:r>
        <w:rPr>
          <w:rFonts w:ascii="Arial" w:hAnsi="Arial" w:cs="Arial"/>
          <w:color w:val="000000"/>
          <w:lang w:val="en"/>
        </w:rPr>
        <w:t>’</w:t>
      </w:r>
      <w:r w:rsidRPr="00F750EA">
        <w:rPr>
          <w:rFonts w:ascii="Arial" w:hAnsi="Arial" w:cs="Arial"/>
          <w:color w:val="000000"/>
          <w:lang w:val="en"/>
        </w:rPr>
        <w:t xml:space="preserve">, </w:t>
      </w:r>
      <w:r>
        <w:rPr>
          <w:rFonts w:ascii="Arial" w:hAnsi="Arial" w:cs="Arial"/>
          <w:color w:val="000000"/>
          <w:lang w:val="en"/>
        </w:rPr>
        <w:t>‘I am sorry this has happened’, ‘</w:t>
      </w:r>
      <w:r w:rsidRPr="00F750EA">
        <w:rPr>
          <w:rFonts w:ascii="Arial" w:hAnsi="Arial" w:cs="Arial"/>
          <w:color w:val="000000"/>
          <w:lang w:val="en"/>
        </w:rPr>
        <w:t>We are going to do</w:t>
      </w:r>
      <w:r>
        <w:rPr>
          <w:rFonts w:ascii="Arial" w:hAnsi="Arial" w:cs="Arial"/>
          <w:color w:val="000000"/>
          <w:lang w:val="en"/>
        </w:rPr>
        <w:t xml:space="preserve"> something together to get help’</w:t>
      </w:r>
    </w:p>
    <w:p w14:paraId="59817CEF" w14:textId="77777777" w:rsidR="001376DA" w:rsidRPr="00F750EA" w:rsidRDefault="001376DA" w:rsidP="001376DA">
      <w:pPr>
        <w:pStyle w:val="NormalWeb"/>
        <w:shd w:val="clear" w:color="auto" w:fill="FFFFFF"/>
        <w:rPr>
          <w:rFonts w:ascii="Arial" w:hAnsi="Arial" w:cs="Arial"/>
          <w:b/>
          <w:color w:val="000000"/>
          <w:lang w:val="en"/>
        </w:rPr>
      </w:pPr>
      <w:r>
        <w:rPr>
          <w:rFonts w:ascii="Arial" w:hAnsi="Arial" w:cs="Arial"/>
          <w:b/>
          <w:color w:val="000000"/>
          <w:lang w:val="en"/>
        </w:rPr>
        <w:t>Respond</w:t>
      </w:r>
    </w:p>
    <w:p w14:paraId="57A2B251" w14:textId="77777777" w:rsidR="001376DA" w:rsidRPr="00F750EA" w:rsidRDefault="001376DA" w:rsidP="00B83289">
      <w:pPr>
        <w:pStyle w:val="NormalWeb"/>
        <w:numPr>
          <w:ilvl w:val="0"/>
          <w:numId w:val="17"/>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 xml:space="preserve">Respond </w:t>
      </w:r>
      <w:r w:rsidRPr="00F750EA">
        <w:rPr>
          <w:rFonts w:ascii="Arial" w:hAnsi="Arial" w:cs="Arial"/>
          <w:color w:val="000000"/>
          <w:lang w:val="en"/>
        </w:rPr>
        <w:t>to the pupil only as far as is necessary for you to establish</w:t>
      </w:r>
      <w:r>
        <w:rPr>
          <w:rFonts w:ascii="Arial" w:hAnsi="Arial" w:cs="Arial"/>
          <w:color w:val="000000"/>
          <w:lang w:val="en"/>
        </w:rPr>
        <w:t xml:space="preserve"> </w:t>
      </w:r>
      <w:r w:rsidRPr="00F750EA">
        <w:rPr>
          <w:rFonts w:ascii="Arial" w:hAnsi="Arial" w:cs="Arial"/>
          <w:color w:val="000000"/>
          <w:lang w:val="en"/>
        </w:rPr>
        <w:t>whether or not you need to refer this matter, but do not interrogate for</w:t>
      </w:r>
      <w:r>
        <w:rPr>
          <w:rFonts w:ascii="Arial" w:hAnsi="Arial" w:cs="Arial"/>
          <w:color w:val="000000"/>
          <w:lang w:val="en"/>
        </w:rPr>
        <w:t xml:space="preserve"> full details</w:t>
      </w:r>
    </w:p>
    <w:p w14:paraId="179FB0EF" w14:textId="77777777" w:rsidR="001376DA" w:rsidRDefault="001376DA" w:rsidP="00B83289">
      <w:pPr>
        <w:pStyle w:val="NormalWeb"/>
        <w:numPr>
          <w:ilvl w:val="0"/>
          <w:numId w:val="17"/>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Do not ask ‘leading’ questions</w:t>
      </w:r>
      <w:r w:rsidRPr="00F750EA">
        <w:rPr>
          <w:rFonts w:ascii="Arial" w:hAnsi="Arial" w:cs="Arial"/>
          <w:color w:val="000000"/>
          <w:lang w:val="en"/>
        </w:rPr>
        <w:t xml:space="preserve"> </w:t>
      </w:r>
      <w:r>
        <w:rPr>
          <w:rFonts w:ascii="Arial" w:hAnsi="Arial" w:cs="Arial"/>
          <w:color w:val="000000"/>
          <w:lang w:val="en"/>
        </w:rPr>
        <w:t xml:space="preserve">i.e. </w:t>
      </w:r>
      <w:r w:rsidRPr="00F750EA">
        <w:rPr>
          <w:rFonts w:ascii="Arial" w:hAnsi="Arial" w:cs="Arial"/>
          <w:color w:val="000000"/>
          <w:lang w:val="en"/>
        </w:rPr>
        <w:t>‘did he touch your</w:t>
      </w:r>
      <w:r>
        <w:rPr>
          <w:rFonts w:ascii="Arial" w:hAnsi="Arial" w:cs="Arial"/>
          <w:color w:val="000000"/>
          <w:lang w:val="en"/>
        </w:rPr>
        <w:t xml:space="preserve"> private parts?’ or ‘did she hurt you?’ Such questions </w:t>
      </w:r>
      <w:r w:rsidRPr="00F750EA">
        <w:rPr>
          <w:rFonts w:ascii="Arial" w:hAnsi="Arial" w:cs="Arial"/>
          <w:color w:val="000000"/>
          <w:lang w:val="en"/>
        </w:rPr>
        <w:t>may invalidate your evidence (and the child’s) in any later prosecution</w:t>
      </w:r>
      <w:r>
        <w:rPr>
          <w:rFonts w:ascii="Arial" w:hAnsi="Arial" w:cs="Arial"/>
          <w:color w:val="000000"/>
          <w:lang w:val="en"/>
        </w:rPr>
        <w:t xml:space="preserve"> in court</w:t>
      </w:r>
    </w:p>
    <w:p w14:paraId="64537CB1" w14:textId="77777777" w:rsidR="001376DA" w:rsidRPr="00F750EA" w:rsidRDefault="001376DA" w:rsidP="00B83289">
      <w:pPr>
        <w:pStyle w:val="NormalWeb"/>
        <w:numPr>
          <w:ilvl w:val="0"/>
          <w:numId w:val="17"/>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Do not ask the child why something has happened.</w:t>
      </w:r>
    </w:p>
    <w:p w14:paraId="71E37128" w14:textId="77777777" w:rsidR="001376DA" w:rsidRPr="00F750EA" w:rsidRDefault="001376DA" w:rsidP="00B83289">
      <w:pPr>
        <w:pStyle w:val="NormalWeb"/>
        <w:numPr>
          <w:ilvl w:val="0"/>
          <w:numId w:val="17"/>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lastRenderedPageBreak/>
        <w:t>Do not criticise the alleged perpetrator; the pupil may care about</w:t>
      </w:r>
      <w:r>
        <w:rPr>
          <w:rFonts w:ascii="Arial" w:hAnsi="Arial" w:cs="Arial"/>
          <w:color w:val="000000"/>
          <w:lang w:val="en"/>
        </w:rPr>
        <w:t xml:space="preserve"> </w:t>
      </w:r>
      <w:r w:rsidRPr="00F750EA">
        <w:rPr>
          <w:rFonts w:ascii="Arial" w:hAnsi="Arial" w:cs="Arial"/>
          <w:color w:val="000000"/>
          <w:lang w:val="en"/>
        </w:rPr>
        <w:t>him/her, and</w:t>
      </w:r>
      <w:r>
        <w:rPr>
          <w:rFonts w:ascii="Arial" w:hAnsi="Arial" w:cs="Arial"/>
          <w:color w:val="000000"/>
          <w:lang w:val="en"/>
        </w:rPr>
        <w:t xml:space="preserve"> reconciliation may be possible</w:t>
      </w:r>
    </w:p>
    <w:p w14:paraId="3D790A16" w14:textId="77777777" w:rsidR="001376DA" w:rsidRPr="001376DA" w:rsidRDefault="001376DA" w:rsidP="00B83289">
      <w:pPr>
        <w:pStyle w:val="NormalWeb"/>
        <w:numPr>
          <w:ilvl w:val="0"/>
          <w:numId w:val="17"/>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Do not ask the pupil to repeat it all for another member of staff. Explain what you have to do next and whom you have to talk to. Reassure the pupil that it wi</w:t>
      </w:r>
      <w:r>
        <w:rPr>
          <w:rFonts w:ascii="Arial" w:hAnsi="Arial" w:cs="Arial"/>
          <w:color w:val="000000"/>
          <w:lang w:val="en"/>
        </w:rPr>
        <w:t>ll be a senior member of staff</w:t>
      </w:r>
    </w:p>
    <w:p w14:paraId="6784BFE3" w14:textId="77777777" w:rsidR="001376DA" w:rsidRDefault="001376DA" w:rsidP="001376DA">
      <w:pPr>
        <w:pStyle w:val="NormalWeb"/>
        <w:shd w:val="clear" w:color="auto" w:fill="FFFFFF"/>
        <w:rPr>
          <w:rFonts w:ascii="Arial" w:hAnsi="Arial" w:cs="Arial"/>
          <w:color w:val="000000"/>
          <w:lang w:val="en"/>
        </w:rPr>
      </w:pPr>
      <w:r>
        <w:rPr>
          <w:rFonts w:ascii="Arial" w:hAnsi="Arial" w:cs="Arial"/>
          <w:b/>
          <w:color w:val="000000"/>
          <w:lang w:val="en"/>
        </w:rPr>
        <w:t>Report</w:t>
      </w:r>
    </w:p>
    <w:p w14:paraId="6AC255C2" w14:textId="77777777" w:rsidR="001376DA" w:rsidRPr="001376DA" w:rsidRDefault="001376DA" w:rsidP="00B83289">
      <w:pPr>
        <w:pStyle w:val="NormalWeb"/>
        <w:numPr>
          <w:ilvl w:val="0"/>
          <w:numId w:val="19"/>
        </w:numPr>
        <w:shd w:val="clear" w:color="auto" w:fill="FFFFFF" w:themeFill="background1"/>
        <w:spacing w:before="0" w:beforeAutospacing="0" w:after="0" w:afterAutospacing="0"/>
        <w:rPr>
          <w:rFonts w:ascii="Arial" w:hAnsi="Arial" w:cs="Arial"/>
          <w:color w:val="FF0000"/>
          <w:lang w:val="en"/>
        </w:rPr>
      </w:pPr>
      <w:r w:rsidRPr="23ED1B67">
        <w:rPr>
          <w:rFonts w:ascii="Arial" w:hAnsi="Arial" w:cs="Arial"/>
          <w:color w:val="000000" w:themeColor="text1"/>
          <w:lang w:val="en"/>
        </w:rPr>
        <w:t xml:space="preserve">Share concerns with the DSL as soon as possible </w:t>
      </w:r>
      <w:r>
        <w:rPr>
          <w:rFonts w:ascii="Arial" w:hAnsi="Arial" w:cs="Arial"/>
          <w:color w:val="FF0000"/>
          <w:lang w:val="en"/>
        </w:rPr>
        <w:t>by ……………………………</w:t>
      </w:r>
    </w:p>
    <w:p w14:paraId="3C60DBB4" w14:textId="77777777" w:rsidR="001376DA" w:rsidRPr="001376DA" w:rsidRDefault="001376DA" w:rsidP="00B83289">
      <w:pPr>
        <w:pStyle w:val="NormalWeb"/>
        <w:numPr>
          <w:ilvl w:val="0"/>
          <w:numId w:val="19"/>
        </w:numPr>
        <w:shd w:val="clear" w:color="auto" w:fill="FFFFFF"/>
        <w:spacing w:before="0" w:beforeAutospacing="0" w:after="0" w:afterAutospacing="0"/>
        <w:rPr>
          <w:rFonts w:ascii="Arial" w:hAnsi="Arial" w:cs="Arial"/>
          <w:color w:val="000000"/>
          <w:lang w:val="en"/>
        </w:rPr>
      </w:pPr>
      <w:r w:rsidRPr="23ED1B67">
        <w:rPr>
          <w:rFonts w:ascii="Arial" w:hAnsi="Arial" w:cs="Arial"/>
          <w:color w:val="000000" w:themeColor="text1"/>
          <w:lang w:val="en"/>
        </w:rPr>
        <w:t>If you are not able to contact your DSL or the Deputy, and the child is at risk of immediate harm, contact the children’s services department directly</w:t>
      </w:r>
    </w:p>
    <w:p w14:paraId="6AD95544" w14:textId="77777777" w:rsidR="001376DA" w:rsidRPr="00F750EA" w:rsidRDefault="001376DA" w:rsidP="001376DA">
      <w:pPr>
        <w:pStyle w:val="NormalWeb"/>
        <w:shd w:val="clear" w:color="auto" w:fill="FFFFFF"/>
        <w:rPr>
          <w:rFonts w:ascii="Arial" w:hAnsi="Arial" w:cs="Arial"/>
          <w:b/>
          <w:color w:val="000000"/>
          <w:lang w:val="en"/>
        </w:rPr>
      </w:pPr>
      <w:r>
        <w:rPr>
          <w:rFonts w:ascii="Arial" w:hAnsi="Arial" w:cs="Arial"/>
          <w:b/>
          <w:color w:val="000000"/>
          <w:lang w:val="en"/>
        </w:rPr>
        <w:t>Record</w:t>
      </w:r>
    </w:p>
    <w:p w14:paraId="2EA8F97B" w14:textId="77777777" w:rsidR="001376DA" w:rsidRPr="001376DA" w:rsidRDefault="001376DA" w:rsidP="00B83289">
      <w:pPr>
        <w:pStyle w:val="NormalWeb"/>
        <w:numPr>
          <w:ilvl w:val="0"/>
          <w:numId w:val="17"/>
        </w:numPr>
        <w:shd w:val="clear" w:color="auto" w:fill="FFFFFF" w:themeFill="background1"/>
        <w:spacing w:before="0" w:beforeAutospacing="0" w:after="0" w:afterAutospacing="0"/>
        <w:rPr>
          <w:rFonts w:ascii="Arial" w:hAnsi="Arial" w:cs="Arial"/>
          <w:color w:val="FF0000"/>
          <w:lang w:val="en"/>
        </w:rPr>
      </w:pPr>
      <w:r w:rsidRPr="23ED1B67">
        <w:rPr>
          <w:rFonts w:ascii="Arial" w:hAnsi="Arial" w:cs="Arial"/>
          <w:color w:val="000000" w:themeColor="text1"/>
          <w:lang w:val="en"/>
        </w:rPr>
        <w:t>If possible</w:t>
      </w:r>
      <w:r>
        <w:rPr>
          <w:rFonts w:ascii="Arial" w:hAnsi="Arial" w:cs="Arial"/>
          <w:color w:val="000000" w:themeColor="text1"/>
          <w:lang w:val="en"/>
        </w:rPr>
        <w:t>,</w:t>
      </w:r>
      <w:r w:rsidRPr="23ED1B67">
        <w:rPr>
          <w:rFonts w:ascii="Arial" w:hAnsi="Arial" w:cs="Arial"/>
          <w:color w:val="000000" w:themeColor="text1"/>
          <w:lang w:val="en"/>
        </w:rPr>
        <w:t xml:space="preserve"> make some very brief notes at the time, and </w:t>
      </w:r>
      <w:r w:rsidRPr="001376DA">
        <w:rPr>
          <w:rFonts w:ascii="Arial" w:hAnsi="Arial" w:cs="Arial"/>
          <w:color w:val="000000" w:themeColor="text1"/>
          <w:lang w:val="en"/>
        </w:rPr>
        <w:t>record them</w:t>
      </w:r>
      <w:r w:rsidRPr="23ED1B67">
        <w:rPr>
          <w:rFonts w:ascii="Arial" w:hAnsi="Arial" w:cs="Arial"/>
          <w:color w:val="000000" w:themeColor="text1"/>
          <w:lang w:val="en"/>
        </w:rPr>
        <w:t xml:space="preserve"> as soon as possibl</w:t>
      </w:r>
      <w:r>
        <w:rPr>
          <w:rFonts w:ascii="Arial" w:hAnsi="Arial" w:cs="Arial"/>
          <w:color w:val="000000" w:themeColor="text1"/>
          <w:lang w:val="en"/>
        </w:rPr>
        <w:t xml:space="preserve">e </w:t>
      </w:r>
      <w:r w:rsidRPr="001376DA">
        <w:rPr>
          <w:rFonts w:ascii="Arial" w:hAnsi="Arial" w:cs="Arial"/>
          <w:color w:val="FF0000"/>
          <w:lang w:val="en"/>
        </w:rPr>
        <w:t>(amend to reflect your recording process, electronic, paper etc)</w:t>
      </w:r>
    </w:p>
    <w:p w14:paraId="2377AD31" w14:textId="77777777" w:rsidR="001376DA" w:rsidRPr="001376DA" w:rsidRDefault="001376DA" w:rsidP="00B83289">
      <w:pPr>
        <w:pStyle w:val="NormalWeb"/>
        <w:numPr>
          <w:ilvl w:val="0"/>
          <w:numId w:val="17"/>
        </w:numPr>
        <w:shd w:val="clear" w:color="auto" w:fill="FFFFFF"/>
        <w:spacing w:before="0" w:beforeAutospacing="0" w:after="0" w:afterAutospacing="0"/>
        <w:rPr>
          <w:rFonts w:ascii="Arial" w:hAnsi="Arial" w:cs="Arial"/>
          <w:color w:val="000000"/>
          <w:lang w:val="en"/>
        </w:rPr>
      </w:pPr>
      <w:r w:rsidRPr="001376DA">
        <w:rPr>
          <w:rFonts w:ascii="Arial" w:hAnsi="Arial" w:cs="Arial"/>
          <w:color w:val="000000"/>
          <w:lang w:val="en"/>
        </w:rPr>
        <w:t>Keep your original notes on file</w:t>
      </w:r>
    </w:p>
    <w:p w14:paraId="413BEB8B" w14:textId="77777777" w:rsidR="001376DA" w:rsidRPr="00F750EA" w:rsidRDefault="001376DA" w:rsidP="00B83289">
      <w:pPr>
        <w:pStyle w:val="NormalWeb"/>
        <w:numPr>
          <w:ilvl w:val="0"/>
          <w:numId w:val="17"/>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Record the date, time, place, persons present and noticeable nonverbal</w:t>
      </w:r>
      <w:r>
        <w:rPr>
          <w:rFonts w:ascii="Arial" w:hAnsi="Arial" w:cs="Arial"/>
          <w:color w:val="000000"/>
          <w:lang w:val="en"/>
        </w:rPr>
        <w:t xml:space="preserve"> </w:t>
      </w:r>
      <w:r w:rsidRPr="00F750EA">
        <w:rPr>
          <w:rFonts w:ascii="Arial" w:hAnsi="Arial" w:cs="Arial"/>
          <w:color w:val="000000"/>
          <w:lang w:val="en"/>
        </w:rPr>
        <w:t>behavio</w:t>
      </w:r>
      <w:r>
        <w:rPr>
          <w:rFonts w:ascii="Arial" w:hAnsi="Arial" w:cs="Arial"/>
          <w:color w:val="000000"/>
          <w:lang w:val="en"/>
        </w:rPr>
        <w:t>u</w:t>
      </w:r>
      <w:r w:rsidRPr="00F750EA">
        <w:rPr>
          <w:rFonts w:ascii="Arial" w:hAnsi="Arial" w:cs="Arial"/>
          <w:color w:val="000000"/>
          <w:lang w:val="en"/>
        </w:rPr>
        <w:t>r, and the words used by the child. If the child uses</w:t>
      </w:r>
      <w:r>
        <w:rPr>
          <w:rFonts w:ascii="Arial" w:hAnsi="Arial" w:cs="Arial"/>
          <w:color w:val="000000"/>
          <w:lang w:val="en"/>
        </w:rPr>
        <w:t xml:space="preserve"> </w:t>
      </w:r>
      <w:r w:rsidRPr="00F750EA">
        <w:rPr>
          <w:rFonts w:ascii="Arial" w:hAnsi="Arial" w:cs="Arial"/>
          <w:color w:val="000000"/>
          <w:lang w:val="en"/>
        </w:rPr>
        <w:t>sexual ‘pet’ words, record the actual words used, rather than</w:t>
      </w:r>
      <w:r>
        <w:rPr>
          <w:rFonts w:ascii="Arial" w:hAnsi="Arial" w:cs="Arial"/>
          <w:color w:val="000000"/>
          <w:lang w:val="en"/>
        </w:rPr>
        <w:t xml:space="preserve"> </w:t>
      </w:r>
      <w:r w:rsidRPr="00F750EA">
        <w:rPr>
          <w:rFonts w:ascii="Arial" w:hAnsi="Arial" w:cs="Arial"/>
          <w:color w:val="000000"/>
          <w:lang w:val="en"/>
        </w:rPr>
        <w:t>translating them into ‘proper’ words</w:t>
      </w:r>
    </w:p>
    <w:p w14:paraId="32C81CEC" w14:textId="77777777" w:rsidR="001376DA" w:rsidRPr="001376DA" w:rsidRDefault="001376DA" w:rsidP="00B83289">
      <w:pPr>
        <w:pStyle w:val="NormalWeb"/>
        <w:numPr>
          <w:ilvl w:val="0"/>
          <w:numId w:val="17"/>
        </w:numPr>
        <w:shd w:val="clear" w:color="auto" w:fill="FFFFFF" w:themeFill="background1"/>
        <w:spacing w:before="0" w:beforeAutospacing="0" w:after="0" w:afterAutospacing="0"/>
        <w:rPr>
          <w:rFonts w:ascii="Arial" w:hAnsi="Arial" w:cs="Arial"/>
          <w:color w:val="000000" w:themeColor="text1"/>
          <w:lang w:val="en"/>
        </w:rPr>
      </w:pPr>
      <w:r w:rsidRPr="001376DA">
        <w:rPr>
          <w:rFonts w:ascii="Arial" w:hAnsi="Arial" w:cs="Arial"/>
          <w:color w:val="000000" w:themeColor="text1"/>
          <w:lang w:val="en"/>
        </w:rPr>
        <w:t>Complete a body map to indicate the position of any noticeable bruising</w:t>
      </w:r>
    </w:p>
    <w:p w14:paraId="420A5304" w14:textId="77777777" w:rsidR="001376DA" w:rsidRPr="001376DA" w:rsidRDefault="001376DA" w:rsidP="00B83289">
      <w:pPr>
        <w:pStyle w:val="NormalWeb"/>
        <w:numPr>
          <w:ilvl w:val="0"/>
          <w:numId w:val="17"/>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 xml:space="preserve">Record </w:t>
      </w:r>
      <w:r>
        <w:rPr>
          <w:rFonts w:ascii="Arial" w:hAnsi="Arial" w:cs="Arial"/>
          <w:color w:val="000000"/>
          <w:lang w:val="en"/>
        </w:rPr>
        <w:t>facts</w:t>
      </w:r>
      <w:r w:rsidRPr="00F750EA">
        <w:rPr>
          <w:rFonts w:ascii="Arial" w:hAnsi="Arial" w:cs="Arial"/>
          <w:color w:val="000000"/>
          <w:lang w:val="en"/>
        </w:rPr>
        <w:t xml:space="preserve"> and observable things, rather than your</w:t>
      </w:r>
      <w:r>
        <w:rPr>
          <w:rFonts w:ascii="Arial" w:hAnsi="Arial" w:cs="Arial"/>
          <w:color w:val="000000"/>
          <w:lang w:val="en"/>
        </w:rPr>
        <w:t xml:space="preserve"> </w:t>
      </w:r>
      <w:r w:rsidRPr="00F750EA">
        <w:rPr>
          <w:rFonts w:ascii="Arial" w:hAnsi="Arial" w:cs="Arial"/>
          <w:color w:val="000000"/>
          <w:lang w:val="en"/>
        </w:rPr>
        <w:t>‘in</w:t>
      </w:r>
      <w:r>
        <w:rPr>
          <w:rFonts w:ascii="Arial" w:hAnsi="Arial" w:cs="Arial"/>
          <w:color w:val="000000"/>
          <w:lang w:val="en"/>
        </w:rPr>
        <w:t>terpretations’ or ‘assumptions’</w:t>
      </w:r>
    </w:p>
    <w:p w14:paraId="211F8CA8" w14:textId="77777777" w:rsidR="001376DA" w:rsidRPr="00F750EA" w:rsidRDefault="001376DA" w:rsidP="001376DA">
      <w:pPr>
        <w:pStyle w:val="NormalWeb"/>
        <w:shd w:val="clear" w:color="auto" w:fill="FFFFFF"/>
        <w:rPr>
          <w:rFonts w:ascii="Arial" w:hAnsi="Arial" w:cs="Arial"/>
          <w:b/>
          <w:color w:val="000000"/>
          <w:lang w:val="en"/>
        </w:rPr>
      </w:pPr>
      <w:r>
        <w:rPr>
          <w:rFonts w:ascii="Arial" w:hAnsi="Arial" w:cs="Arial"/>
          <w:b/>
          <w:color w:val="000000"/>
          <w:lang w:val="en"/>
        </w:rPr>
        <w:t>Remember</w:t>
      </w:r>
    </w:p>
    <w:p w14:paraId="5263D874" w14:textId="77777777" w:rsidR="001376DA" w:rsidRPr="00F750EA" w:rsidRDefault="001376DA" w:rsidP="00B83289">
      <w:pPr>
        <w:pStyle w:val="NormalWeb"/>
        <w:numPr>
          <w:ilvl w:val="0"/>
          <w:numId w:val="18"/>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 xml:space="preserve">Support the child: listen, </w:t>
      </w:r>
      <w:r>
        <w:rPr>
          <w:rFonts w:ascii="Arial" w:hAnsi="Arial" w:cs="Arial"/>
          <w:color w:val="000000"/>
          <w:lang w:val="en"/>
        </w:rPr>
        <w:t>reassure, and be available</w:t>
      </w:r>
    </w:p>
    <w:p w14:paraId="5B73C8A9" w14:textId="77777777" w:rsidR="001376DA" w:rsidRPr="00F750EA" w:rsidRDefault="001376DA" w:rsidP="00B83289">
      <w:pPr>
        <w:pStyle w:val="NormalWeb"/>
        <w:numPr>
          <w:ilvl w:val="0"/>
          <w:numId w:val="18"/>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Complete confidentiality is essential. Share your knowledge</w:t>
      </w:r>
      <w:r>
        <w:rPr>
          <w:rFonts w:ascii="Arial" w:hAnsi="Arial" w:cs="Arial"/>
          <w:color w:val="000000"/>
          <w:lang w:val="en"/>
        </w:rPr>
        <w:t xml:space="preserve"> </w:t>
      </w:r>
      <w:r w:rsidRPr="00F750EA">
        <w:rPr>
          <w:rFonts w:ascii="Arial" w:hAnsi="Arial" w:cs="Arial"/>
          <w:color w:val="000000"/>
          <w:lang w:val="en"/>
        </w:rPr>
        <w:t>only with appr</w:t>
      </w:r>
      <w:r>
        <w:rPr>
          <w:rFonts w:ascii="Arial" w:hAnsi="Arial" w:cs="Arial"/>
          <w:color w:val="000000"/>
          <w:lang w:val="en"/>
        </w:rPr>
        <w:t>opriate professional colleagues</w:t>
      </w:r>
    </w:p>
    <w:p w14:paraId="03E5D22A" w14:textId="77777777" w:rsidR="001376DA" w:rsidRPr="001376DA" w:rsidRDefault="001376DA" w:rsidP="00B83289">
      <w:pPr>
        <w:pStyle w:val="NormalWeb"/>
        <w:numPr>
          <w:ilvl w:val="0"/>
          <w:numId w:val="18"/>
        </w:numPr>
        <w:shd w:val="clear" w:color="auto" w:fill="FFFFFF"/>
        <w:spacing w:before="0" w:beforeAutospacing="0" w:after="0" w:afterAutospacing="0"/>
        <w:rPr>
          <w:rFonts w:ascii="Arial" w:hAnsi="Arial" w:cs="Arial"/>
          <w:color w:val="000000"/>
          <w:lang w:val="en"/>
        </w:rPr>
      </w:pPr>
      <w:r w:rsidRPr="00F750EA">
        <w:rPr>
          <w:rFonts w:ascii="Arial" w:hAnsi="Arial" w:cs="Arial"/>
          <w:color w:val="000000"/>
          <w:lang w:val="en"/>
        </w:rPr>
        <w:t>Try to get some supp</w:t>
      </w:r>
      <w:r>
        <w:rPr>
          <w:rFonts w:ascii="Arial" w:hAnsi="Arial" w:cs="Arial"/>
          <w:color w:val="000000"/>
          <w:lang w:val="en"/>
        </w:rPr>
        <w:t>ort for yourself if you need it</w:t>
      </w:r>
    </w:p>
    <w:p w14:paraId="22BC55C6" w14:textId="77777777" w:rsidR="001376DA" w:rsidRPr="00E143EF" w:rsidRDefault="001376DA" w:rsidP="001376DA">
      <w:pPr>
        <w:pStyle w:val="NormalWeb"/>
        <w:shd w:val="clear" w:color="auto" w:fill="FFFFFF"/>
        <w:spacing w:after="0"/>
        <w:rPr>
          <w:rFonts w:ascii="Arial" w:hAnsi="Arial" w:cs="Arial"/>
          <w:b/>
          <w:color w:val="000000"/>
          <w:lang w:val="en"/>
        </w:rPr>
      </w:pPr>
      <w:r w:rsidRPr="00E143EF">
        <w:rPr>
          <w:rFonts w:ascii="Arial" w:hAnsi="Arial" w:cs="Arial"/>
          <w:b/>
          <w:color w:val="000000"/>
          <w:lang w:val="en"/>
        </w:rPr>
        <w:t>Review</w:t>
      </w:r>
      <w:r>
        <w:rPr>
          <w:rFonts w:ascii="Arial" w:hAnsi="Arial" w:cs="Arial"/>
          <w:b/>
          <w:color w:val="000000"/>
          <w:lang w:val="en"/>
        </w:rPr>
        <w:t xml:space="preserve"> processes (led by DSL)</w:t>
      </w:r>
    </w:p>
    <w:p w14:paraId="2E334F78" w14:textId="77777777" w:rsidR="001376DA" w:rsidRDefault="001376DA" w:rsidP="00B83289">
      <w:pPr>
        <w:pStyle w:val="NormalWeb"/>
        <w:numPr>
          <w:ilvl w:val="0"/>
          <w:numId w:val="20"/>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Has the action taken provided good outcomes for the child?</w:t>
      </w:r>
    </w:p>
    <w:p w14:paraId="017C6D76" w14:textId="77777777" w:rsidR="001376DA" w:rsidRDefault="001376DA" w:rsidP="00B83289">
      <w:pPr>
        <w:pStyle w:val="NormalWeb"/>
        <w:numPr>
          <w:ilvl w:val="0"/>
          <w:numId w:val="20"/>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Did the procedure work?</w:t>
      </w:r>
    </w:p>
    <w:p w14:paraId="1D800A8E" w14:textId="77777777" w:rsidR="001376DA" w:rsidRDefault="001376DA" w:rsidP="00B83289">
      <w:pPr>
        <w:pStyle w:val="NormalWeb"/>
        <w:numPr>
          <w:ilvl w:val="0"/>
          <w:numId w:val="20"/>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Were</w:t>
      </w:r>
      <w:r w:rsidRPr="00E143EF">
        <w:rPr>
          <w:rFonts w:ascii="Arial" w:hAnsi="Arial" w:cs="Arial"/>
          <w:color w:val="000000"/>
          <w:lang w:val="en"/>
        </w:rPr>
        <w:t xml:space="preserve"> any deficiencies or weaknesses identified in the procedure</w:t>
      </w:r>
      <w:r>
        <w:rPr>
          <w:rFonts w:ascii="Arial" w:hAnsi="Arial" w:cs="Arial"/>
          <w:color w:val="000000"/>
          <w:lang w:val="en"/>
        </w:rPr>
        <w:t>? Have these been remedied?</w:t>
      </w:r>
    </w:p>
    <w:p w14:paraId="5421B663" w14:textId="77777777" w:rsidR="001376DA" w:rsidRDefault="001376DA" w:rsidP="00B83289">
      <w:pPr>
        <w:pStyle w:val="NormalWeb"/>
        <w:numPr>
          <w:ilvl w:val="0"/>
          <w:numId w:val="20"/>
        </w:numPr>
        <w:shd w:val="clear" w:color="auto" w:fill="FFFFFF"/>
        <w:spacing w:before="0" w:beforeAutospacing="0" w:after="0" w:afterAutospacing="0"/>
        <w:rPr>
          <w:rFonts w:ascii="Arial" w:hAnsi="Arial" w:cs="Arial"/>
          <w:color w:val="000000"/>
          <w:lang w:val="en"/>
        </w:rPr>
      </w:pPr>
      <w:r>
        <w:rPr>
          <w:rFonts w:ascii="Arial" w:hAnsi="Arial" w:cs="Arial"/>
          <w:color w:val="000000"/>
          <w:lang w:val="en"/>
        </w:rPr>
        <w:t>Is further training required?</w:t>
      </w:r>
    </w:p>
    <w:p w14:paraId="2C5EE046" w14:textId="77777777" w:rsidR="0044422B" w:rsidRDefault="0044422B" w:rsidP="0044422B">
      <w:pPr>
        <w:pStyle w:val="NormalWeb"/>
        <w:shd w:val="clear" w:color="auto" w:fill="FFFFFF"/>
        <w:spacing w:before="0" w:beforeAutospacing="0" w:after="0" w:afterAutospacing="0"/>
        <w:rPr>
          <w:rFonts w:ascii="Arial" w:hAnsi="Arial" w:cs="Arial"/>
          <w:color w:val="000000"/>
          <w:lang w:val="en"/>
        </w:rPr>
      </w:pPr>
    </w:p>
    <w:p w14:paraId="4ECEB997" w14:textId="77777777" w:rsidR="0044422B" w:rsidRDefault="0044422B" w:rsidP="0044422B">
      <w:pPr>
        <w:pStyle w:val="NormalWeb"/>
        <w:shd w:val="clear" w:color="auto" w:fill="FFFFFF"/>
        <w:spacing w:before="0" w:beforeAutospacing="0" w:after="0" w:afterAutospacing="0"/>
        <w:rPr>
          <w:rFonts w:ascii="Arial" w:hAnsi="Arial" w:cs="Arial"/>
          <w:color w:val="000000"/>
          <w:lang w:val="en"/>
        </w:rPr>
      </w:pPr>
    </w:p>
    <w:p w14:paraId="6BB2BFBA" w14:textId="77777777" w:rsidR="0044422B" w:rsidRDefault="0044422B" w:rsidP="0044422B">
      <w:pPr>
        <w:pStyle w:val="NormalWeb"/>
        <w:shd w:val="clear" w:color="auto" w:fill="FFFFFF"/>
        <w:spacing w:before="0" w:beforeAutospacing="0" w:after="0" w:afterAutospacing="0"/>
        <w:rPr>
          <w:rFonts w:ascii="Arial" w:hAnsi="Arial" w:cs="Arial"/>
          <w:color w:val="000000"/>
          <w:lang w:val="en"/>
        </w:rPr>
      </w:pPr>
    </w:p>
    <w:p w14:paraId="437235A9" w14:textId="77777777" w:rsidR="0044422B" w:rsidRDefault="0044422B" w:rsidP="0044422B">
      <w:pPr>
        <w:pStyle w:val="NormalWeb"/>
        <w:shd w:val="clear" w:color="auto" w:fill="FFFFFF"/>
        <w:spacing w:before="0" w:beforeAutospacing="0" w:after="0" w:afterAutospacing="0"/>
        <w:rPr>
          <w:rFonts w:ascii="Arial" w:hAnsi="Arial" w:cs="Arial"/>
          <w:color w:val="000000"/>
          <w:lang w:val="en"/>
        </w:rPr>
      </w:pPr>
    </w:p>
    <w:p w14:paraId="0F816E3D" w14:textId="77777777" w:rsidR="0044422B" w:rsidRDefault="0044422B" w:rsidP="0044422B">
      <w:pPr>
        <w:pStyle w:val="NormalWeb"/>
        <w:shd w:val="clear" w:color="auto" w:fill="FFFFFF"/>
        <w:spacing w:before="0" w:beforeAutospacing="0" w:after="0" w:afterAutospacing="0"/>
        <w:rPr>
          <w:rFonts w:ascii="Arial" w:hAnsi="Arial" w:cs="Arial"/>
          <w:color w:val="000000"/>
          <w:lang w:val="en"/>
        </w:rPr>
      </w:pPr>
    </w:p>
    <w:p w14:paraId="736EC577" w14:textId="77777777" w:rsidR="0044422B" w:rsidRDefault="0044422B" w:rsidP="0044422B">
      <w:pPr>
        <w:pStyle w:val="NormalWeb"/>
        <w:shd w:val="clear" w:color="auto" w:fill="FFFFFF"/>
        <w:spacing w:before="0" w:beforeAutospacing="0" w:after="0" w:afterAutospacing="0"/>
        <w:rPr>
          <w:rFonts w:ascii="Arial" w:hAnsi="Arial" w:cs="Arial"/>
          <w:color w:val="000000"/>
          <w:lang w:val="en"/>
        </w:rPr>
      </w:pPr>
    </w:p>
    <w:p w14:paraId="7B9A65FB" w14:textId="77777777" w:rsidR="0044422B" w:rsidRDefault="0044422B" w:rsidP="0044422B">
      <w:pPr>
        <w:pStyle w:val="NormalWeb"/>
        <w:shd w:val="clear" w:color="auto" w:fill="FFFFFF"/>
        <w:spacing w:before="0" w:beforeAutospacing="0" w:after="0" w:afterAutospacing="0"/>
        <w:rPr>
          <w:rFonts w:ascii="Arial" w:hAnsi="Arial" w:cs="Arial"/>
          <w:color w:val="000000"/>
          <w:lang w:val="en"/>
        </w:rPr>
      </w:pPr>
    </w:p>
    <w:p w14:paraId="6D4742D8" w14:textId="77777777" w:rsidR="0044422B" w:rsidRDefault="0044422B" w:rsidP="0044422B">
      <w:pPr>
        <w:pStyle w:val="NormalWeb"/>
        <w:shd w:val="clear" w:color="auto" w:fill="FFFFFF"/>
        <w:spacing w:before="0" w:beforeAutospacing="0" w:after="0" w:afterAutospacing="0"/>
        <w:rPr>
          <w:rFonts w:ascii="Arial" w:hAnsi="Arial" w:cs="Arial"/>
          <w:color w:val="000000"/>
          <w:lang w:val="en"/>
        </w:rPr>
      </w:pPr>
    </w:p>
    <w:p w14:paraId="61DC51A0" w14:textId="77777777" w:rsidR="0044422B" w:rsidRDefault="0044422B" w:rsidP="0044422B">
      <w:pPr>
        <w:pStyle w:val="NormalWeb"/>
        <w:shd w:val="clear" w:color="auto" w:fill="FFFFFF"/>
        <w:spacing w:before="0" w:beforeAutospacing="0" w:after="0" w:afterAutospacing="0"/>
        <w:rPr>
          <w:rFonts w:ascii="Arial" w:hAnsi="Arial" w:cs="Arial"/>
          <w:color w:val="000000"/>
          <w:lang w:val="en"/>
        </w:rPr>
      </w:pPr>
    </w:p>
    <w:p w14:paraId="5C345C63" w14:textId="77777777" w:rsidR="0044422B" w:rsidRDefault="0044422B" w:rsidP="0044422B">
      <w:pPr>
        <w:pStyle w:val="NormalWeb"/>
        <w:shd w:val="clear" w:color="auto" w:fill="FFFFFF"/>
        <w:spacing w:before="0" w:beforeAutospacing="0" w:after="0" w:afterAutospacing="0"/>
        <w:rPr>
          <w:rFonts w:ascii="Arial" w:hAnsi="Arial" w:cs="Arial"/>
          <w:b/>
          <w:color w:val="000000"/>
          <w:u w:val="single"/>
          <w:lang w:val="en"/>
        </w:rPr>
      </w:pPr>
      <w:r w:rsidRPr="0044422B">
        <w:rPr>
          <w:rFonts w:ascii="Arial" w:hAnsi="Arial" w:cs="Arial"/>
          <w:b/>
          <w:color w:val="000000"/>
          <w:u w:val="single"/>
          <w:lang w:val="en"/>
        </w:rPr>
        <w:lastRenderedPageBreak/>
        <w:t>Annex 3</w:t>
      </w:r>
    </w:p>
    <w:p w14:paraId="5FC92611" w14:textId="77777777" w:rsidR="0044422B" w:rsidRDefault="0044422B" w:rsidP="0044422B">
      <w:pPr>
        <w:pStyle w:val="NormalWeb"/>
        <w:shd w:val="clear" w:color="auto" w:fill="FFFFFF"/>
        <w:spacing w:before="0" w:beforeAutospacing="0" w:after="0" w:afterAutospacing="0"/>
        <w:rPr>
          <w:rFonts w:ascii="Arial" w:hAnsi="Arial" w:cs="Arial"/>
          <w:b/>
          <w:color w:val="000000"/>
          <w:u w:val="single"/>
          <w:lang w:val="en"/>
        </w:rPr>
      </w:pPr>
    </w:p>
    <w:p w14:paraId="42C64DCA" w14:textId="77777777" w:rsidR="0044422B" w:rsidRDefault="0044422B" w:rsidP="0044422B">
      <w:pPr>
        <w:pStyle w:val="NormalWeb"/>
        <w:shd w:val="clear" w:color="auto" w:fill="FFFFFF"/>
        <w:spacing w:before="0" w:beforeAutospacing="0" w:after="0" w:afterAutospacing="0"/>
        <w:jc w:val="center"/>
        <w:rPr>
          <w:rFonts w:ascii="Arial" w:hAnsi="Arial" w:cs="Arial"/>
          <w:b/>
          <w:color w:val="000000"/>
          <w:u w:val="single"/>
          <w:lang w:val="en"/>
        </w:rPr>
      </w:pPr>
      <w:r>
        <w:rPr>
          <w:rFonts w:ascii="Arial" w:hAnsi="Arial" w:cs="Arial"/>
          <w:b/>
          <w:color w:val="000000"/>
          <w:u w:val="single"/>
          <w:lang w:val="en"/>
        </w:rPr>
        <w:t>Abuse and neglect</w:t>
      </w:r>
    </w:p>
    <w:p w14:paraId="4CA322A3" w14:textId="77777777" w:rsidR="0044422B" w:rsidRDefault="0044422B" w:rsidP="0044422B">
      <w:pPr>
        <w:pStyle w:val="NormalWeb"/>
        <w:shd w:val="clear" w:color="auto" w:fill="FFFFFF"/>
        <w:spacing w:before="0" w:beforeAutospacing="0" w:after="0" w:afterAutospacing="0"/>
        <w:jc w:val="center"/>
        <w:rPr>
          <w:rFonts w:ascii="Arial" w:hAnsi="Arial" w:cs="Arial"/>
          <w:b/>
          <w:color w:val="000000"/>
          <w:u w:val="single"/>
          <w:lang w:val="en"/>
        </w:rPr>
      </w:pPr>
    </w:p>
    <w:p w14:paraId="2974A267" w14:textId="77777777" w:rsidR="0044422B" w:rsidRDefault="0044422B" w:rsidP="0044422B">
      <w:pPr>
        <w:autoSpaceDE w:val="0"/>
        <w:autoSpaceDN w:val="0"/>
        <w:adjustRightInd w:val="0"/>
        <w:rPr>
          <w:b/>
          <w:bCs/>
          <w:color w:val="000000"/>
        </w:rPr>
      </w:pPr>
      <w:r>
        <w:rPr>
          <w:color w:val="000000"/>
        </w:rPr>
        <w:t xml:space="preserve">Knowing what to look for is vital to the early identification of abuse and neglect. </w:t>
      </w:r>
      <w:r>
        <w:rPr>
          <w:b/>
          <w:bCs/>
          <w:color w:val="000000"/>
        </w:rPr>
        <w:t>All</w:t>
      </w:r>
    </w:p>
    <w:p w14:paraId="7A87256D" w14:textId="77777777" w:rsidR="0044422B" w:rsidRDefault="0044422B" w:rsidP="0044422B">
      <w:pPr>
        <w:autoSpaceDE w:val="0"/>
        <w:autoSpaceDN w:val="0"/>
        <w:adjustRightInd w:val="0"/>
        <w:rPr>
          <w:color w:val="000000"/>
        </w:rPr>
      </w:pPr>
      <w:r>
        <w:rPr>
          <w:color w:val="000000"/>
        </w:rPr>
        <w:t xml:space="preserve">staff should be aware of indicators of abuse and neglect so that they are able to identify cases of children who may be in need of help or protection. If staff are unsure, they should </w:t>
      </w:r>
      <w:r>
        <w:rPr>
          <w:b/>
          <w:bCs/>
          <w:color w:val="000000"/>
        </w:rPr>
        <w:t xml:space="preserve">always </w:t>
      </w:r>
      <w:r>
        <w:rPr>
          <w:color w:val="000000"/>
        </w:rPr>
        <w:t>speak to the designated safeguarding lead (or deputy).</w:t>
      </w:r>
    </w:p>
    <w:p w14:paraId="2DB3C8E6" w14:textId="77777777" w:rsidR="0044422B" w:rsidRDefault="0044422B" w:rsidP="0044422B">
      <w:pPr>
        <w:autoSpaceDE w:val="0"/>
        <w:autoSpaceDN w:val="0"/>
        <w:adjustRightInd w:val="0"/>
        <w:rPr>
          <w:color w:val="000000"/>
        </w:rPr>
      </w:pPr>
    </w:p>
    <w:p w14:paraId="652EF499" w14:textId="77777777" w:rsidR="0044422B" w:rsidRDefault="0044422B" w:rsidP="0044422B">
      <w:pPr>
        <w:autoSpaceDE w:val="0"/>
        <w:autoSpaceDN w:val="0"/>
        <w:adjustRightInd w:val="0"/>
        <w:rPr>
          <w:color w:val="000000"/>
        </w:rPr>
      </w:pPr>
      <w:r>
        <w:rPr>
          <w:b/>
          <w:bCs/>
          <w:color w:val="000000"/>
        </w:rPr>
        <w:t xml:space="preserve">All </w:t>
      </w:r>
      <w:r>
        <w:rPr>
          <w:color w:val="000000"/>
        </w:rPr>
        <w:t>school and college staff should be aware that abuse, neglect and safeguarding</w:t>
      </w:r>
    </w:p>
    <w:p w14:paraId="556A71A4" w14:textId="77777777" w:rsidR="0044422B" w:rsidRDefault="0044422B" w:rsidP="0044422B">
      <w:pPr>
        <w:autoSpaceDE w:val="0"/>
        <w:autoSpaceDN w:val="0"/>
        <w:adjustRightInd w:val="0"/>
        <w:rPr>
          <w:color w:val="000000"/>
        </w:rPr>
      </w:pPr>
      <w:r>
        <w:rPr>
          <w:color w:val="000000"/>
        </w:rPr>
        <w:t>issues are rarely stand-alone events that can be covered by one definition or label. In most cases, multiple issues will overlap with one another.</w:t>
      </w:r>
    </w:p>
    <w:p w14:paraId="6F96752B" w14:textId="77777777" w:rsidR="0044422B" w:rsidRDefault="0044422B" w:rsidP="0044422B">
      <w:pPr>
        <w:autoSpaceDE w:val="0"/>
        <w:autoSpaceDN w:val="0"/>
        <w:adjustRightInd w:val="0"/>
        <w:rPr>
          <w:color w:val="000000"/>
        </w:rPr>
      </w:pPr>
    </w:p>
    <w:p w14:paraId="7A19F598" w14:textId="77777777" w:rsidR="0044422B" w:rsidRDefault="00261EEF" w:rsidP="0044422B">
      <w:pPr>
        <w:autoSpaceDE w:val="0"/>
        <w:autoSpaceDN w:val="0"/>
        <w:adjustRightInd w:val="0"/>
        <w:rPr>
          <w:b/>
          <w:bCs/>
        </w:rPr>
      </w:pPr>
      <w:r>
        <w:rPr>
          <w:b/>
          <w:bCs/>
        </w:rPr>
        <w:t xml:space="preserve">Definitions and </w:t>
      </w:r>
      <w:r w:rsidR="0044422B" w:rsidRPr="0044422B">
        <w:rPr>
          <w:b/>
          <w:bCs/>
        </w:rPr>
        <w:t>Indicators of abuse and neglect</w:t>
      </w:r>
    </w:p>
    <w:p w14:paraId="50EFB58A" w14:textId="77777777" w:rsidR="0044422B" w:rsidRPr="0044422B" w:rsidRDefault="0044422B" w:rsidP="0044422B">
      <w:pPr>
        <w:autoSpaceDE w:val="0"/>
        <w:autoSpaceDN w:val="0"/>
        <w:adjustRightInd w:val="0"/>
        <w:rPr>
          <w:b/>
          <w:bCs/>
        </w:rPr>
      </w:pPr>
    </w:p>
    <w:p w14:paraId="17144993" w14:textId="77777777" w:rsidR="0044422B" w:rsidRDefault="0044422B" w:rsidP="0044422B">
      <w:pPr>
        <w:autoSpaceDE w:val="0"/>
        <w:autoSpaceDN w:val="0"/>
        <w:adjustRightInd w:val="0"/>
        <w:rPr>
          <w:color w:val="000000"/>
        </w:rPr>
      </w:pPr>
      <w:r>
        <w:rPr>
          <w:b/>
          <w:bCs/>
          <w:color w:val="000000"/>
        </w:rPr>
        <w:t>Abuse</w:t>
      </w:r>
      <w:r>
        <w:rPr>
          <w:color w:val="000000"/>
        </w:rPr>
        <w:t>: a form of maltreatment of a child. Somebody may abuse or neglect a child</w:t>
      </w:r>
    </w:p>
    <w:p w14:paraId="00574919" w14:textId="77777777" w:rsidR="0044422B" w:rsidRDefault="0044422B" w:rsidP="0044422B">
      <w:pPr>
        <w:autoSpaceDE w:val="0"/>
        <w:autoSpaceDN w:val="0"/>
        <w:adjustRightInd w:val="0"/>
        <w:rPr>
          <w:color w:val="000000"/>
        </w:rPr>
      </w:pPr>
      <w:r>
        <w:rPr>
          <w:color w:val="000000"/>
        </w:rPr>
        <w:t>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2F9BFC81" w14:textId="77777777" w:rsidR="0044422B" w:rsidRDefault="0044422B" w:rsidP="0044422B">
      <w:pPr>
        <w:autoSpaceDE w:val="0"/>
        <w:autoSpaceDN w:val="0"/>
        <w:adjustRightInd w:val="0"/>
        <w:rPr>
          <w:color w:val="000000"/>
        </w:rPr>
      </w:pPr>
    </w:p>
    <w:p w14:paraId="0E32B217" w14:textId="77777777" w:rsidR="0044422B" w:rsidRDefault="0044422B" w:rsidP="0044422B">
      <w:pPr>
        <w:autoSpaceDE w:val="0"/>
        <w:autoSpaceDN w:val="0"/>
        <w:adjustRightInd w:val="0"/>
        <w:rPr>
          <w:color w:val="000000"/>
        </w:rPr>
      </w:pPr>
      <w:r>
        <w:rPr>
          <w:b/>
          <w:bCs/>
          <w:color w:val="000000"/>
        </w:rPr>
        <w:t>Physical abuse</w:t>
      </w:r>
      <w:r>
        <w:rPr>
          <w:color w:val="000000"/>
        </w:rPr>
        <w:t>: a form of abuse which may involve hitting, shaking, throwing,</w:t>
      </w:r>
    </w:p>
    <w:p w14:paraId="49E6DA52" w14:textId="77777777" w:rsidR="0044422B" w:rsidRDefault="0044422B" w:rsidP="0044422B">
      <w:pPr>
        <w:autoSpaceDE w:val="0"/>
        <w:autoSpaceDN w:val="0"/>
        <w:adjustRightInd w:val="0"/>
        <w:rPr>
          <w:color w:val="000000"/>
        </w:rPr>
      </w:pPr>
      <w:r>
        <w:rPr>
          <w:color w:val="000000"/>
        </w:rPr>
        <w:t>poisoning, burning or scalding, drowning, suffocating or otherwise causing physical harm</w:t>
      </w:r>
      <w:r w:rsidR="00C464CB">
        <w:rPr>
          <w:color w:val="000000"/>
        </w:rPr>
        <w:t xml:space="preserve"> </w:t>
      </w:r>
      <w:r>
        <w:rPr>
          <w:color w:val="000000"/>
        </w:rPr>
        <w:t>to a child. Physical harm may also be caused when a parent or carer fabricates the</w:t>
      </w:r>
      <w:r w:rsidR="00C464CB">
        <w:rPr>
          <w:color w:val="000000"/>
        </w:rPr>
        <w:t xml:space="preserve"> </w:t>
      </w:r>
      <w:r>
        <w:rPr>
          <w:color w:val="000000"/>
        </w:rPr>
        <w:t>symptoms of, or deliberately induces, illness in a child.</w:t>
      </w:r>
    </w:p>
    <w:p w14:paraId="38525DF2" w14:textId="77777777" w:rsidR="00261EEF" w:rsidRDefault="00261EEF" w:rsidP="0044422B">
      <w:pPr>
        <w:autoSpaceDE w:val="0"/>
        <w:autoSpaceDN w:val="0"/>
        <w:adjustRightInd w:val="0"/>
        <w:rPr>
          <w:color w:val="000000"/>
        </w:rPr>
      </w:pPr>
    </w:p>
    <w:p w14:paraId="4AEAE4CE" w14:textId="77777777" w:rsidR="00261EEF" w:rsidRDefault="00261EEF" w:rsidP="00261EEF">
      <w:pPr>
        <w:pStyle w:val="CM25"/>
        <w:spacing w:before="0"/>
        <w:rPr>
          <w:rFonts w:ascii="Arial" w:hAnsi="Arial" w:cs="Arial"/>
          <w:b/>
          <w:bCs/>
          <w:color w:val="000000"/>
          <w:lang w:val="en-GB"/>
        </w:rPr>
      </w:pPr>
      <w:r>
        <w:rPr>
          <w:rFonts w:ascii="Arial" w:hAnsi="Arial" w:cs="Arial"/>
          <w:b/>
          <w:bCs/>
          <w:color w:val="000000"/>
          <w:lang w:val="en-GB"/>
        </w:rPr>
        <w:t>Indicators of physical a</w:t>
      </w:r>
      <w:r w:rsidRPr="00267274">
        <w:rPr>
          <w:rFonts w:ascii="Arial" w:hAnsi="Arial" w:cs="Arial"/>
          <w:b/>
          <w:bCs/>
          <w:color w:val="000000"/>
          <w:lang w:val="en-GB"/>
        </w:rPr>
        <w:t xml:space="preserve">buse / </w:t>
      </w:r>
      <w:r>
        <w:rPr>
          <w:rFonts w:ascii="Arial" w:hAnsi="Arial" w:cs="Arial"/>
          <w:b/>
          <w:bCs/>
          <w:color w:val="000000"/>
          <w:lang w:val="en-GB"/>
        </w:rPr>
        <w:t>f</w:t>
      </w:r>
      <w:r w:rsidRPr="00267274">
        <w:rPr>
          <w:rFonts w:ascii="Arial" w:hAnsi="Arial" w:cs="Arial"/>
          <w:b/>
          <w:bCs/>
          <w:color w:val="000000"/>
          <w:lang w:val="en-GB"/>
        </w:rPr>
        <w:t xml:space="preserve">actors that should increase concern </w:t>
      </w:r>
    </w:p>
    <w:p w14:paraId="30588F26" w14:textId="77777777" w:rsidR="00050E76" w:rsidRPr="00050E76" w:rsidRDefault="00050E76" w:rsidP="00050E76">
      <w:pPr>
        <w:rPr>
          <w:lang w:bidi="en-US"/>
        </w:rPr>
      </w:pPr>
    </w:p>
    <w:p w14:paraId="50787640" w14:textId="77777777" w:rsidR="00261EEF" w:rsidRPr="00267274" w:rsidRDefault="00261EEF" w:rsidP="00B83289">
      <w:pPr>
        <w:pStyle w:val="Default"/>
        <w:numPr>
          <w:ilvl w:val="0"/>
          <w:numId w:val="25"/>
        </w:numPr>
        <w:ind w:left="714" w:hanging="357"/>
      </w:pPr>
      <w:r w:rsidRPr="00267274">
        <w:t>Multiple bruising or bruises and scratches (e</w:t>
      </w:r>
      <w:r>
        <w:t>specially on the head and face)</w:t>
      </w:r>
      <w:r w:rsidRPr="00267274">
        <w:t xml:space="preserve"> </w:t>
      </w:r>
    </w:p>
    <w:p w14:paraId="385D6019" w14:textId="77777777" w:rsidR="00261EEF" w:rsidRPr="00267274" w:rsidRDefault="00261EEF" w:rsidP="00B83289">
      <w:pPr>
        <w:pStyle w:val="Default"/>
        <w:numPr>
          <w:ilvl w:val="0"/>
          <w:numId w:val="25"/>
        </w:numPr>
        <w:ind w:left="714" w:hanging="357"/>
      </w:pPr>
      <w:r w:rsidRPr="00267274">
        <w:t>Clusters of bruises – e.g., fingertip bruising (caused by</w:t>
      </w:r>
      <w:r>
        <w:t xml:space="preserve"> being grasped)</w:t>
      </w:r>
    </w:p>
    <w:p w14:paraId="713C79AB" w14:textId="77777777" w:rsidR="00261EEF" w:rsidRPr="00267274" w:rsidRDefault="00261EEF" w:rsidP="00B83289">
      <w:pPr>
        <w:pStyle w:val="Default"/>
        <w:numPr>
          <w:ilvl w:val="0"/>
          <w:numId w:val="25"/>
        </w:numPr>
        <w:ind w:left="714" w:hanging="357"/>
      </w:pPr>
      <w:r w:rsidRPr="00267274">
        <w:t>Bruises around the neck and behind the ears – the most common ab</w:t>
      </w:r>
      <w:r>
        <w:t>usive injuries are to the head</w:t>
      </w:r>
    </w:p>
    <w:p w14:paraId="3814861D" w14:textId="77777777" w:rsidR="00261EEF" w:rsidRPr="00267274" w:rsidRDefault="00261EEF" w:rsidP="00B83289">
      <w:pPr>
        <w:pStyle w:val="Default"/>
        <w:numPr>
          <w:ilvl w:val="0"/>
          <w:numId w:val="25"/>
        </w:numPr>
        <w:ind w:left="714" w:hanging="357"/>
      </w:pPr>
      <w:r w:rsidRPr="00267274">
        <w:t xml:space="preserve">Bruises on the back, chest, buttocks, </w:t>
      </w:r>
      <w:r>
        <w:t>or on the inside of the thighs</w:t>
      </w:r>
    </w:p>
    <w:p w14:paraId="0669DD15" w14:textId="77777777" w:rsidR="00261EEF" w:rsidRPr="00267274" w:rsidRDefault="00261EEF" w:rsidP="00B83289">
      <w:pPr>
        <w:pStyle w:val="Default"/>
        <w:numPr>
          <w:ilvl w:val="0"/>
          <w:numId w:val="25"/>
        </w:numPr>
        <w:ind w:left="714" w:hanging="357"/>
      </w:pPr>
      <w:r w:rsidRPr="00267274">
        <w:t>Marks indicating injury by an instrument – e.g., linear bruising (stick), parallel bruising (belt), marks of a buckle</w:t>
      </w:r>
    </w:p>
    <w:p w14:paraId="26531A3D" w14:textId="77777777" w:rsidR="00261EEF" w:rsidRPr="00267274" w:rsidRDefault="00261EEF" w:rsidP="00B83289">
      <w:pPr>
        <w:pStyle w:val="Default"/>
        <w:numPr>
          <w:ilvl w:val="0"/>
          <w:numId w:val="25"/>
        </w:numPr>
        <w:ind w:left="714" w:hanging="357"/>
      </w:pPr>
      <w:r w:rsidRPr="00267274">
        <w:t xml:space="preserve">Bite marks </w:t>
      </w:r>
    </w:p>
    <w:p w14:paraId="5D22650F" w14:textId="77777777" w:rsidR="00261EEF" w:rsidRPr="00267274" w:rsidRDefault="00261EEF" w:rsidP="00B83289">
      <w:pPr>
        <w:pStyle w:val="Default"/>
        <w:numPr>
          <w:ilvl w:val="0"/>
          <w:numId w:val="25"/>
        </w:numPr>
        <w:ind w:left="714" w:hanging="357"/>
      </w:pPr>
      <w:r w:rsidRPr="00267274">
        <w:t>Deliberate burning may also be indicated by the pattern of an instrument or object – e.g., electric fire, cooker, cigarette</w:t>
      </w:r>
    </w:p>
    <w:p w14:paraId="0B8BD48F" w14:textId="77777777" w:rsidR="00261EEF" w:rsidRPr="00267274" w:rsidRDefault="00261EEF" w:rsidP="00B83289">
      <w:pPr>
        <w:pStyle w:val="Default"/>
        <w:numPr>
          <w:ilvl w:val="0"/>
          <w:numId w:val="25"/>
        </w:numPr>
        <w:ind w:left="714" w:hanging="357"/>
      </w:pPr>
      <w:r w:rsidRPr="00267274">
        <w:t xml:space="preserve">Scalds with upward splash marks or </w:t>
      </w:r>
      <w:r w:rsidRPr="00267274">
        <w:rPr>
          <w:i/>
          <w:iCs/>
        </w:rPr>
        <w:t>tide marks</w:t>
      </w:r>
    </w:p>
    <w:p w14:paraId="0E6618D7" w14:textId="77777777" w:rsidR="00261EEF" w:rsidRPr="00267274" w:rsidRDefault="00261EEF" w:rsidP="00B83289">
      <w:pPr>
        <w:pStyle w:val="Default"/>
        <w:numPr>
          <w:ilvl w:val="0"/>
          <w:numId w:val="25"/>
        </w:numPr>
        <w:ind w:left="714" w:hanging="357"/>
      </w:pPr>
      <w:r w:rsidRPr="00267274">
        <w:t>Untreated injuries</w:t>
      </w:r>
    </w:p>
    <w:p w14:paraId="7DD3ADFE" w14:textId="77777777" w:rsidR="00261EEF" w:rsidRPr="00267274" w:rsidRDefault="00261EEF" w:rsidP="00B83289">
      <w:pPr>
        <w:pStyle w:val="Default"/>
        <w:numPr>
          <w:ilvl w:val="0"/>
          <w:numId w:val="25"/>
        </w:numPr>
        <w:ind w:left="714" w:hanging="357"/>
      </w:pPr>
      <w:r w:rsidRPr="00267274">
        <w:t xml:space="preserve">Recurrent injuries or burns </w:t>
      </w:r>
    </w:p>
    <w:p w14:paraId="3CC6EAD3" w14:textId="77777777" w:rsidR="00261EEF" w:rsidRDefault="00261EEF" w:rsidP="00B83289">
      <w:pPr>
        <w:pStyle w:val="Default"/>
        <w:numPr>
          <w:ilvl w:val="0"/>
          <w:numId w:val="25"/>
        </w:numPr>
        <w:ind w:left="714" w:hanging="357"/>
      </w:pPr>
      <w:r w:rsidRPr="00267274">
        <w:t>Bald patches.</w:t>
      </w:r>
    </w:p>
    <w:p w14:paraId="362B7CBD" w14:textId="77777777" w:rsidR="00261EEF" w:rsidRDefault="00261EEF" w:rsidP="00261EEF">
      <w:pPr>
        <w:pStyle w:val="Default"/>
      </w:pPr>
    </w:p>
    <w:p w14:paraId="3D5D4191" w14:textId="77777777" w:rsidR="00261EEF" w:rsidRDefault="00261EEF" w:rsidP="00261EEF">
      <w:pPr>
        <w:pStyle w:val="Default"/>
        <w:rPr>
          <w:b/>
        </w:rPr>
      </w:pPr>
      <w:r w:rsidRPr="00267274">
        <w:rPr>
          <w:b/>
        </w:rPr>
        <w:t xml:space="preserve">In the social context of the school, it is normal to ask about a noticeable injury. The response to such an enquiry is generally light-hearted and detailed. So, most of all, concern should be increased when: </w:t>
      </w:r>
    </w:p>
    <w:p w14:paraId="3DA92886" w14:textId="77777777" w:rsidR="00050E76" w:rsidRPr="00267274" w:rsidRDefault="00050E76" w:rsidP="00261EEF">
      <w:pPr>
        <w:pStyle w:val="Default"/>
      </w:pPr>
    </w:p>
    <w:p w14:paraId="1D847626" w14:textId="77777777" w:rsidR="00261EEF" w:rsidRPr="00267274" w:rsidRDefault="00261EEF" w:rsidP="00B83289">
      <w:pPr>
        <w:pStyle w:val="Default"/>
        <w:numPr>
          <w:ilvl w:val="0"/>
          <w:numId w:val="27"/>
        </w:numPr>
        <w:ind w:left="714" w:hanging="357"/>
      </w:pPr>
      <w:r w:rsidRPr="00267274">
        <w:t xml:space="preserve">the explanation given does not match the injury </w:t>
      </w:r>
    </w:p>
    <w:p w14:paraId="7DB53EA2" w14:textId="77777777" w:rsidR="00261EEF" w:rsidRPr="00267274" w:rsidRDefault="00261EEF" w:rsidP="00B83289">
      <w:pPr>
        <w:pStyle w:val="Default"/>
        <w:numPr>
          <w:ilvl w:val="0"/>
          <w:numId w:val="27"/>
        </w:numPr>
        <w:ind w:left="714" w:hanging="357"/>
      </w:pPr>
      <w:r w:rsidRPr="00267274">
        <w:lastRenderedPageBreak/>
        <w:t>the explanation uses words or phrases that do not match the vocabulary of the child (adult words)</w:t>
      </w:r>
    </w:p>
    <w:p w14:paraId="2D30BAD9" w14:textId="77777777" w:rsidR="00261EEF" w:rsidRPr="00267274" w:rsidRDefault="00261EEF" w:rsidP="00B83289">
      <w:pPr>
        <w:pStyle w:val="Default"/>
        <w:numPr>
          <w:ilvl w:val="0"/>
          <w:numId w:val="27"/>
        </w:numPr>
        <w:ind w:left="714" w:hanging="357"/>
      </w:pPr>
      <w:r w:rsidRPr="00267274">
        <w:t xml:space="preserve">no explanation is forthcoming </w:t>
      </w:r>
    </w:p>
    <w:p w14:paraId="417CE32F" w14:textId="77777777" w:rsidR="00261EEF" w:rsidRPr="00267274" w:rsidRDefault="00261EEF" w:rsidP="00B83289">
      <w:pPr>
        <w:pStyle w:val="Default"/>
        <w:numPr>
          <w:ilvl w:val="0"/>
          <w:numId w:val="27"/>
        </w:numPr>
        <w:ind w:left="714" w:hanging="357"/>
      </w:pPr>
      <w:r w:rsidRPr="00267274">
        <w:t xml:space="preserve">the child (or the parent/carer) is secretive or evasive </w:t>
      </w:r>
    </w:p>
    <w:p w14:paraId="6F245F6F" w14:textId="77777777" w:rsidR="00261EEF" w:rsidRPr="00267274" w:rsidRDefault="00261EEF" w:rsidP="00B83289">
      <w:pPr>
        <w:pStyle w:val="Default"/>
        <w:numPr>
          <w:ilvl w:val="0"/>
          <w:numId w:val="27"/>
        </w:numPr>
        <w:ind w:left="714" w:hanging="357"/>
      </w:pPr>
      <w:r w:rsidRPr="00267274">
        <w:t xml:space="preserve">the injury is accompanied by allegations of abuse or assault </w:t>
      </w:r>
    </w:p>
    <w:p w14:paraId="616E0B9A" w14:textId="77777777" w:rsidR="00261EEF" w:rsidRPr="000878E0" w:rsidRDefault="00261EEF" w:rsidP="00261EEF">
      <w:pPr>
        <w:pStyle w:val="Default"/>
        <w:rPr>
          <w:b/>
          <w:sz w:val="16"/>
          <w:szCs w:val="16"/>
        </w:rPr>
      </w:pPr>
    </w:p>
    <w:p w14:paraId="55BFEA89" w14:textId="77777777" w:rsidR="00261EEF" w:rsidRDefault="00261EEF" w:rsidP="00261EEF">
      <w:pPr>
        <w:pStyle w:val="Default"/>
        <w:rPr>
          <w:b/>
        </w:rPr>
      </w:pPr>
      <w:r w:rsidRPr="00267274">
        <w:rPr>
          <w:b/>
        </w:rPr>
        <w:t xml:space="preserve">You should be concerned if the child or young person: </w:t>
      </w:r>
    </w:p>
    <w:p w14:paraId="3E957092" w14:textId="77777777" w:rsidR="00050E76" w:rsidRPr="00267274" w:rsidRDefault="00050E76" w:rsidP="00261EEF">
      <w:pPr>
        <w:pStyle w:val="Default"/>
      </w:pPr>
    </w:p>
    <w:p w14:paraId="060C72F9" w14:textId="77777777" w:rsidR="00261EEF" w:rsidRPr="00267274" w:rsidRDefault="00261EEF" w:rsidP="00B83289">
      <w:pPr>
        <w:pStyle w:val="ListParagraph"/>
        <w:numPr>
          <w:ilvl w:val="0"/>
          <w:numId w:val="26"/>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is reluctant to have parents/carers contacted </w:t>
      </w:r>
    </w:p>
    <w:p w14:paraId="26A37D72" w14:textId="77777777" w:rsidR="00261EEF" w:rsidRPr="00267274" w:rsidRDefault="00261EEF" w:rsidP="00B83289">
      <w:pPr>
        <w:pStyle w:val="ListParagraph"/>
        <w:numPr>
          <w:ilvl w:val="0"/>
          <w:numId w:val="26"/>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runs away or shows fear of going home </w:t>
      </w:r>
    </w:p>
    <w:p w14:paraId="691040B9" w14:textId="77777777" w:rsidR="00261EEF" w:rsidRPr="00267274" w:rsidRDefault="00261EEF" w:rsidP="00B83289">
      <w:pPr>
        <w:pStyle w:val="ListParagraph"/>
        <w:numPr>
          <w:ilvl w:val="0"/>
          <w:numId w:val="26"/>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is aggressive towards themselves or others</w:t>
      </w:r>
    </w:p>
    <w:p w14:paraId="2F8FEFE5" w14:textId="77777777" w:rsidR="00261EEF" w:rsidRPr="00267274" w:rsidRDefault="00261EEF" w:rsidP="00B83289">
      <w:pPr>
        <w:pStyle w:val="ListParagraph"/>
        <w:numPr>
          <w:ilvl w:val="0"/>
          <w:numId w:val="26"/>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flinches when approached or touched </w:t>
      </w:r>
    </w:p>
    <w:p w14:paraId="3FF2F33E" w14:textId="77777777" w:rsidR="00261EEF" w:rsidRPr="00267274" w:rsidRDefault="00261EEF" w:rsidP="00B83289">
      <w:pPr>
        <w:pStyle w:val="ListParagraph"/>
        <w:numPr>
          <w:ilvl w:val="0"/>
          <w:numId w:val="26"/>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is reluctant to undress to change clothing for sport </w:t>
      </w:r>
    </w:p>
    <w:p w14:paraId="666A5D33" w14:textId="77777777" w:rsidR="00261EEF" w:rsidRPr="00267274" w:rsidRDefault="00261EEF" w:rsidP="00B83289">
      <w:pPr>
        <w:pStyle w:val="ListParagraph"/>
        <w:numPr>
          <w:ilvl w:val="0"/>
          <w:numId w:val="26"/>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wears long sleeves during hot weather </w:t>
      </w:r>
    </w:p>
    <w:p w14:paraId="198658E7" w14:textId="77777777" w:rsidR="00261EEF" w:rsidRPr="00267274" w:rsidRDefault="00261EEF" w:rsidP="00B83289">
      <w:pPr>
        <w:pStyle w:val="ListParagraph"/>
        <w:numPr>
          <w:ilvl w:val="0"/>
          <w:numId w:val="26"/>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is unnaturally compliant in the presence of parents/carers. </w:t>
      </w:r>
    </w:p>
    <w:p w14:paraId="520D548F" w14:textId="77777777" w:rsidR="00261EEF" w:rsidRPr="00267274" w:rsidRDefault="00261EEF" w:rsidP="00B83289">
      <w:pPr>
        <w:pStyle w:val="ListParagraph"/>
        <w:numPr>
          <w:ilvl w:val="0"/>
          <w:numId w:val="26"/>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has a fear of medical help or attention</w:t>
      </w:r>
    </w:p>
    <w:p w14:paraId="6471C617" w14:textId="77777777" w:rsidR="00261EEF" w:rsidRDefault="00261EEF" w:rsidP="00B83289">
      <w:pPr>
        <w:pStyle w:val="ListParagraph"/>
        <w:numPr>
          <w:ilvl w:val="0"/>
          <w:numId w:val="26"/>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admits to a punishment that appears excessive. </w:t>
      </w:r>
    </w:p>
    <w:p w14:paraId="7BC95FE1" w14:textId="77777777" w:rsidR="00611B5F" w:rsidRDefault="00611B5F" w:rsidP="00611B5F">
      <w:pPr>
        <w:autoSpaceDE w:val="0"/>
        <w:autoSpaceDN w:val="0"/>
        <w:adjustRightInd w:val="0"/>
        <w:rPr>
          <w:color w:val="000000"/>
        </w:rPr>
      </w:pPr>
    </w:p>
    <w:p w14:paraId="777040C8" w14:textId="77777777" w:rsidR="00611B5F" w:rsidRPr="00611B5F" w:rsidRDefault="00611B5F" w:rsidP="00611B5F">
      <w:pPr>
        <w:autoSpaceDE w:val="0"/>
        <w:autoSpaceDN w:val="0"/>
        <w:adjustRightInd w:val="0"/>
        <w:rPr>
          <w:color w:val="000000"/>
        </w:rPr>
      </w:pPr>
      <w:r>
        <w:rPr>
          <w:color w:val="000000"/>
        </w:rPr>
        <w:t xml:space="preserve">Link to OSCB guidance on physical abuse </w:t>
      </w:r>
      <w:hyperlink r:id="rId25" w:history="1">
        <w:r w:rsidRPr="00382491">
          <w:rPr>
            <w:rStyle w:val="Hyperlink"/>
          </w:rPr>
          <w:t>https://www.oscb.org.uk/safeguarding-themes/physical-abuse/</w:t>
        </w:r>
      </w:hyperlink>
      <w:r>
        <w:rPr>
          <w:color w:val="000000"/>
        </w:rPr>
        <w:t xml:space="preserve"> </w:t>
      </w:r>
    </w:p>
    <w:p w14:paraId="28723736" w14:textId="77777777" w:rsidR="00C464CB" w:rsidRDefault="00C464CB" w:rsidP="0044422B">
      <w:pPr>
        <w:autoSpaceDE w:val="0"/>
        <w:autoSpaceDN w:val="0"/>
        <w:adjustRightInd w:val="0"/>
        <w:rPr>
          <w:color w:val="000000"/>
        </w:rPr>
      </w:pPr>
    </w:p>
    <w:p w14:paraId="40BCE484" w14:textId="77777777" w:rsidR="0044422B" w:rsidRDefault="0044422B" w:rsidP="0044422B">
      <w:pPr>
        <w:autoSpaceDE w:val="0"/>
        <w:autoSpaceDN w:val="0"/>
        <w:adjustRightInd w:val="0"/>
        <w:rPr>
          <w:color w:val="000000"/>
        </w:rPr>
      </w:pPr>
      <w:r>
        <w:rPr>
          <w:b/>
          <w:bCs/>
          <w:color w:val="000000"/>
        </w:rPr>
        <w:t>Emotional abuse</w:t>
      </w:r>
      <w:r>
        <w:rPr>
          <w:color w:val="000000"/>
        </w:rPr>
        <w:t>: the persistent emotional maltreatment of a child such as to</w:t>
      </w:r>
    </w:p>
    <w:p w14:paraId="299763E3" w14:textId="77777777" w:rsidR="0044422B" w:rsidRDefault="0044422B" w:rsidP="0044422B">
      <w:pPr>
        <w:autoSpaceDE w:val="0"/>
        <w:autoSpaceDN w:val="0"/>
        <w:adjustRightInd w:val="0"/>
        <w:rPr>
          <w:color w:val="000000"/>
        </w:rPr>
      </w:pPr>
      <w:r>
        <w:rPr>
          <w:rFonts w:ascii="ArialMT" w:hAnsi="ArialMT" w:cs="ArialMT"/>
          <w:color w:val="000000"/>
        </w:rPr>
        <w:t xml:space="preserve">cause severe and adverse effects on the child’s </w:t>
      </w:r>
      <w:r>
        <w:rPr>
          <w:color w:val="000000"/>
        </w:rPr>
        <w:t>emotional development. It may involve</w:t>
      </w:r>
      <w:r w:rsidR="00C464CB">
        <w:rPr>
          <w:color w:val="000000"/>
        </w:rPr>
        <w:t xml:space="preserve"> </w:t>
      </w:r>
      <w:r>
        <w:rPr>
          <w:color w:val="000000"/>
        </w:rPr>
        <w:t>conveying to a child that they are worthless or unloved, inadequate, or valued only</w:t>
      </w:r>
      <w:r w:rsidR="00C464CB">
        <w:rPr>
          <w:color w:val="000000"/>
        </w:rPr>
        <w:t xml:space="preserve"> </w:t>
      </w:r>
      <w:r>
        <w:rPr>
          <w:color w:val="000000"/>
        </w:rPr>
        <w:t>insofar as they meet the needs of another person. It may include not giving the child</w:t>
      </w:r>
      <w:r w:rsidR="00C464CB">
        <w:rPr>
          <w:color w:val="000000"/>
        </w:rPr>
        <w:t xml:space="preserve"> </w:t>
      </w:r>
      <w:r>
        <w:rPr>
          <w:color w:val="000000"/>
        </w:rPr>
        <w:t>opportunities to express their views, deliberat</w:t>
      </w:r>
      <w:r>
        <w:rPr>
          <w:rFonts w:ascii="ArialMT" w:hAnsi="ArialMT" w:cs="ArialMT"/>
          <w:color w:val="000000"/>
        </w:rPr>
        <w:t>ely silencing them or ‘making fun’ of what</w:t>
      </w:r>
      <w:r w:rsidR="00C464CB">
        <w:rPr>
          <w:color w:val="000000"/>
        </w:rPr>
        <w:t xml:space="preserve"> </w:t>
      </w:r>
      <w:r>
        <w:rPr>
          <w:color w:val="000000"/>
        </w:rPr>
        <w:t>they say or how they communicate. It may feature age or developmentally inappropriate</w:t>
      </w:r>
      <w:r w:rsidR="00C464CB">
        <w:rPr>
          <w:color w:val="000000"/>
        </w:rPr>
        <w:t xml:space="preserve"> </w:t>
      </w:r>
      <w:r>
        <w:rPr>
          <w:color w:val="000000"/>
        </w:rPr>
        <w:t>expectations being imposed on children. These may include interactions that are beyond</w:t>
      </w:r>
      <w:r w:rsidR="00C464CB">
        <w:rPr>
          <w:color w:val="000000"/>
        </w:rPr>
        <w:t xml:space="preserve"> </w:t>
      </w:r>
      <w:r>
        <w:rPr>
          <w:rFonts w:ascii="ArialMT" w:hAnsi="ArialMT" w:cs="ArialMT"/>
          <w:color w:val="000000"/>
        </w:rPr>
        <w:t>a child’s developmental capability as we</w:t>
      </w:r>
      <w:r>
        <w:rPr>
          <w:color w:val="000000"/>
        </w:rPr>
        <w:t>ll as overprotection and limitation of exploration</w:t>
      </w:r>
      <w:r w:rsidR="00C464CB">
        <w:rPr>
          <w:color w:val="000000"/>
        </w:rPr>
        <w:t xml:space="preserve"> </w:t>
      </w:r>
      <w:r>
        <w:rPr>
          <w:color w:val="000000"/>
        </w:rPr>
        <w:t xml:space="preserve">and </w:t>
      </w:r>
      <w:r w:rsidR="00C464CB">
        <w:rPr>
          <w:color w:val="000000"/>
        </w:rPr>
        <w:t>learning or</w:t>
      </w:r>
      <w:r>
        <w:rPr>
          <w:color w:val="000000"/>
        </w:rPr>
        <w:t xml:space="preserve"> preventing the child from participating in normal social interaction. It may</w:t>
      </w:r>
      <w:r w:rsidR="00C464CB">
        <w:rPr>
          <w:color w:val="000000"/>
        </w:rPr>
        <w:t xml:space="preserve"> </w:t>
      </w:r>
      <w:r>
        <w:rPr>
          <w:color w:val="000000"/>
        </w:rPr>
        <w:t>involve seeing or hearing the ill-treatment of another. It may involve serious bullying</w:t>
      </w:r>
      <w:r w:rsidR="00C464CB">
        <w:rPr>
          <w:color w:val="000000"/>
        </w:rPr>
        <w:t xml:space="preserve"> </w:t>
      </w:r>
      <w:r>
        <w:rPr>
          <w:color w:val="000000"/>
        </w:rPr>
        <w:t>(including cyberbullying), causing children frequently to feel frightened or in danger, or</w:t>
      </w:r>
      <w:r w:rsidR="00C464CB">
        <w:rPr>
          <w:color w:val="000000"/>
        </w:rPr>
        <w:t xml:space="preserve"> </w:t>
      </w:r>
      <w:r>
        <w:rPr>
          <w:color w:val="000000"/>
        </w:rPr>
        <w:t>the exploitation or corruption of children. Some level of emotional abuse is involved in all</w:t>
      </w:r>
      <w:r w:rsidR="00C464CB">
        <w:rPr>
          <w:color w:val="000000"/>
        </w:rPr>
        <w:t xml:space="preserve"> </w:t>
      </w:r>
      <w:r>
        <w:rPr>
          <w:color w:val="000000"/>
        </w:rPr>
        <w:t>types of maltreatment of a child, although it may occur alone.</w:t>
      </w:r>
    </w:p>
    <w:p w14:paraId="2FDFBD54" w14:textId="77777777" w:rsidR="00261EEF" w:rsidRDefault="00261EEF" w:rsidP="0044422B">
      <w:pPr>
        <w:autoSpaceDE w:val="0"/>
        <w:autoSpaceDN w:val="0"/>
        <w:adjustRightInd w:val="0"/>
        <w:rPr>
          <w:color w:val="000000"/>
        </w:rPr>
      </w:pPr>
    </w:p>
    <w:p w14:paraId="356F0C65" w14:textId="77777777" w:rsidR="00261EEF" w:rsidRDefault="00261EEF" w:rsidP="00261EEF">
      <w:pPr>
        <w:pStyle w:val="Default"/>
        <w:rPr>
          <w:b/>
        </w:rPr>
      </w:pPr>
      <w:r w:rsidRPr="00267274">
        <w:rPr>
          <w:b/>
        </w:rPr>
        <w:t xml:space="preserve">Indicators of </w:t>
      </w:r>
      <w:r>
        <w:rPr>
          <w:b/>
        </w:rPr>
        <w:t>e</w:t>
      </w:r>
      <w:r w:rsidRPr="00267274">
        <w:rPr>
          <w:b/>
        </w:rPr>
        <w:t xml:space="preserve">motional </w:t>
      </w:r>
      <w:r>
        <w:rPr>
          <w:b/>
        </w:rPr>
        <w:t>a</w:t>
      </w:r>
      <w:r w:rsidRPr="00267274">
        <w:rPr>
          <w:b/>
        </w:rPr>
        <w:t>buse</w:t>
      </w:r>
    </w:p>
    <w:p w14:paraId="003B401C" w14:textId="77777777" w:rsidR="00050E76" w:rsidRPr="00267274" w:rsidRDefault="00050E76" w:rsidP="00261EEF">
      <w:pPr>
        <w:pStyle w:val="Default"/>
        <w:rPr>
          <w:b/>
        </w:rPr>
      </w:pPr>
    </w:p>
    <w:p w14:paraId="7C17153C" w14:textId="77777777" w:rsidR="00050E76" w:rsidRPr="00050E76" w:rsidRDefault="00261EEF" w:rsidP="00261EEF">
      <w:pPr>
        <w:pStyle w:val="Default"/>
        <w:rPr>
          <w:b/>
          <w:bCs/>
        </w:rPr>
      </w:pPr>
      <w:r>
        <w:rPr>
          <w:b/>
        </w:rPr>
        <w:t>D</w:t>
      </w:r>
      <w:r w:rsidRPr="00267274">
        <w:rPr>
          <w:b/>
        </w:rPr>
        <w:t>e</w:t>
      </w:r>
      <w:r w:rsidRPr="00267274">
        <w:rPr>
          <w:b/>
          <w:bCs/>
        </w:rPr>
        <w:t xml:space="preserve">velopmental issues </w:t>
      </w:r>
    </w:p>
    <w:p w14:paraId="1C969F4E" w14:textId="77777777" w:rsidR="00261EEF" w:rsidRPr="00267274" w:rsidRDefault="00261EEF" w:rsidP="00B83289">
      <w:pPr>
        <w:pStyle w:val="Default"/>
        <w:numPr>
          <w:ilvl w:val="0"/>
          <w:numId w:val="28"/>
        </w:numPr>
        <w:ind w:left="357" w:hanging="357"/>
      </w:pPr>
      <w:r w:rsidRPr="00267274">
        <w:t xml:space="preserve">Delays in physical, mental and emotional development </w:t>
      </w:r>
    </w:p>
    <w:p w14:paraId="596A229D" w14:textId="77777777" w:rsidR="00261EEF" w:rsidRPr="00267274" w:rsidRDefault="00261EEF" w:rsidP="00B83289">
      <w:pPr>
        <w:pStyle w:val="Default"/>
        <w:numPr>
          <w:ilvl w:val="0"/>
          <w:numId w:val="28"/>
        </w:numPr>
        <w:ind w:left="357" w:hanging="357"/>
      </w:pPr>
      <w:r w:rsidRPr="00267274">
        <w:t xml:space="preserve">Poor school performance </w:t>
      </w:r>
    </w:p>
    <w:p w14:paraId="57BED27A" w14:textId="77777777" w:rsidR="00261EEF" w:rsidRPr="00267274" w:rsidRDefault="00261EEF" w:rsidP="00B83289">
      <w:pPr>
        <w:pStyle w:val="Default"/>
        <w:numPr>
          <w:ilvl w:val="0"/>
          <w:numId w:val="28"/>
        </w:numPr>
        <w:ind w:left="357" w:hanging="357"/>
      </w:pPr>
      <w:r w:rsidRPr="00267274">
        <w:t xml:space="preserve">Speech disorders, particularly sudden disorders or changes. </w:t>
      </w:r>
    </w:p>
    <w:p w14:paraId="4E9D6C4F" w14:textId="77777777" w:rsidR="00261EEF" w:rsidRPr="00267274" w:rsidRDefault="00261EEF" w:rsidP="00261EEF">
      <w:pPr>
        <w:pStyle w:val="Default"/>
        <w:ind w:left="360"/>
      </w:pPr>
    </w:p>
    <w:p w14:paraId="0850F250" w14:textId="77777777" w:rsidR="00050E76" w:rsidRPr="00050E76" w:rsidRDefault="00261EEF" w:rsidP="00261EEF">
      <w:pPr>
        <w:autoSpaceDE w:val="0"/>
        <w:autoSpaceDN w:val="0"/>
        <w:adjustRightInd w:val="0"/>
        <w:jc w:val="both"/>
        <w:rPr>
          <w:b/>
          <w:bCs/>
          <w:color w:val="000000"/>
        </w:rPr>
      </w:pPr>
      <w:r w:rsidRPr="00267274">
        <w:rPr>
          <w:b/>
          <w:bCs/>
          <w:color w:val="000000"/>
        </w:rPr>
        <w:t xml:space="preserve">Behaviour </w:t>
      </w:r>
    </w:p>
    <w:p w14:paraId="246C91D9"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Acceptance of punishment which appears excessive </w:t>
      </w:r>
    </w:p>
    <w:p w14:paraId="742400CE"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Over-reaction to mistakes </w:t>
      </w:r>
    </w:p>
    <w:p w14:paraId="243FC9E9"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Continual self-deprecation (I’m stupid, ugly, worthless etc)</w:t>
      </w:r>
    </w:p>
    <w:p w14:paraId="3E31B8DA"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Neurotic behaviour (such as rocking, hair-twisting, thumb-sucking) </w:t>
      </w:r>
    </w:p>
    <w:p w14:paraId="148D486F"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Self-mutilation </w:t>
      </w:r>
    </w:p>
    <w:p w14:paraId="0B207782"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lastRenderedPageBreak/>
        <w:t xml:space="preserve">Suicide attempts </w:t>
      </w:r>
    </w:p>
    <w:p w14:paraId="77957E01"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Drug/solvent abuse </w:t>
      </w:r>
    </w:p>
    <w:p w14:paraId="3D0FED04"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Running away </w:t>
      </w:r>
    </w:p>
    <w:p w14:paraId="270487A6"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Compulsive stealing, scavenging </w:t>
      </w:r>
    </w:p>
    <w:p w14:paraId="73D4B2EF"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Acting out </w:t>
      </w:r>
    </w:p>
    <w:p w14:paraId="41E16D8A"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Poor trust in significant adults </w:t>
      </w:r>
    </w:p>
    <w:p w14:paraId="00342493"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Regressive behaviour – e.g., wetting </w:t>
      </w:r>
    </w:p>
    <w:p w14:paraId="6B6BBBEB"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Eating disorders </w:t>
      </w:r>
    </w:p>
    <w:p w14:paraId="1F152022"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Destructive tendencies </w:t>
      </w:r>
    </w:p>
    <w:p w14:paraId="087E80A9"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Neurotic behaviour </w:t>
      </w:r>
    </w:p>
    <w:p w14:paraId="781A91BB" w14:textId="77777777" w:rsidR="00261EEF" w:rsidRPr="00267274" w:rsidRDefault="00261EEF" w:rsidP="00B83289">
      <w:pPr>
        <w:pStyle w:val="ListParagraph"/>
        <w:numPr>
          <w:ilvl w:val="0"/>
          <w:numId w:val="29"/>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Arriving early at school, leaving late </w:t>
      </w:r>
    </w:p>
    <w:p w14:paraId="2E55B7EF" w14:textId="77777777" w:rsidR="00261EEF" w:rsidRPr="00A94120" w:rsidRDefault="00261EEF" w:rsidP="00261EEF">
      <w:pPr>
        <w:autoSpaceDE w:val="0"/>
        <w:autoSpaceDN w:val="0"/>
        <w:adjustRightInd w:val="0"/>
        <w:rPr>
          <w:color w:val="000000"/>
          <w:sz w:val="22"/>
          <w:szCs w:val="22"/>
        </w:rPr>
      </w:pPr>
    </w:p>
    <w:p w14:paraId="297E0F30" w14:textId="77777777" w:rsidR="00261EEF" w:rsidRPr="00267274" w:rsidRDefault="00261EEF" w:rsidP="00261EEF">
      <w:pPr>
        <w:autoSpaceDE w:val="0"/>
        <w:autoSpaceDN w:val="0"/>
        <w:adjustRightInd w:val="0"/>
        <w:rPr>
          <w:color w:val="000000"/>
        </w:rPr>
      </w:pPr>
      <w:r w:rsidRPr="00267274">
        <w:rPr>
          <w:b/>
          <w:bCs/>
          <w:color w:val="000000"/>
        </w:rPr>
        <w:t xml:space="preserve">Social issues </w:t>
      </w:r>
    </w:p>
    <w:p w14:paraId="6419633A" w14:textId="77777777" w:rsidR="00261EEF" w:rsidRPr="00267274" w:rsidRDefault="00261EEF" w:rsidP="00B83289">
      <w:pPr>
        <w:pStyle w:val="ListParagraph"/>
        <w:numPr>
          <w:ilvl w:val="0"/>
          <w:numId w:val="3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Withdrawal from physical contact </w:t>
      </w:r>
    </w:p>
    <w:p w14:paraId="3D008A27" w14:textId="77777777" w:rsidR="00261EEF" w:rsidRPr="00267274" w:rsidRDefault="00261EEF" w:rsidP="00B83289">
      <w:pPr>
        <w:pStyle w:val="ListParagraph"/>
        <w:numPr>
          <w:ilvl w:val="0"/>
          <w:numId w:val="3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Withdrawal from social interaction </w:t>
      </w:r>
    </w:p>
    <w:p w14:paraId="58C0CB17" w14:textId="77777777" w:rsidR="00261EEF" w:rsidRPr="00267274" w:rsidRDefault="00261EEF" w:rsidP="00B83289">
      <w:pPr>
        <w:pStyle w:val="ListParagraph"/>
        <w:numPr>
          <w:ilvl w:val="0"/>
          <w:numId w:val="3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Over-compliant behaviour </w:t>
      </w:r>
    </w:p>
    <w:p w14:paraId="773C11C9" w14:textId="77777777" w:rsidR="00261EEF" w:rsidRPr="00267274" w:rsidRDefault="00261EEF" w:rsidP="00B83289">
      <w:pPr>
        <w:pStyle w:val="ListParagraph"/>
        <w:numPr>
          <w:ilvl w:val="0"/>
          <w:numId w:val="3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Insecure, clinging behaviour </w:t>
      </w:r>
    </w:p>
    <w:p w14:paraId="56834374" w14:textId="77777777" w:rsidR="00261EEF" w:rsidRPr="00267274" w:rsidRDefault="00261EEF" w:rsidP="00B83289">
      <w:pPr>
        <w:pStyle w:val="ListParagraph"/>
        <w:numPr>
          <w:ilvl w:val="0"/>
          <w:numId w:val="31"/>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Poor social relationships </w:t>
      </w:r>
    </w:p>
    <w:p w14:paraId="04BFA7AA" w14:textId="77777777" w:rsidR="00261EEF" w:rsidRPr="00267274" w:rsidRDefault="00261EEF" w:rsidP="00261EEF">
      <w:pPr>
        <w:autoSpaceDE w:val="0"/>
        <w:autoSpaceDN w:val="0"/>
        <w:adjustRightInd w:val="0"/>
        <w:rPr>
          <w:color w:val="000000"/>
        </w:rPr>
      </w:pPr>
    </w:p>
    <w:p w14:paraId="478FD529" w14:textId="77777777" w:rsidR="00261EEF" w:rsidRPr="00267274" w:rsidRDefault="00261EEF" w:rsidP="00261EEF">
      <w:pPr>
        <w:autoSpaceDE w:val="0"/>
        <w:autoSpaceDN w:val="0"/>
        <w:adjustRightInd w:val="0"/>
        <w:jc w:val="both"/>
        <w:rPr>
          <w:color w:val="000000"/>
        </w:rPr>
      </w:pPr>
      <w:r w:rsidRPr="00267274">
        <w:rPr>
          <w:b/>
          <w:bCs/>
          <w:color w:val="000000"/>
        </w:rPr>
        <w:t xml:space="preserve">Emotional responses </w:t>
      </w:r>
    </w:p>
    <w:p w14:paraId="73F16CC5" w14:textId="77777777" w:rsidR="00261EEF" w:rsidRPr="00267274" w:rsidRDefault="00261EEF" w:rsidP="00B83289">
      <w:pPr>
        <w:pStyle w:val="ListParagraph"/>
        <w:numPr>
          <w:ilvl w:val="0"/>
          <w:numId w:val="30"/>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Extreme fear of new situations </w:t>
      </w:r>
    </w:p>
    <w:p w14:paraId="0FE6AA78" w14:textId="77777777" w:rsidR="00261EEF" w:rsidRPr="00267274" w:rsidRDefault="00261EEF" w:rsidP="00B83289">
      <w:pPr>
        <w:pStyle w:val="ListParagraph"/>
        <w:numPr>
          <w:ilvl w:val="0"/>
          <w:numId w:val="30"/>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Inappropriate emotional responses to painful situations (“I deserve this”)</w:t>
      </w:r>
    </w:p>
    <w:p w14:paraId="1F267C76" w14:textId="77777777" w:rsidR="00261EEF" w:rsidRPr="00267274" w:rsidRDefault="00261EEF" w:rsidP="00B83289">
      <w:pPr>
        <w:pStyle w:val="ListParagraph"/>
        <w:numPr>
          <w:ilvl w:val="0"/>
          <w:numId w:val="30"/>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Fear of parents being contacted </w:t>
      </w:r>
    </w:p>
    <w:p w14:paraId="22817D8E" w14:textId="77777777" w:rsidR="00261EEF" w:rsidRPr="00267274" w:rsidRDefault="00261EEF" w:rsidP="00B83289">
      <w:pPr>
        <w:pStyle w:val="ListParagraph"/>
        <w:numPr>
          <w:ilvl w:val="0"/>
          <w:numId w:val="30"/>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Self-disgust </w:t>
      </w:r>
    </w:p>
    <w:p w14:paraId="5CBA7D63" w14:textId="77777777" w:rsidR="00261EEF" w:rsidRPr="00267274" w:rsidRDefault="00261EEF" w:rsidP="00B83289">
      <w:pPr>
        <w:pStyle w:val="ListParagraph"/>
        <w:numPr>
          <w:ilvl w:val="0"/>
          <w:numId w:val="30"/>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Low self-esteem </w:t>
      </w:r>
    </w:p>
    <w:p w14:paraId="79691FC5" w14:textId="77777777" w:rsidR="00261EEF" w:rsidRPr="00267274" w:rsidRDefault="00261EEF" w:rsidP="00B83289">
      <w:pPr>
        <w:pStyle w:val="ListParagraph"/>
        <w:numPr>
          <w:ilvl w:val="0"/>
          <w:numId w:val="30"/>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Unusually fearful with adults </w:t>
      </w:r>
    </w:p>
    <w:p w14:paraId="50F4BC7B" w14:textId="77777777" w:rsidR="00261EEF" w:rsidRDefault="00261EEF" w:rsidP="00B83289">
      <w:pPr>
        <w:pStyle w:val="ListParagraph"/>
        <w:numPr>
          <w:ilvl w:val="0"/>
          <w:numId w:val="30"/>
        </w:numPr>
        <w:autoSpaceDE w:val="0"/>
        <w:autoSpaceDN w:val="0"/>
        <w:adjustRightInd w:val="0"/>
        <w:rPr>
          <w:rFonts w:ascii="Arial" w:hAnsi="Arial" w:cs="Arial"/>
          <w:color w:val="000000"/>
          <w:sz w:val="24"/>
          <w:szCs w:val="24"/>
        </w:rPr>
      </w:pPr>
      <w:r w:rsidRPr="00267274">
        <w:rPr>
          <w:rFonts w:ascii="Arial" w:hAnsi="Arial" w:cs="Arial"/>
          <w:color w:val="000000"/>
          <w:sz w:val="24"/>
          <w:szCs w:val="24"/>
        </w:rPr>
        <w:t xml:space="preserve">Lack of concentration, restlessness, aimlessness </w:t>
      </w:r>
    </w:p>
    <w:p w14:paraId="57EF9485" w14:textId="77777777" w:rsidR="00261EEF" w:rsidRDefault="00261EEF" w:rsidP="00B83289">
      <w:pPr>
        <w:pStyle w:val="ListParagraph"/>
        <w:numPr>
          <w:ilvl w:val="0"/>
          <w:numId w:val="30"/>
        </w:numPr>
        <w:autoSpaceDE w:val="0"/>
        <w:autoSpaceDN w:val="0"/>
        <w:adjustRightInd w:val="0"/>
        <w:rPr>
          <w:rFonts w:ascii="Arial" w:hAnsi="Arial" w:cs="Arial"/>
          <w:color w:val="000000"/>
          <w:sz w:val="24"/>
          <w:szCs w:val="24"/>
        </w:rPr>
      </w:pPr>
      <w:r w:rsidRPr="00261EEF">
        <w:rPr>
          <w:rFonts w:ascii="Arial" w:hAnsi="Arial" w:cs="Arial"/>
          <w:color w:val="000000"/>
          <w:sz w:val="24"/>
          <w:szCs w:val="24"/>
        </w:rPr>
        <w:t>Extremes of passivity or aggression</w:t>
      </w:r>
    </w:p>
    <w:p w14:paraId="1D21AA5B" w14:textId="77777777" w:rsidR="00261EEF" w:rsidRDefault="00261EEF" w:rsidP="00261EEF">
      <w:pPr>
        <w:pStyle w:val="ListParagraph"/>
        <w:autoSpaceDE w:val="0"/>
        <w:autoSpaceDN w:val="0"/>
        <w:adjustRightInd w:val="0"/>
        <w:ind w:left="360"/>
        <w:rPr>
          <w:rFonts w:ascii="Arial" w:hAnsi="Arial" w:cs="Arial"/>
          <w:color w:val="000000"/>
          <w:sz w:val="24"/>
          <w:szCs w:val="24"/>
        </w:rPr>
      </w:pPr>
    </w:p>
    <w:p w14:paraId="2F911816" w14:textId="77777777" w:rsidR="00261EEF" w:rsidRPr="00267274" w:rsidRDefault="00261EEF" w:rsidP="00261EEF">
      <w:pPr>
        <w:pStyle w:val="Default"/>
      </w:pPr>
      <w:r w:rsidRPr="00267274">
        <w:t xml:space="preserve">Most harm is produced in </w:t>
      </w:r>
      <w:r w:rsidRPr="00267274">
        <w:rPr>
          <w:i/>
          <w:iCs/>
        </w:rPr>
        <w:t xml:space="preserve">low warmth, high criticism </w:t>
      </w:r>
      <w:r w:rsidRPr="00267274">
        <w:t xml:space="preserve">homes, not from single incidents. </w:t>
      </w:r>
    </w:p>
    <w:p w14:paraId="6C55D237" w14:textId="77777777" w:rsidR="00261EEF" w:rsidRPr="00267274" w:rsidRDefault="00261EEF" w:rsidP="00261EEF">
      <w:pPr>
        <w:pStyle w:val="Default"/>
      </w:pPr>
      <w:r w:rsidRPr="00267274">
        <w:t xml:space="preserve">Emotional abuse is difficult to define, identify/recognise and/or prove. </w:t>
      </w:r>
    </w:p>
    <w:p w14:paraId="336E7A19" w14:textId="77777777" w:rsidR="00261EEF" w:rsidRPr="00267274" w:rsidRDefault="00261EEF" w:rsidP="00261EEF">
      <w:pPr>
        <w:pStyle w:val="Default"/>
      </w:pPr>
      <w:r w:rsidRPr="00267274">
        <w:t xml:space="preserve">Emotional abuse is chronic and cumulative and has a long-term impact. </w:t>
      </w:r>
    </w:p>
    <w:p w14:paraId="304EDD23" w14:textId="77777777" w:rsidR="00261EEF" w:rsidRDefault="00261EEF" w:rsidP="00261EEF">
      <w:pPr>
        <w:autoSpaceDE w:val="0"/>
        <w:autoSpaceDN w:val="0"/>
        <w:adjustRightInd w:val="0"/>
        <w:rPr>
          <w:color w:val="000000"/>
        </w:rPr>
      </w:pPr>
    </w:p>
    <w:p w14:paraId="5C864933" w14:textId="77777777" w:rsidR="00261EEF" w:rsidRDefault="00261EEF" w:rsidP="00261EEF">
      <w:pPr>
        <w:pStyle w:val="CM28"/>
        <w:spacing w:before="0"/>
        <w:rPr>
          <w:rFonts w:ascii="Arial" w:hAnsi="Arial" w:cs="Arial"/>
          <w:color w:val="000000"/>
        </w:rPr>
      </w:pPr>
      <w:r w:rsidRPr="00267274">
        <w:rPr>
          <w:rFonts w:ascii="Arial" w:hAnsi="Arial" w:cs="Arial"/>
          <w:color w:val="000000"/>
        </w:rPr>
        <w:t>It is sometimes possible to spot emotionally abusive behavior from parents and carers to their children, by the way that the adults are speaking to, or</w:t>
      </w:r>
      <w:r>
        <w:rPr>
          <w:rFonts w:ascii="Arial" w:hAnsi="Arial" w:cs="Arial"/>
          <w:color w:val="000000"/>
        </w:rPr>
        <w:t xml:space="preserve"> behaving towards children.  An</w:t>
      </w:r>
      <w:r w:rsidRPr="00267274">
        <w:rPr>
          <w:rFonts w:ascii="Arial" w:hAnsi="Arial" w:cs="Arial"/>
          <w:color w:val="000000"/>
        </w:rPr>
        <w:t xml:space="preserve"> appropriate challenge or intervention could affect positive change and prevent more intensive work being carried out later on. </w:t>
      </w:r>
    </w:p>
    <w:p w14:paraId="26B3204A" w14:textId="77777777" w:rsidR="00611B5F" w:rsidRDefault="00611B5F" w:rsidP="00611B5F">
      <w:pPr>
        <w:pStyle w:val="Default"/>
        <w:rPr>
          <w:lang w:val="en-US" w:bidi="en-US"/>
        </w:rPr>
      </w:pPr>
    </w:p>
    <w:p w14:paraId="40EA8CE7" w14:textId="77777777" w:rsidR="00611B5F" w:rsidRDefault="00611B5F" w:rsidP="00611B5F">
      <w:pPr>
        <w:pStyle w:val="Default"/>
        <w:rPr>
          <w:lang w:val="en-US" w:bidi="en-US"/>
        </w:rPr>
      </w:pPr>
      <w:r>
        <w:rPr>
          <w:lang w:val="en-US" w:bidi="en-US"/>
        </w:rPr>
        <w:t xml:space="preserve">Link to OSCB guidance on emotional abuse </w:t>
      </w:r>
      <w:hyperlink r:id="rId26" w:history="1">
        <w:r w:rsidRPr="00382491">
          <w:rPr>
            <w:rStyle w:val="Hyperlink"/>
            <w:lang w:val="en-US" w:bidi="en-US"/>
          </w:rPr>
          <w:t>https://www.oscb.org.uk/safeguarding-themes/emotional-abuse/</w:t>
        </w:r>
      </w:hyperlink>
      <w:r>
        <w:rPr>
          <w:lang w:val="en-US" w:bidi="en-US"/>
        </w:rPr>
        <w:t xml:space="preserve"> </w:t>
      </w:r>
    </w:p>
    <w:p w14:paraId="012C417B" w14:textId="77777777" w:rsidR="00940BBB" w:rsidRPr="00611B5F" w:rsidRDefault="00940BBB" w:rsidP="00611B5F">
      <w:pPr>
        <w:pStyle w:val="Default"/>
        <w:rPr>
          <w:lang w:val="en-US" w:bidi="en-US"/>
        </w:rPr>
      </w:pPr>
      <w:r>
        <w:rPr>
          <w:lang w:val="en-US" w:bidi="en-US"/>
        </w:rPr>
        <w:t xml:space="preserve">Link to OSCB guidance on Domestic Abuse </w:t>
      </w:r>
      <w:hyperlink r:id="rId27" w:history="1">
        <w:r w:rsidRPr="00382491">
          <w:rPr>
            <w:rStyle w:val="Hyperlink"/>
            <w:lang w:val="en-US" w:bidi="en-US"/>
          </w:rPr>
          <w:t>https://www.oscb.org.uk/safeguarding-themes/domestic-abuse/</w:t>
        </w:r>
      </w:hyperlink>
      <w:r>
        <w:rPr>
          <w:lang w:val="en-US" w:bidi="en-US"/>
        </w:rPr>
        <w:t xml:space="preserve"> </w:t>
      </w:r>
    </w:p>
    <w:p w14:paraId="19D8AAB5" w14:textId="77777777" w:rsidR="00C464CB" w:rsidRDefault="00C464CB" w:rsidP="0044422B">
      <w:pPr>
        <w:autoSpaceDE w:val="0"/>
        <w:autoSpaceDN w:val="0"/>
        <w:adjustRightInd w:val="0"/>
        <w:rPr>
          <w:color w:val="000000"/>
        </w:rPr>
      </w:pPr>
    </w:p>
    <w:p w14:paraId="28199CE0" w14:textId="77777777" w:rsidR="0044422B" w:rsidRDefault="0044422B" w:rsidP="0044422B">
      <w:pPr>
        <w:autoSpaceDE w:val="0"/>
        <w:autoSpaceDN w:val="0"/>
        <w:adjustRightInd w:val="0"/>
        <w:rPr>
          <w:color w:val="000000"/>
        </w:rPr>
      </w:pPr>
      <w:r>
        <w:rPr>
          <w:b/>
          <w:bCs/>
          <w:color w:val="000000"/>
        </w:rPr>
        <w:t>Sexual abuse</w:t>
      </w:r>
      <w:r>
        <w:rPr>
          <w:color w:val="000000"/>
        </w:rPr>
        <w:t>: involves forcing or enticing a child or young person to take part in</w:t>
      </w:r>
    </w:p>
    <w:p w14:paraId="79A4086A" w14:textId="77777777" w:rsidR="0044422B" w:rsidRDefault="0044422B" w:rsidP="0044422B">
      <w:pPr>
        <w:autoSpaceDE w:val="0"/>
        <w:autoSpaceDN w:val="0"/>
        <w:adjustRightInd w:val="0"/>
        <w:rPr>
          <w:color w:val="000000"/>
        </w:rPr>
      </w:pPr>
      <w:r>
        <w:rPr>
          <w:color w:val="000000"/>
        </w:rPr>
        <w:t>sexual activities, not necessarily involving a high level of violence, whether or not the</w:t>
      </w:r>
    </w:p>
    <w:p w14:paraId="24E3B432" w14:textId="77777777" w:rsidR="0044422B" w:rsidRDefault="0044422B" w:rsidP="0044422B">
      <w:pPr>
        <w:autoSpaceDE w:val="0"/>
        <w:autoSpaceDN w:val="0"/>
        <w:adjustRightInd w:val="0"/>
        <w:rPr>
          <w:color w:val="000000"/>
        </w:rPr>
      </w:pPr>
      <w:r>
        <w:rPr>
          <w:color w:val="000000"/>
        </w:rPr>
        <w:t>child is aware of what is happening. The activities may involve physical contact, including</w:t>
      </w:r>
      <w:r w:rsidR="00C464CB">
        <w:rPr>
          <w:color w:val="000000"/>
        </w:rPr>
        <w:t xml:space="preserve"> </w:t>
      </w:r>
      <w:r>
        <w:rPr>
          <w:color w:val="000000"/>
        </w:rPr>
        <w:t>assault by penetration (for example rape or oral sex) or non-penetrative acts such as</w:t>
      </w:r>
      <w:r w:rsidR="00C464CB">
        <w:rPr>
          <w:color w:val="000000"/>
        </w:rPr>
        <w:t xml:space="preserve"> </w:t>
      </w:r>
      <w:r>
        <w:rPr>
          <w:color w:val="000000"/>
        </w:rPr>
        <w:t xml:space="preserve">masturbation, kissing, rubbing and touching outside of clothing. They </w:t>
      </w:r>
      <w:r>
        <w:rPr>
          <w:color w:val="000000"/>
        </w:rPr>
        <w:lastRenderedPageBreak/>
        <w:t>may also include</w:t>
      </w:r>
      <w:r w:rsidR="00C464CB">
        <w:rPr>
          <w:color w:val="000000"/>
        </w:rPr>
        <w:t xml:space="preserve"> </w:t>
      </w:r>
      <w:r>
        <w:rPr>
          <w:color w:val="000000"/>
        </w:rPr>
        <w:t>non-contact activities, such as involving children in looking at, or in the production of,</w:t>
      </w:r>
      <w:r w:rsidR="00C464CB">
        <w:rPr>
          <w:color w:val="000000"/>
        </w:rPr>
        <w:t xml:space="preserve"> </w:t>
      </w:r>
      <w:r>
        <w:rPr>
          <w:color w:val="000000"/>
        </w:rPr>
        <w:t>sexual images, watching sexual activities, encouraging children to behave in sexually</w:t>
      </w:r>
      <w:r w:rsidR="00C464CB">
        <w:rPr>
          <w:color w:val="000000"/>
        </w:rPr>
        <w:t xml:space="preserve"> </w:t>
      </w:r>
      <w:r>
        <w:rPr>
          <w:color w:val="000000"/>
        </w:rPr>
        <w:t>inappropriate ways, or grooming a child in preparation for abuse. Sexual abuse can take</w:t>
      </w:r>
      <w:r w:rsidR="00C464CB">
        <w:rPr>
          <w:color w:val="000000"/>
        </w:rPr>
        <w:t xml:space="preserve"> </w:t>
      </w:r>
      <w:r>
        <w:rPr>
          <w:color w:val="000000"/>
        </w:rPr>
        <w:t>place online, and technology can be used to facilitate offline abuse. Sexual abuse is not</w:t>
      </w:r>
      <w:r w:rsidR="00C464CB">
        <w:rPr>
          <w:color w:val="000000"/>
        </w:rPr>
        <w:t xml:space="preserve"> </w:t>
      </w:r>
      <w:r>
        <w:rPr>
          <w:color w:val="000000"/>
        </w:rPr>
        <w:t>solely perpetrated by adult males. Women can also commit acts of sexual abuse, as can</w:t>
      </w:r>
      <w:r w:rsidR="00C464CB">
        <w:rPr>
          <w:color w:val="000000"/>
        </w:rPr>
        <w:t xml:space="preserve"> </w:t>
      </w:r>
      <w:r>
        <w:rPr>
          <w:color w:val="000000"/>
        </w:rPr>
        <w:t>other children. The sexual abuse of children by other children is a specific safeguarding</w:t>
      </w:r>
      <w:r w:rsidR="00C464CB">
        <w:rPr>
          <w:color w:val="000000"/>
        </w:rPr>
        <w:t xml:space="preserve"> </w:t>
      </w:r>
      <w:r>
        <w:rPr>
          <w:color w:val="000000"/>
        </w:rPr>
        <w:t xml:space="preserve">issue in education </w:t>
      </w:r>
      <w:r w:rsidR="00C464CB">
        <w:rPr>
          <w:color w:val="000000"/>
        </w:rPr>
        <w:t>see ANNEX</w:t>
      </w:r>
    </w:p>
    <w:p w14:paraId="4E84B0C3" w14:textId="77777777" w:rsidR="00C464CB" w:rsidRDefault="00C464CB" w:rsidP="0044422B">
      <w:pPr>
        <w:autoSpaceDE w:val="0"/>
        <w:autoSpaceDN w:val="0"/>
        <w:adjustRightInd w:val="0"/>
        <w:rPr>
          <w:color w:val="000000"/>
        </w:rPr>
      </w:pPr>
    </w:p>
    <w:p w14:paraId="537E176F" w14:textId="77777777" w:rsidR="00261EEF" w:rsidRDefault="00261EEF" w:rsidP="00261EEF">
      <w:pPr>
        <w:pStyle w:val="Default"/>
        <w:rPr>
          <w:b/>
        </w:rPr>
      </w:pPr>
      <w:r w:rsidRPr="001F3272">
        <w:rPr>
          <w:b/>
        </w:rPr>
        <w:t xml:space="preserve">Characteristics of child sexual abuse: </w:t>
      </w:r>
    </w:p>
    <w:p w14:paraId="2755DB10" w14:textId="77777777" w:rsidR="00050E76" w:rsidRPr="001F3272" w:rsidRDefault="00050E76" w:rsidP="00261EEF">
      <w:pPr>
        <w:pStyle w:val="Default"/>
        <w:rPr>
          <w:b/>
        </w:rPr>
      </w:pPr>
    </w:p>
    <w:p w14:paraId="23C1B135" w14:textId="77777777" w:rsidR="00261EEF" w:rsidRPr="00267274" w:rsidRDefault="00261EEF" w:rsidP="00B83289">
      <w:pPr>
        <w:pStyle w:val="Default"/>
        <w:numPr>
          <w:ilvl w:val="0"/>
          <w:numId w:val="32"/>
        </w:numPr>
      </w:pPr>
      <w:r w:rsidRPr="00267274">
        <w:t xml:space="preserve">it is often planned and systematic – people do not sexually abuse children by accident, though sexual abuse can be opportunistic </w:t>
      </w:r>
    </w:p>
    <w:p w14:paraId="58B8012A" w14:textId="77777777" w:rsidR="00261EEF" w:rsidRPr="00267274" w:rsidRDefault="00261EEF" w:rsidP="00B83289">
      <w:pPr>
        <w:pStyle w:val="Default"/>
        <w:numPr>
          <w:ilvl w:val="0"/>
          <w:numId w:val="32"/>
        </w:numPr>
      </w:pPr>
      <w:r w:rsidRPr="00267274">
        <w:t xml:space="preserve">grooming the child – people who abuse children take care to choose a vulnerable child and often spend time making them dependent </w:t>
      </w:r>
    </w:p>
    <w:p w14:paraId="261189F7" w14:textId="77777777" w:rsidR="00261EEF" w:rsidRPr="00267274" w:rsidRDefault="00261EEF" w:rsidP="00B83289">
      <w:pPr>
        <w:pStyle w:val="Default"/>
        <w:numPr>
          <w:ilvl w:val="0"/>
          <w:numId w:val="32"/>
        </w:numPr>
      </w:pPr>
      <w:r w:rsidRPr="00267274">
        <w:t xml:space="preserve">grooming the child’s environment – abusers try to ensure that potential adult protectors (parents and other carers especially) are not suspicious of their motives. </w:t>
      </w:r>
    </w:p>
    <w:p w14:paraId="09E69D2E" w14:textId="77777777" w:rsidR="00261EEF" w:rsidRPr="00267274" w:rsidRDefault="00261EEF" w:rsidP="00261EEF">
      <w:pPr>
        <w:pStyle w:val="Default"/>
      </w:pPr>
    </w:p>
    <w:p w14:paraId="6F289605" w14:textId="77777777" w:rsidR="00261EEF" w:rsidRPr="00267274" w:rsidRDefault="00261EEF" w:rsidP="00261EEF">
      <w:pPr>
        <w:pStyle w:val="Default"/>
      </w:pPr>
      <w:r w:rsidRPr="00267274">
        <w:t xml:space="preserve">Most people who sexually abuse children are men, but some women sexually abuse too. </w:t>
      </w:r>
    </w:p>
    <w:p w14:paraId="03103362" w14:textId="77777777" w:rsidR="00261EEF" w:rsidRPr="00267274" w:rsidRDefault="00261EEF" w:rsidP="00261EEF">
      <w:pPr>
        <w:pStyle w:val="Default"/>
      </w:pPr>
    </w:p>
    <w:p w14:paraId="1F8FE9EE" w14:textId="77777777" w:rsidR="00261EEF" w:rsidRPr="00267274" w:rsidRDefault="00261EEF" w:rsidP="00261EEF">
      <w:pPr>
        <w:pStyle w:val="CM26"/>
        <w:rPr>
          <w:rFonts w:ascii="Arial" w:hAnsi="Arial" w:cs="Arial"/>
          <w:color w:val="000000"/>
        </w:rPr>
      </w:pPr>
      <w:r w:rsidRPr="00267274">
        <w:rPr>
          <w:rFonts w:ascii="Arial" w:hAnsi="Arial" w:cs="Arial"/>
          <w:b/>
          <w:bCs/>
          <w:color w:val="000000"/>
        </w:rPr>
        <w:t xml:space="preserve">Indicators of sexual abuse </w:t>
      </w:r>
    </w:p>
    <w:p w14:paraId="6F0E1332" w14:textId="77777777" w:rsidR="00261EEF" w:rsidRPr="00267274" w:rsidRDefault="00261EEF" w:rsidP="00261EEF">
      <w:pPr>
        <w:pStyle w:val="Default"/>
      </w:pPr>
    </w:p>
    <w:p w14:paraId="0A035DCD" w14:textId="77777777" w:rsidR="00261EEF" w:rsidRPr="00267274" w:rsidRDefault="00261EEF" w:rsidP="00261EEF">
      <w:pPr>
        <w:pStyle w:val="CM26"/>
      </w:pPr>
      <w:r w:rsidRPr="00267274">
        <w:rPr>
          <w:rFonts w:ascii="Arial" w:hAnsi="Arial" w:cs="Arial"/>
          <w:b/>
          <w:bCs/>
          <w:color w:val="000000"/>
        </w:rPr>
        <w:t xml:space="preserve">Physical observations </w:t>
      </w:r>
    </w:p>
    <w:p w14:paraId="3E324608" w14:textId="77777777" w:rsidR="00261EEF" w:rsidRPr="00267274" w:rsidRDefault="00261EEF" w:rsidP="00B83289">
      <w:pPr>
        <w:pStyle w:val="ListParagraph"/>
        <w:numPr>
          <w:ilvl w:val="0"/>
          <w:numId w:val="33"/>
        </w:numPr>
        <w:spacing w:after="200" w:line="260" w:lineRule="exact"/>
        <w:rPr>
          <w:rFonts w:ascii="Arial" w:hAnsi="Arial" w:cs="Arial"/>
          <w:color w:val="000000"/>
          <w:sz w:val="24"/>
          <w:szCs w:val="24"/>
        </w:rPr>
      </w:pPr>
      <w:r w:rsidRPr="00267274">
        <w:rPr>
          <w:rFonts w:ascii="Arial" w:hAnsi="Arial" w:cs="Arial"/>
          <w:color w:val="000000"/>
          <w:sz w:val="24"/>
          <w:szCs w:val="24"/>
        </w:rPr>
        <w:t xml:space="preserve">Damage to genitalia, anus or mouth </w:t>
      </w:r>
    </w:p>
    <w:p w14:paraId="29B58277" w14:textId="77777777" w:rsidR="00261EEF" w:rsidRPr="00267274" w:rsidRDefault="00261EEF" w:rsidP="00B83289">
      <w:pPr>
        <w:pStyle w:val="ListParagraph"/>
        <w:numPr>
          <w:ilvl w:val="0"/>
          <w:numId w:val="33"/>
        </w:numPr>
        <w:spacing w:after="200" w:line="260" w:lineRule="exact"/>
        <w:rPr>
          <w:rFonts w:ascii="Arial" w:hAnsi="Arial" w:cs="Arial"/>
          <w:color w:val="000000"/>
          <w:sz w:val="24"/>
          <w:szCs w:val="24"/>
        </w:rPr>
      </w:pPr>
      <w:r w:rsidRPr="00267274">
        <w:rPr>
          <w:rFonts w:ascii="Arial" w:hAnsi="Arial" w:cs="Arial"/>
          <w:color w:val="000000"/>
          <w:sz w:val="24"/>
          <w:szCs w:val="24"/>
        </w:rPr>
        <w:t xml:space="preserve">Sexually transmitted diseases </w:t>
      </w:r>
    </w:p>
    <w:p w14:paraId="335AD5BD" w14:textId="77777777" w:rsidR="00261EEF" w:rsidRPr="00267274" w:rsidRDefault="00261EEF" w:rsidP="00B83289">
      <w:pPr>
        <w:pStyle w:val="ListParagraph"/>
        <w:numPr>
          <w:ilvl w:val="0"/>
          <w:numId w:val="33"/>
        </w:numPr>
        <w:spacing w:after="200" w:line="260" w:lineRule="exact"/>
        <w:rPr>
          <w:rFonts w:ascii="Arial" w:hAnsi="Arial" w:cs="Arial"/>
          <w:color w:val="000000"/>
          <w:sz w:val="24"/>
          <w:szCs w:val="24"/>
        </w:rPr>
      </w:pPr>
      <w:r w:rsidRPr="00267274">
        <w:rPr>
          <w:rFonts w:ascii="Arial" w:hAnsi="Arial" w:cs="Arial"/>
          <w:color w:val="000000"/>
          <w:sz w:val="24"/>
          <w:szCs w:val="24"/>
        </w:rPr>
        <w:t xml:space="preserve">Unexpected pregnancy, especially in very young girls </w:t>
      </w:r>
    </w:p>
    <w:p w14:paraId="3EC68A94" w14:textId="77777777" w:rsidR="00261EEF" w:rsidRPr="00805850" w:rsidRDefault="00261EEF" w:rsidP="00B83289">
      <w:pPr>
        <w:pStyle w:val="ListParagraph"/>
        <w:numPr>
          <w:ilvl w:val="0"/>
          <w:numId w:val="33"/>
        </w:numPr>
        <w:spacing w:after="200" w:line="260" w:lineRule="exact"/>
        <w:rPr>
          <w:rFonts w:ascii="Arial" w:hAnsi="Arial" w:cs="Arial"/>
          <w:color w:val="000000"/>
          <w:sz w:val="24"/>
          <w:szCs w:val="24"/>
        </w:rPr>
      </w:pPr>
      <w:r w:rsidRPr="00805850">
        <w:rPr>
          <w:rFonts w:ascii="Arial" w:hAnsi="Arial" w:cs="Arial"/>
          <w:color w:val="000000"/>
          <w:sz w:val="24"/>
          <w:szCs w:val="24"/>
        </w:rPr>
        <w:t>Soreness in genital area, anus or mouth and other medical problems such as chronic itching</w:t>
      </w:r>
    </w:p>
    <w:p w14:paraId="61BF1E37" w14:textId="77777777" w:rsidR="00261EEF" w:rsidRPr="00267274" w:rsidRDefault="00261EEF" w:rsidP="00B83289">
      <w:pPr>
        <w:pStyle w:val="ListParagraph"/>
        <w:numPr>
          <w:ilvl w:val="0"/>
          <w:numId w:val="33"/>
        </w:numPr>
        <w:spacing w:after="200" w:line="260" w:lineRule="exact"/>
        <w:rPr>
          <w:rFonts w:ascii="Arial" w:hAnsi="Arial" w:cs="Arial"/>
          <w:color w:val="000000"/>
          <w:sz w:val="24"/>
          <w:szCs w:val="24"/>
        </w:rPr>
      </w:pPr>
      <w:r w:rsidRPr="00267274">
        <w:rPr>
          <w:rFonts w:ascii="Arial" w:hAnsi="Arial" w:cs="Arial"/>
          <w:color w:val="000000"/>
          <w:sz w:val="24"/>
          <w:szCs w:val="24"/>
        </w:rPr>
        <w:t>Unexplained recurrent urinary tract infections and discharges or abdominal pain</w:t>
      </w:r>
    </w:p>
    <w:p w14:paraId="7BF704A2" w14:textId="77777777" w:rsidR="00261EEF" w:rsidRPr="00267274" w:rsidRDefault="00261EEF" w:rsidP="00261EEF">
      <w:pPr>
        <w:pStyle w:val="CM26"/>
      </w:pPr>
      <w:r w:rsidRPr="00267274">
        <w:rPr>
          <w:rFonts w:ascii="Arial" w:hAnsi="Arial" w:cs="Arial"/>
          <w:b/>
          <w:bCs/>
          <w:color w:val="000000"/>
        </w:rPr>
        <w:t xml:space="preserve">Behavioural observations </w:t>
      </w:r>
    </w:p>
    <w:p w14:paraId="4E79C731"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Sexual knowledge inappropriate for age </w:t>
      </w:r>
    </w:p>
    <w:p w14:paraId="30DB84E2"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Sexualised behaviour or affection inappropriate for age </w:t>
      </w:r>
    </w:p>
    <w:p w14:paraId="7085A305"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Sexually provocative behaviour/promiscuity </w:t>
      </w:r>
    </w:p>
    <w:p w14:paraId="51CBFD9D"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Hinting at sexual activity Inexplicable decline in school performance </w:t>
      </w:r>
    </w:p>
    <w:p w14:paraId="19CD412F"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Depression or other sudden apparent changes in personality as becoming insecure or clinging </w:t>
      </w:r>
    </w:p>
    <w:p w14:paraId="724A770C"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Lack of concentration, restlessness, aimlessness </w:t>
      </w:r>
    </w:p>
    <w:p w14:paraId="2DC5F26F"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Socially isolated or withdrawn </w:t>
      </w:r>
    </w:p>
    <w:p w14:paraId="1DF25588"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Overly-compliant behaviour </w:t>
      </w:r>
    </w:p>
    <w:p w14:paraId="74C807A3"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Acting out, aggressive behaviour </w:t>
      </w:r>
    </w:p>
    <w:p w14:paraId="38D9F220"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Poor trust or fear concerning significant adults </w:t>
      </w:r>
    </w:p>
    <w:p w14:paraId="1C2A7D7C" w14:textId="77777777" w:rsidR="00261EEF"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Regressive behaviour, </w:t>
      </w:r>
    </w:p>
    <w:p w14:paraId="251CB8F1"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Onset of wetting, by day or night; nightmares </w:t>
      </w:r>
    </w:p>
    <w:p w14:paraId="59EFC68C"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Onset of insecure, clinging behaviour </w:t>
      </w:r>
    </w:p>
    <w:p w14:paraId="5EA0D042"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Arriving early at school, leaving late, running away from home </w:t>
      </w:r>
    </w:p>
    <w:p w14:paraId="5A62674A"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Suicide attempts, self-mutilation, self-disgust </w:t>
      </w:r>
    </w:p>
    <w:p w14:paraId="0C2170A1"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Suddenly drawing sexually explicit pictures </w:t>
      </w:r>
    </w:p>
    <w:p w14:paraId="79EA95CB"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lastRenderedPageBreak/>
        <w:t xml:space="preserve">Eating disorders or sudden loss of appetite or compulsive eating </w:t>
      </w:r>
    </w:p>
    <w:p w14:paraId="37818DA0" w14:textId="77777777" w:rsidR="00261EEF" w:rsidRPr="00267274" w:rsidRDefault="00261EEF" w:rsidP="00B83289">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Regressing to younger behaviour patterns such as thumb sucking or bringing out discarded cuddly toys </w:t>
      </w:r>
    </w:p>
    <w:p w14:paraId="0022F6CA" w14:textId="77777777" w:rsidR="00611B5F" w:rsidRDefault="00261EEF" w:rsidP="00611B5F">
      <w:pPr>
        <w:pStyle w:val="ListParagraph"/>
        <w:numPr>
          <w:ilvl w:val="0"/>
          <w:numId w:val="34"/>
        </w:numPr>
        <w:spacing w:after="200"/>
        <w:rPr>
          <w:rFonts w:ascii="Arial" w:hAnsi="Arial" w:cs="Arial"/>
          <w:color w:val="000000"/>
          <w:sz w:val="24"/>
          <w:szCs w:val="24"/>
        </w:rPr>
      </w:pPr>
      <w:r w:rsidRPr="00267274">
        <w:rPr>
          <w:rFonts w:ascii="Arial" w:hAnsi="Arial" w:cs="Arial"/>
          <w:color w:val="000000"/>
          <w:sz w:val="24"/>
          <w:szCs w:val="24"/>
        </w:rPr>
        <w:t xml:space="preserve">Become worried about clothing being removed </w:t>
      </w:r>
    </w:p>
    <w:p w14:paraId="586257AE" w14:textId="77777777" w:rsidR="00940BBB" w:rsidRPr="00940BBB" w:rsidRDefault="00940BBB" w:rsidP="00940BBB">
      <w:pPr>
        <w:spacing w:after="200"/>
        <w:rPr>
          <w:color w:val="000000"/>
        </w:rPr>
      </w:pPr>
      <w:r>
        <w:rPr>
          <w:color w:val="000000"/>
        </w:rPr>
        <w:t xml:space="preserve">Link to OSCB guidance on sexual abuse </w:t>
      </w:r>
      <w:hyperlink r:id="rId28" w:history="1">
        <w:r w:rsidRPr="00382491">
          <w:rPr>
            <w:rStyle w:val="Hyperlink"/>
          </w:rPr>
          <w:t>https://www.oscb.org.uk/safeguarding-themes/sexual-abuse/</w:t>
        </w:r>
      </w:hyperlink>
      <w:r>
        <w:rPr>
          <w:color w:val="000000"/>
        </w:rPr>
        <w:t xml:space="preserve"> </w:t>
      </w:r>
    </w:p>
    <w:p w14:paraId="4FCAA62C" w14:textId="77777777" w:rsidR="0044422B" w:rsidRDefault="0044422B" w:rsidP="0044422B">
      <w:pPr>
        <w:autoSpaceDE w:val="0"/>
        <w:autoSpaceDN w:val="0"/>
        <w:adjustRightInd w:val="0"/>
        <w:rPr>
          <w:rFonts w:ascii="ArialMT" w:hAnsi="ArialMT" w:cs="ArialMT"/>
          <w:color w:val="000000"/>
        </w:rPr>
      </w:pPr>
      <w:r>
        <w:rPr>
          <w:b/>
          <w:bCs/>
          <w:color w:val="000000"/>
        </w:rPr>
        <w:t>Neglect</w:t>
      </w:r>
      <w:r>
        <w:rPr>
          <w:color w:val="000000"/>
        </w:rPr>
        <w:t>: the persistent failure to meet a child</w:t>
      </w:r>
      <w:r>
        <w:rPr>
          <w:rFonts w:ascii="ArialMT" w:hAnsi="ArialMT" w:cs="ArialMT"/>
          <w:color w:val="000000"/>
        </w:rPr>
        <w:t>’s basic physical and/or psychological</w:t>
      </w:r>
    </w:p>
    <w:p w14:paraId="2C55C6CB" w14:textId="77777777" w:rsidR="0044422B" w:rsidRDefault="0044422B" w:rsidP="0044422B">
      <w:pPr>
        <w:autoSpaceDE w:val="0"/>
        <w:autoSpaceDN w:val="0"/>
        <w:adjustRightInd w:val="0"/>
        <w:rPr>
          <w:rFonts w:ascii="ArialMT" w:hAnsi="ArialMT" w:cs="ArialMT"/>
          <w:color w:val="000000"/>
        </w:rPr>
      </w:pPr>
      <w:r>
        <w:rPr>
          <w:rFonts w:ascii="ArialMT" w:hAnsi="ArialMT" w:cs="ArialMT"/>
          <w:color w:val="000000"/>
        </w:rPr>
        <w:t>needs, likely to result in the serious impairment of the child’s health or development.</w:t>
      </w:r>
    </w:p>
    <w:p w14:paraId="71B8274B" w14:textId="77777777" w:rsidR="0044422B" w:rsidRDefault="0044422B" w:rsidP="0044422B">
      <w:pPr>
        <w:autoSpaceDE w:val="0"/>
        <w:autoSpaceDN w:val="0"/>
        <w:adjustRightInd w:val="0"/>
        <w:rPr>
          <w:color w:val="000000"/>
        </w:rPr>
      </w:pPr>
      <w:r>
        <w:rPr>
          <w:color w:val="000000"/>
        </w:rPr>
        <w:t>Neglect may occur during pregnancy, for example, as a result of maternal substance</w:t>
      </w:r>
    </w:p>
    <w:p w14:paraId="40C86860" w14:textId="77777777" w:rsidR="0044422B" w:rsidRDefault="0044422B" w:rsidP="0044422B">
      <w:pPr>
        <w:autoSpaceDE w:val="0"/>
        <w:autoSpaceDN w:val="0"/>
        <w:adjustRightInd w:val="0"/>
        <w:rPr>
          <w:color w:val="000000"/>
        </w:rPr>
      </w:pPr>
      <w:r>
        <w:rPr>
          <w:color w:val="000000"/>
        </w:rPr>
        <w:t>abuse. Once a child is born, neglect may involve a parent or carer failing to: provide</w:t>
      </w:r>
    </w:p>
    <w:p w14:paraId="6358F5BA" w14:textId="77777777" w:rsidR="0044422B" w:rsidRDefault="0044422B" w:rsidP="00C464CB">
      <w:pPr>
        <w:autoSpaceDE w:val="0"/>
        <w:autoSpaceDN w:val="0"/>
        <w:adjustRightInd w:val="0"/>
        <w:rPr>
          <w:color w:val="000000"/>
        </w:rPr>
      </w:pPr>
      <w:r>
        <w:rPr>
          <w:color w:val="000000"/>
        </w:rPr>
        <w:t>adequate food, clothing and shelter (including exclusion from home or abandonment);</w:t>
      </w:r>
      <w:r w:rsidR="00C464CB">
        <w:rPr>
          <w:color w:val="000000"/>
        </w:rPr>
        <w:t xml:space="preserve"> </w:t>
      </w:r>
      <w:r>
        <w:rPr>
          <w:color w:val="000000"/>
        </w:rPr>
        <w:t>protect a child from physical and emotional harm or danger; ensure adequate supervision</w:t>
      </w:r>
      <w:r w:rsidR="00C464CB">
        <w:rPr>
          <w:color w:val="000000"/>
        </w:rPr>
        <w:t xml:space="preserve"> </w:t>
      </w:r>
      <w:r>
        <w:rPr>
          <w:color w:val="000000"/>
        </w:rPr>
        <w:t>(including the use of inadequate care-givers); or ensure access to appropriate medical</w:t>
      </w:r>
      <w:r w:rsidR="00C464CB">
        <w:rPr>
          <w:color w:val="000000"/>
        </w:rPr>
        <w:t xml:space="preserve"> </w:t>
      </w:r>
      <w:r>
        <w:rPr>
          <w:rFonts w:ascii="ArialMT" w:hAnsi="ArialMT" w:cs="ArialMT"/>
          <w:color w:val="000000"/>
        </w:rPr>
        <w:t>care or treatment. It may also include neglect of, or unresponsiveness to, a child’s basic</w:t>
      </w:r>
      <w:r w:rsidR="00C464CB">
        <w:rPr>
          <w:rFonts w:ascii="ArialMT" w:hAnsi="ArialMT" w:cs="ArialMT"/>
          <w:color w:val="000000"/>
        </w:rPr>
        <w:t xml:space="preserve"> </w:t>
      </w:r>
      <w:r w:rsidRPr="00C464CB">
        <w:rPr>
          <w:color w:val="000000"/>
        </w:rPr>
        <w:t>emotional needs.</w:t>
      </w:r>
      <w:r w:rsidR="00C464CB">
        <w:rPr>
          <w:color w:val="000000"/>
        </w:rPr>
        <w:t xml:space="preserve"> </w:t>
      </w:r>
    </w:p>
    <w:p w14:paraId="66D7CC04" w14:textId="77777777" w:rsidR="00C464CB" w:rsidRDefault="00C464CB" w:rsidP="00C464CB">
      <w:pPr>
        <w:autoSpaceDE w:val="0"/>
        <w:autoSpaceDN w:val="0"/>
        <w:adjustRightInd w:val="0"/>
        <w:rPr>
          <w:color w:val="000000"/>
        </w:rPr>
      </w:pPr>
    </w:p>
    <w:p w14:paraId="7FBAA16C" w14:textId="77777777" w:rsidR="00BE7933" w:rsidRPr="00267274" w:rsidRDefault="00BE7933" w:rsidP="00BE7933">
      <w:pPr>
        <w:pStyle w:val="Default"/>
      </w:pPr>
      <w:r w:rsidRPr="00FE5342">
        <w:rPr>
          <w:b/>
        </w:rPr>
        <w:t>NSPCC research has highlighted the following examples of the neglect of children under 12</w:t>
      </w:r>
      <w:r>
        <w:rPr>
          <w:b/>
        </w:rPr>
        <w:t>:</w:t>
      </w:r>
    </w:p>
    <w:p w14:paraId="35CFA29F" w14:textId="77777777" w:rsidR="00BE7933" w:rsidRPr="00267274" w:rsidRDefault="00BE7933" w:rsidP="00B83289">
      <w:pPr>
        <w:pStyle w:val="Default"/>
        <w:numPr>
          <w:ilvl w:val="0"/>
          <w:numId w:val="35"/>
        </w:numPr>
        <w:ind w:left="357" w:hanging="357"/>
      </w:pPr>
      <w:r w:rsidRPr="00267274">
        <w:t xml:space="preserve">frequently going hungry </w:t>
      </w:r>
    </w:p>
    <w:p w14:paraId="799E874C" w14:textId="77777777" w:rsidR="00BE7933" w:rsidRPr="00267274" w:rsidRDefault="00BE7933" w:rsidP="00B83289">
      <w:pPr>
        <w:pStyle w:val="Default"/>
        <w:numPr>
          <w:ilvl w:val="0"/>
          <w:numId w:val="35"/>
        </w:numPr>
        <w:ind w:left="357" w:hanging="357"/>
      </w:pPr>
      <w:r w:rsidRPr="00267274">
        <w:t xml:space="preserve">frequently having to go to school in dirty clothes </w:t>
      </w:r>
    </w:p>
    <w:p w14:paraId="51B97122" w14:textId="77777777" w:rsidR="00BE7933" w:rsidRPr="00267274" w:rsidRDefault="00BE7933" w:rsidP="00B83289">
      <w:pPr>
        <w:pStyle w:val="Default"/>
        <w:numPr>
          <w:ilvl w:val="0"/>
          <w:numId w:val="35"/>
        </w:numPr>
        <w:ind w:left="357" w:hanging="357"/>
      </w:pPr>
      <w:r w:rsidRPr="00267274">
        <w:t xml:space="preserve">regularly having to look after themselves because of parents being away or having problems such as drug or alcohol misuse </w:t>
      </w:r>
    </w:p>
    <w:p w14:paraId="52360F60" w14:textId="77777777" w:rsidR="00BE7933" w:rsidRPr="00267274" w:rsidRDefault="00BE7933" w:rsidP="00B83289">
      <w:pPr>
        <w:pStyle w:val="Default"/>
        <w:numPr>
          <w:ilvl w:val="0"/>
          <w:numId w:val="35"/>
        </w:numPr>
        <w:ind w:left="357" w:hanging="357"/>
      </w:pPr>
      <w:r w:rsidRPr="00267274">
        <w:t xml:space="preserve">being abandoned or deserted </w:t>
      </w:r>
    </w:p>
    <w:p w14:paraId="7EF8B089" w14:textId="77777777" w:rsidR="00BE7933" w:rsidRPr="00267274" w:rsidRDefault="00BE7933" w:rsidP="00B83289">
      <w:pPr>
        <w:pStyle w:val="Default"/>
        <w:numPr>
          <w:ilvl w:val="0"/>
          <w:numId w:val="35"/>
        </w:numPr>
        <w:ind w:left="357" w:hanging="357"/>
      </w:pPr>
      <w:r w:rsidRPr="00267274">
        <w:t xml:space="preserve">living at home in dangerous physical conditions </w:t>
      </w:r>
    </w:p>
    <w:p w14:paraId="25996FBB" w14:textId="77777777" w:rsidR="00BE7933" w:rsidRPr="00267274" w:rsidRDefault="00BE7933" w:rsidP="00B83289">
      <w:pPr>
        <w:pStyle w:val="Default"/>
        <w:numPr>
          <w:ilvl w:val="0"/>
          <w:numId w:val="35"/>
        </w:numPr>
        <w:ind w:left="357" w:hanging="357"/>
      </w:pPr>
      <w:r w:rsidRPr="00267274">
        <w:t xml:space="preserve">not being taken to the doctor when ill </w:t>
      </w:r>
    </w:p>
    <w:p w14:paraId="0A602B6F" w14:textId="77777777" w:rsidR="00BE7933" w:rsidRPr="00267274" w:rsidRDefault="00BE7933" w:rsidP="00B83289">
      <w:pPr>
        <w:pStyle w:val="Default"/>
        <w:numPr>
          <w:ilvl w:val="0"/>
          <w:numId w:val="35"/>
        </w:numPr>
        <w:ind w:left="357" w:hanging="357"/>
      </w:pPr>
      <w:r w:rsidRPr="00267274">
        <w:t xml:space="preserve">not receiving dental care. </w:t>
      </w:r>
    </w:p>
    <w:p w14:paraId="266EF447" w14:textId="77777777" w:rsidR="00BE7933" w:rsidRPr="00267274" w:rsidRDefault="00BE7933" w:rsidP="00BE7933">
      <w:pPr>
        <w:pStyle w:val="Default"/>
      </w:pPr>
    </w:p>
    <w:p w14:paraId="099E0F0E" w14:textId="77777777" w:rsidR="00BE7933" w:rsidRPr="00267274" w:rsidRDefault="00BE7933" w:rsidP="00BE7933">
      <w:pPr>
        <w:pStyle w:val="CM28"/>
        <w:spacing w:line="280" w:lineRule="atLeast"/>
        <w:rPr>
          <w:rFonts w:ascii="Arial" w:hAnsi="Arial" w:cs="Arial"/>
          <w:color w:val="000000"/>
        </w:rPr>
      </w:pPr>
      <w:r w:rsidRPr="00267274">
        <w:rPr>
          <w:rFonts w:ascii="Arial" w:hAnsi="Arial" w:cs="Arial"/>
          <w:color w:val="000000"/>
        </w:rPr>
        <w:t xml:space="preserve">Neglect is a difficult form of abuse to recognise and is often seen as less serious than other categories. It is, however, very damaging: children who are neglected often develop more slowly than others and may find it hard to make friends and fit in with their peer group. </w:t>
      </w:r>
    </w:p>
    <w:p w14:paraId="0FB43599" w14:textId="77777777" w:rsidR="00BE7933" w:rsidRPr="00267274" w:rsidRDefault="00BE7933" w:rsidP="00BE7933">
      <w:pPr>
        <w:rPr>
          <w:color w:val="000000"/>
        </w:rPr>
      </w:pPr>
    </w:p>
    <w:p w14:paraId="0F78FA30" w14:textId="77777777" w:rsidR="00BE7933" w:rsidRDefault="00BE7933" w:rsidP="00BE7933">
      <w:pPr>
        <w:rPr>
          <w:color w:val="000000"/>
        </w:rPr>
      </w:pPr>
      <w:r w:rsidRPr="00267274">
        <w:rPr>
          <w:color w:val="000000"/>
        </w:rPr>
        <w:t>Neglect is often noticed at a stage when it does not pose a risk to the child. The duty to safeguard and promote the welfare of children (</w:t>
      </w:r>
      <w:r>
        <w:rPr>
          <w:i/>
          <w:color w:val="000000"/>
        </w:rPr>
        <w:t>W</w:t>
      </w:r>
      <w:r w:rsidRPr="00267274">
        <w:rPr>
          <w:i/>
          <w:color w:val="000000"/>
        </w:rPr>
        <w:t xml:space="preserve">hat to do if </w:t>
      </w:r>
      <w:r>
        <w:rPr>
          <w:i/>
          <w:color w:val="000000"/>
        </w:rPr>
        <w:t>Y</w:t>
      </w:r>
      <w:r w:rsidRPr="00267274">
        <w:rPr>
          <w:i/>
          <w:color w:val="000000"/>
        </w:rPr>
        <w:t>ou</w:t>
      </w:r>
      <w:r>
        <w:rPr>
          <w:i/>
          <w:color w:val="000000"/>
        </w:rPr>
        <w:t>’</w:t>
      </w:r>
      <w:r w:rsidRPr="00267274">
        <w:rPr>
          <w:i/>
          <w:color w:val="000000"/>
        </w:rPr>
        <w:t>r</w:t>
      </w:r>
      <w:r>
        <w:rPr>
          <w:i/>
          <w:color w:val="000000"/>
        </w:rPr>
        <w:t>e</w:t>
      </w:r>
      <w:r w:rsidRPr="00267274">
        <w:rPr>
          <w:i/>
          <w:color w:val="000000"/>
        </w:rPr>
        <w:t xml:space="preserve"> </w:t>
      </w:r>
      <w:r>
        <w:rPr>
          <w:i/>
          <w:color w:val="000000"/>
        </w:rPr>
        <w:t>W</w:t>
      </w:r>
      <w:r w:rsidRPr="00267274">
        <w:rPr>
          <w:i/>
          <w:color w:val="000000"/>
        </w:rPr>
        <w:t xml:space="preserve">orried a </w:t>
      </w:r>
      <w:r>
        <w:rPr>
          <w:i/>
          <w:color w:val="000000"/>
        </w:rPr>
        <w:t>C</w:t>
      </w:r>
      <w:r w:rsidRPr="00267274">
        <w:rPr>
          <w:i/>
          <w:color w:val="000000"/>
        </w:rPr>
        <w:t xml:space="preserve">hild is </w:t>
      </w:r>
      <w:r>
        <w:rPr>
          <w:i/>
          <w:color w:val="000000"/>
        </w:rPr>
        <w:t>B</w:t>
      </w:r>
      <w:r w:rsidRPr="00267274">
        <w:rPr>
          <w:i/>
          <w:color w:val="000000"/>
        </w:rPr>
        <w:t xml:space="preserve">eing </w:t>
      </w:r>
      <w:r>
        <w:rPr>
          <w:i/>
          <w:color w:val="000000"/>
        </w:rPr>
        <w:t>A</w:t>
      </w:r>
      <w:r w:rsidRPr="00267274">
        <w:rPr>
          <w:i/>
          <w:color w:val="000000"/>
        </w:rPr>
        <w:t>bused</w:t>
      </w:r>
      <w:r>
        <w:rPr>
          <w:color w:val="000000"/>
        </w:rPr>
        <w:t xml:space="preserve"> DfE 2015</w:t>
      </w:r>
      <w:r w:rsidRPr="00267274">
        <w:rPr>
          <w:color w:val="000000"/>
        </w:rPr>
        <w:t>) would suggest that an appropriate intervention or conversation at this early stage can address the issue and prevent a child continuing to suffer until it reaches a point when they are at risk of harm or in significant need.</w:t>
      </w:r>
    </w:p>
    <w:p w14:paraId="2F22C17B" w14:textId="77777777" w:rsidR="00611B5F" w:rsidRDefault="00611B5F" w:rsidP="00BE7933">
      <w:pPr>
        <w:rPr>
          <w:color w:val="000000"/>
        </w:rPr>
      </w:pPr>
    </w:p>
    <w:p w14:paraId="63654E71" w14:textId="77777777" w:rsidR="00611B5F" w:rsidRPr="00267274" w:rsidRDefault="00940BBB" w:rsidP="00BE7933">
      <w:pPr>
        <w:rPr>
          <w:color w:val="000000"/>
        </w:rPr>
      </w:pPr>
      <w:r>
        <w:rPr>
          <w:color w:val="000000"/>
        </w:rPr>
        <w:t>Link to the OSCBB guidance on</w:t>
      </w:r>
      <w:r w:rsidR="00611B5F">
        <w:rPr>
          <w:color w:val="000000"/>
        </w:rPr>
        <w:t xml:space="preserve"> Neglect : </w:t>
      </w:r>
      <w:hyperlink r:id="rId29" w:history="1">
        <w:r w:rsidR="00611B5F" w:rsidRPr="00382491">
          <w:rPr>
            <w:rStyle w:val="Hyperlink"/>
          </w:rPr>
          <w:t>http://www.oscb.org.uk/safeguarding-themes/neglect/</w:t>
        </w:r>
      </w:hyperlink>
      <w:r w:rsidR="00611B5F">
        <w:rPr>
          <w:color w:val="000000"/>
        </w:rPr>
        <w:t xml:space="preserve">  the OSCB have also created a neglect toolkit: </w:t>
      </w:r>
      <w:hyperlink r:id="rId30" w:history="1">
        <w:r w:rsidR="00611B5F" w:rsidRPr="00382491">
          <w:rPr>
            <w:rStyle w:val="Hyperlink"/>
          </w:rPr>
          <w:t>https://www.oscb.org.uk/wp-content/uploads/2019/07/Child-care-and-development-checklist-neglect-toolkit-2019-update.docx</w:t>
        </w:r>
      </w:hyperlink>
      <w:r w:rsidR="00611B5F">
        <w:rPr>
          <w:color w:val="000000"/>
        </w:rPr>
        <w:t xml:space="preserve"> </w:t>
      </w:r>
    </w:p>
    <w:p w14:paraId="407F3F2F" w14:textId="77777777" w:rsidR="00BE7933" w:rsidRPr="00267274" w:rsidRDefault="00BE7933" w:rsidP="00BE7933">
      <w:pPr>
        <w:rPr>
          <w:color w:val="000000"/>
        </w:rPr>
      </w:pPr>
    </w:p>
    <w:p w14:paraId="6CA7CAC2" w14:textId="77777777" w:rsidR="00BE7933" w:rsidRPr="00267274" w:rsidRDefault="00BE7933" w:rsidP="00BE7933">
      <w:pPr>
        <w:rPr>
          <w:color w:val="000000"/>
        </w:rPr>
      </w:pPr>
      <w:r w:rsidRPr="00267274">
        <w:rPr>
          <w:color w:val="000000"/>
        </w:rPr>
        <w:t xml:space="preserve">Neglect is often linked to other forms of abuse, so any concerns school staff have should at least be discussed with the </w:t>
      </w:r>
      <w:r>
        <w:rPr>
          <w:color w:val="000000"/>
        </w:rPr>
        <w:t>DSL</w:t>
      </w:r>
      <w:r w:rsidRPr="00267274">
        <w:rPr>
          <w:color w:val="000000"/>
        </w:rPr>
        <w:t>.</w:t>
      </w:r>
    </w:p>
    <w:p w14:paraId="7C1A68C3" w14:textId="77777777" w:rsidR="00BE7933" w:rsidRPr="00267274" w:rsidRDefault="00BE7933" w:rsidP="00BE7933">
      <w:pPr>
        <w:rPr>
          <w:color w:val="000000"/>
        </w:rPr>
      </w:pPr>
    </w:p>
    <w:p w14:paraId="1C31FD73" w14:textId="77777777" w:rsidR="00940BBB" w:rsidRDefault="00940BBB" w:rsidP="00BE7933">
      <w:pPr>
        <w:pStyle w:val="CM26"/>
        <w:jc w:val="both"/>
        <w:rPr>
          <w:rFonts w:ascii="Arial" w:hAnsi="Arial" w:cs="Arial"/>
          <w:b/>
          <w:bCs/>
          <w:color w:val="000000"/>
        </w:rPr>
      </w:pPr>
    </w:p>
    <w:p w14:paraId="44D4DAF3" w14:textId="77777777" w:rsidR="00940BBB" w:rsidRDefault="00940BBB" w:rsidP="00BE7933">
      <w:pPr>
        <w:pStyle w:val="CM26"/>
        <w:jc w:val="both"/>
        <w:rPr>
          <w:rFonts w:ascii="Arial" w:hAnsi="Arial" w:cs="Arial"/>
          <w:b/>
          <w:bCs/>
          <w:color w:val="000000"/>
        </w:rPr>
      </w:pPr>
    </w:p>
    <w:p w14:paraId="34E082A1" w14:textId="77777777" w:rsidR="00BE7933" w:rsidRDefault="00BE7933" w:rsidP="00BE7933">
      <w:pPr>
        <w:pStyle w:val="CM26"/>
        <w:jc w:val="both"/>
        <w:rPr>
          <w:rFonts w:ascii="Arial" w:hAnsi="Arial" w:cs="Arial"/>
          <w:b/>
          <w:bCs/>
          <w:color w:val="000000"/>
        </w:rPr>
      </w:pPr>
      <w:r w:rsidRPr="00267274">
        <w:rPr>
          <w:rFonts w:ascii="Arial" w:hAnsi="Arial" w:cs="Arial"/>
          <w:b/>
          <w:bCs/>
          <w:color w:val="000000"/>
        </w:rPr>
        <w:t xml:space="preserve">Indicators of neglect </w:t>
      </w:r>
    </w:p>
    <w:p w14:paraId="240038FA" w14:textId="77777777" w:rsidR="00BE7933" w:rsidRPr="00BE7933" w:rsidRDefault="00BE7933" w:rsidP="00BE7933">
      <w:pPr>
        <w:pStyle w:val="Default"/>
        <w:rPr>
          <w:lang w:eastAsia="en-GB"/>
        </w:rPr>
      </w:pPr>
    </w:p>
    <w:p w14:paraId="3796842C" w14:textId="77777777" w:rsidR="00BE7933" w:rsidRPr="00BE7933" w:rsidRDefault="00BE7933" w:rsidP="00BE7933">
      <w:pPr>
        <w:pStyle w:val="CM26"/>
        <w:spacing w:line="280" w:lineRule="atLeast"/>
        <w:rPr>
          <w:rFonts w:ascii="Arial" w:hAnsi="Arial" w:cs="Arial"/>
          <w:bCs/>
          <w:color w:val="000000"/>
        </w:rPr>
      </w:pPr>
      <w:r w:rsidRPr="00BE7933">
        <w:rPr>
          <w:rFonts w:ascii="Arial" w:hAnsi="Arial" w:cs="Arial"/>
          <w:bCs/>
          <w:color w:val="000000"/>
        </w:rPr>
        <w:t>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Th</w:t>
      </w:r>
      <w:r w:rsidRPr="00BE7933">
        <w:rPr>
          <w:rFonts w:ascii="Arial" w:hAnsi="Arial" w:cs="Arial"/>
          <w:bCs/>
        </w:rPr>
        <w:t xml:space="preserve">e OSCB </w:t>
      </w:r>
      <w:r w:rsidRPr="00BE7933">
        <w:rPr>
          <w:rFonts w:ascii="Arial" w:hAnsi="Arial" w:cs="Arial"/>
          <w:bCs/>
          <w:color w:val="000000"/>
        </w:rPr>
        <w:t>neglect toolkit provides a more detailed list of indicators of neglect and is available to all staff</w:t>
      </w:r>
    </w:p>
    <w:p w14:paraId="24594C0D" w14:textId="77777777" w:rsidR="00BE7933" w:rsidRDefault="00BE7933" w:rsidP="00BE7933">
      <w:pPr>
        <w:pStyle w:val="Default"/>
        <w:rPr>
          <w:lang w:eastAsia="en-GB"/>
        </w:rPr>
      </w:pPr>
    </w:p>
    <w:p w14:paraId="10C74DD1" w14:textId="77777777" w:rsidR="00BE7933" w:rsidRPr="001522F6" w:rsidRDefault="00BE7933" w:rsidP="00BE7933">
      <w:pPr>
        <w:pStyle w:val="Default"/>
        <w:rPr>
          <w:b/>
          <w:lang w:eastAsia="en-GB"/>
        </w:rPr>
      </w:pPr>
      <w:r w:rsidRPr="001522F6">
        <w:rPr>
          <w:b/>
          <w:lang w:eastAsia="en-GB"/>
        </w:rPr>
        <w:t>Physical indicators of neglect</w:t>
      </w:r>
    </w:p>
    <w:p w14:paraId="4900FC27" w14:textId="77777777" w:rsidR="00BE7933" w:rsidRPr="00267274" w:rsidRDefault="00BE7933" w:rsidP="00B83289">
      <w:pPr>
        <w:pStyle w:val="Default"/>
        <w:numPr>
          <w:ilvl w:val="0"/>
          <w:numId w:val="36"/>
        </w:numPr>
      </w:pPr>
      <w:r w:rsidRPr="00267274">
        <w:t xml:space="preserve">Constant hunger and stealing food </w:t>
      </w:r>
    </w:p>
    <w:p w14:paraId="45D64AF8" w14:textId="77777777" w:rsidR="00BE7933" w:rsidRPr="00267274" w:rsidRDefault="00BE7933" w:rsidP="00B83289">
      <w:pPr>
        <w:pStyle w:val="Default"/>
        <w:numPr>
          <w:ilvl w:val="0"/>
          <w:numId w:val="36"/>
        </w:numPr>
      </w:pPr>
      <w:r w:rsidRPr="00267274">
        <w:t xml:space="preserve">Poor personal hygiene - unkempt, dirty or smelly </w:t>
      </w:r>
    </w:p>
    <w:p w14:paraId="4906EE06" w14:textId="77777777" w:rsidR="00BE7933" w:rsidRPr="00267274" w:rsidRDefault="00BE7933" w:rsidP="00B83289">
      <w:pPr>
        <w:pStyle w:val="Default"/>
        <w:numPr>
          <w:ilvl w:val="0"/>
          <w:numId w:val="36"/>
        </w:numPr>
      </w:pPr>
      <w:r w:rsidRPr="00267274">
        <w:t xml:space="preserve">Underweight </w:t>
      </w:r>
    </w:p>
    <w:p w14:paraId="29E64588" w14:textId="77777777" w:rsidR="00BE7933" w:rsidRPr="00267274" w:rsidRDefault="00BE7933" w:rsidP="00B83289">
      <w:pPr>
        <w:pStyle w:val="Default"/>
        <w:numPr>
          <w:ilvl w:val="0"/>
          <w:numId w:val="36"/>
        </w:numPr>
      </w:pPr>
      <w:r w:rsidRPr="00267274">
        <w:t xml:space="preserve">Dress unsuitable for weather </w:t>
      </w:r>
    </w:p>
    <w:p w14:paraId="020634B9" w14:textId="77777777" w:rsidR="00BE7933" w:rsidRPr="00267274" w:rsidRDefault="00BE7933" w:rsidP="00B83289">
      <w:pPr>
        <w:pStyle w:val="Default"/>
        <w:numPr>
          <w:ilvl w:val="0"/>
          <w:numId w:val="36"/>
        </w:numPr>
      </w:pPr>
      <w:r w:rsidRPr="00267274">
        <w:t>Poor state of clothing</w:t>
      </w:r>
    </w:p>
    <w:p w14:paraId="4321472B" w14:textId="77777777" w:rsidR="00BE7933" w:rsidRPr="00267274" w:rsidRDefault="00BE7933" w:rsidP="00B83289">
      <w:pPr>
        <w:pStyle w:val="Default"/>
        <w:numPr>
          <w:ilvl w:val="0"/>
          <w:numId w:val="36"/>
        </w:numPr>
      </w:pPr>
      <w:r w:rsidRPr="00267274">
        <w:t xml:space="preserve">Illness or injury untreated </w:t>
      </w:r>
    </w:p>
    <w:p w14:paraId="6EB40BAC" w14:textId="77777777" w:rsidR="00BE7933" w:rsidRPr="00267274" w:rsidRDefault="00BE7933" w:rsidP="00BE7933">
      <w:pPr>
        <w:pStyle w:val="Default"/>
      </w:pPr>
    </w:p>
    <w:p w14:paraId="0C30A82B" w14:textId="77777777" w:rsidR="00BE7933" w:rsidRPr="00267274" w:rsidRDefault="00BE7933" w:rsidP="00BE7933">
      <w:pPr>
        <w:pStyle w:val="CM26"/>
        <w:rPr>
          <w:rFonts w:ascii="Arial" w:hAnsi="Arial" w:cs="Arial"/>
          <w:b/>
          <w:bCs/>
          <w:color w:val="000000"/>
        </w:rPr>
      </w:pPr>
      <w:r w:rsidRPr="00267274">
        <w:rPr>
          <w:rFonts w:ascii="Arial" w:hAnsi="Arial" w:cs="Arial"/>
          <w:b/>
          <w:bCs/>
          <w:color w:val="000000"/>
        </w:rPr>
        <w:t>Behavioural indicators of neglect</w:t>
      </w:r>
    </w:p>
    <w:p w14:paraId="41B035A4" w14:textId="77777777" w:rsidR="00BE7933" w:rsidRPr="00267274" w:rsidRDefault="00BE7933" w:rsidP="00B83289">
      <w:pPr>
        <w:pStyle w:val="Default"/>
        <w:numPr>
          <w:ilvl w:val="0"/>
          <w:numId w:val="37"/>
        </w:numPr>
      </w:pPr>
      <w:r w:rsidRPr="00267274">
        <w:t xml:space="preserve">Constant tiredness </w:t>
      </w:r>
    </w:p>
    <w:p w14:paraId="20069B03" w14:textId="77777777" w:rsidR="00BE7933" w:rsidRPr="00267274" w:rsidRDefault="00BE7933" w:rsidP="00B83289">
      <w:pPr>
        <w:pStyle w:val="Default"/>
        <w:numPr>
          <w:ilvl w:val="0"/>
          <w:numId w:val="37"/>
        </w:numPr>
      </w:pPr>
      <w:r w:rsidRPr="00267274">
        <w:t xml:space="preserve">Frequent absence from school or lateness </w:t>
      </w:r>
    </w:p>
    <w:p w14:paraId="3875920A" w14:textId="77777777" w:rsidR="00BE7933" w:rsidRPr="00267274" w:rsidRDefault="00BE7933" w:rsidP="00B83289">
      <w:pPr>
        <w:pStyle w:val="Default"/>
        <w:numPr>
          <w:ilvl w:val="0"/>
          <w:numId w:val="37"/>
        </w:numPr>
      </w:pPr>
      <w:r w:rsidRPr="00267274">
        <w:t xml:space="preserve">Missing medical appointments </w:t>
      </w:r>
    </w:p>
    <w:p w14:paraId="11705C35" w14:textId="77777777" w:rsidR="00BE7933" w:rsidRPr="00267274" w:rsidRDefault="00BE7933" w:rsidP="00B83289">
      <w:pPr>
        <w:pStyle w:val="Default"/>
        <w:numPr>
          <w:ilvl w:val="0"/>
          <w:numId w:val="37"/>
        </w:numPr>
      </w:pPr>
      <w:r w:rsidRPr="00267274">
        <w:t xml:space="preserve">Isolated among peers </w:t>
      </w:r>
    </w:p>
    <w:p w14:paraId="1E8E172D" w14:textId="77777777" w:rsidR="00BE7933" w:rsidRPr="00267274" w:rsidRDefault="00BE7933" w:rsidP="00B83289">
      <w:pPr>
        <w:pStyle w:val="Default"/>
        <w:numPr>
          <w:ilvl w:val="0"/>
          <w:numId w:val="37"/>
        </w:numPr>
      </w:pPr>
      <w:r w:rsidRPr="00267274">
        <w:t xml:space="preserve">Frequently unsupervised </w:t>
      </w:r>
    </w:p>
    <w:p w14:paraId="4C1BDC7C" w14:textId="77777777" w:rsidR="00BE7933" w:rsidRPr="00267274" w:rsidRDefault="00BE7933" w:rsidP="00B83289">
      <w:pPr>
        <w:pStyle w:val="Default"/>
        <w:numPr>
          <w:ilvl w:val="0"/>
          <w:numId w:val="37"/>
        </w:numPr>
      </w:pPr>
      <w:r w:rsidRPr="00267274">
        <w:t xml:space="preserve">Stealing or scavenging, especially food </w:t>
      </w:r>
    </w:p>
    <w:p w14:paraId="63E6514B" w14:textId="77777777" w:rsidR="00C464CB" w:rsidRDefault="00C464CB" w:rsidP="00C464CB">
      <w:pPr>
        <w:autoSpaceDE w:val="0"/>
        <w:autoSpaceDN w:val="0"/>
        <w:adjustRightInd w:val="0"/>
        <w:rPr>
          <w:color w:val="000000"/>
        </w:rPr>
      </w:pPr>
    </w:p>
    <w:p w14:paraId="15C998B1" w14:textId="77777777" w:rsidR="00C464CB" w:rsidRDefault="00C464CB" w:rsidP="00C464CB">
      <w:pPr>
        <w:autoSpaceDE w:val="0"/>
        <w:autoSpaceDN w:val="0"/>
        <w:adjustRightInd w:val="0"/>
        <w:rPr>
          <w:color w:val="000000"/>
        </w:rPr>
      </w:pPr>
    </w:p>
    <w:p w14:paraId="71F38E19" w14:textId="77777777" w:rsidR="00C464CB" w:rsidRDefault="00C464CB" w:rsidP="00C464CB">
      <w:pPr>
        <w:autoSpaceDE w:val="0"/>
        <w:autoSpaceDN w:val="0"/>
        <w:adjustRightInd w:val="0"/>
        <w:rPr>
          <w:color w:val="000000"/>
        </w:rPr>
      </w:pPr>
    </w:p>
    <w:p w14:paraId="279F4015" w14:textId="77777777" w:rsidR="00C464CB" w:rsidRDefault="00C464CB" w:rsidP="00C464CB">
      <w:pPr>
        <w:autoSpaceDE w:val="0"/>
        <w:autoSpaceDN w:val="0"/>
        <w:adjustRightInd w:val="0"/>
        <w:rPr>
          <w:color w:val="000000"/>
        </w:rPr>
      </w:pPr>
    </w:p>
    <w:p w14:paraId="236A27CB" w14:textId="77777777" w:rsidR="00C464CB" w:rsidRDefault="00C464CB" w:rsidP="00C464CB">
      <w:pPr>
        <w:autoSpaceDE w:val="0"/>
        <w:autoSpaceDN w:val="0"/>
        <w:adjustRightInd w:val="0"/>
        <w:rPr>
          <w:color w:val="000000"/>
        </w:rPr>
      </w:pPr>
    </w:p>
    <w:p w14:paraId="3A855922" w14:textId="77777777" w:rsidR="00C464CB" w:rsidRDefault="00C464CB" w:rsidP="00C464CB">
      <w:pPr>
        <w:autoSpaceDE w:val="0"/>
        <w:autoSpaceDN w:val="0"/>
        <w:adjustRightInd w:val="0"/>
        <w:rPr>
          <w:color w:val="000000"/>
        </w:rPr>
      </w:pPr>
    </w:p>
    <w:p w14:paraId="28B944A5" w14:textId="77777777" w:rsidR="00C464CB" w:rsidRDefault="00C464CB" w:rsidP="00C464CB">
      <w:pPr>
        <w:autoSpaceDE w:val="0"/>
        <w:autoSpaceDN w:val="0"/>
        <w:adjustRightInd w:val="0"/>
        <w:rPr>
          <w:color w:val="000000"/>
        </w:rPr>
      </w:pPr>
    </w:p>
    <w:p w14:paraId="668B38DE" w14:textId="77777777" w:rsidR="00C464CB" w:rsidRDefault="00C464CB" w:rsidP="00C464CB">
      <w:pPr>
        <w:autoSpaceDE w:val="0"/>
        <w:autoSpaceDN w:val="0"/>
        <w:adjustRightInd w:val="0"/>
        <w:rPr>
          <w:color w:val="000000"/>
        </w:rPr>
      </w:pPr>
    </w:p>
    <w:p w14:paraId="06118F11" w14:textId="77777777" w:rsidR="00C464CB" w:rsidRDefault="00C464CB" w:rsidP="00C464CB">
      <w:pPr>
        <w:autoSpaceDE w:val="0"/>
        <w:autoSpaceDN w:val="0"/>
        <w:adjustRightInd w:val="0"/>
        <w:rPr>
          <w:color w:val="000000"/>
        </w:rPr>
      </w:pPr>
    </w:p>
    <w:p w14:paraId="6AAA40A9" w14:textId="77777777" w:rsidR="00C464CB" w:rsidRDefault="00C464CB" w:rsidP="00C464CB">
      <w:pPr>
        <w:autoSpaceDE w:val="0"/>
        <w:autoSpaceDN w:val="0"/>
        <w:adjustRightInd w:val="0"/>
        <w:rPr>
          <w:color w:val="000000"/>
        </w:rPr>
      </w:pPr>
    </w:p>
    <w:p w14:paraId="207F8A28" w14:textId="77777777" w:rsidR="00C464CB" w:rsidRDefault="00C464CB" w:rsidP="00C464CB">
      <w:pPr>
        <w:autoSpaceDE w:val="0"/>
        <w:autoSpaceDN w:val="0"/>
        <w:adjustRightInd w:val="0"/>
        <w:rPr>
          <w:color w:val="000000"/>
        </w:rPr>
      </w:pPr>
    </w:p>
    <w:p w14:paraId="57E3F68C" w14:textId="77777777" w:rsidR="00C464CB" w:rsidRDefault="00C464CB" w:rsidP="00C464CB">
      <w:pPr>
        <w:autoSpaceDE w:val="0"/>
        <w:autoSpaceDN w:val="0"/>
        <w:adjustRightInd w:val="0"/>
        <w:rPr>
          <w:color w:val="000000"/>
        </w:rPr>
      </w:pPr>
    </w:p>
    <w:p w14:paraId="5F7646C7" w14:textId="77777777" w:rsidR="00C464CB" w:rsidRDefault="00C464CB" w:rsidP="00C464CB">
      <w:pPr>
        <w:autoSpaceDE w:val="0"/>
        <w:autoSpaceDN w:val="0"/>
        <w:adjustRightInd w:val="0"/>
        <w:rPr>
          <w:color w:val="000000"/>
        </w:rPr>
      </w:pPr>
    </w:p>
    <w:p w14:paraId="57862C0A" w14:textId="77777777" w:rsidR="00C464CB" w:rsidRDefault="00C464CB" w:rsidP="00C464CB">
      <w:pPr>
        <w:autoSpaceDE w:val="0"/>
        <w:autoSpaceDN w:val="0"/>
        <w:adjustRightInd w:val="0"/>
        <w:rPr>
          <w:color w:val="000000"/>
        </w:rPr>
      </w:pPr>
    </w:p>
    <w:p w14:paraId="51545D1D" w14:textId="77777777" w:rsidR="00C464CB" w:rsidRDefault="00C464CB" w:rsidP="00C464CB">
      <w:pPr>
        <w:autoSpaceDE w:val="0"/>
        <w:autoSpaceDN w:val="0"/>
        <w:adjustRightInd w:val="0"/>
        <w:rPr>
          <w:color w:val="000000"/>
        </w:rPr>
      </w:pPr>
    </w:p>
    <w:p w14:paraId="2C850770" w14:textId="77777777" w:rsidR="00C464CB" w:rsidRDefault="00C464CB" w:rsidP="00C464CB">
      <w:pPr>
        <w:autoSpaceDE w:val="0"/>
        <w:autoSpaceDN w:val="0"/>
        <w:adjustRightInd w:val="0"/>
        <w:rPr>
          <w:color w:val="000000"/>
        </w:rPr>
      </w:pPr>
    </w:p>
    <w:p w14:paraId="067B2EBB" w14:textId="77777777" w:rsidR="00696F11" w:rsidRPr="00271495" w:rsidRDefault="00696F11" w:rsidP="00696F11">
      <w:pPr>
        <w:autoSpaceDE w:val="0"/>
        <w:autoSpaceDN w:val="0"/>
        <w:adjustRightInd w:val="0"/>
        <w:rPr>
          <w:b/>
          <w:color w:val="000000"/>
          <w:u w:val="single"/>
        </w:rPr>
      </w:pPr>
      <w:r>
        <w:rPr>
          <w:color w:val="000000"/>
        </w:rPr>
        <w:br w:type="page"/>
      </w:r>
      <w:r w:rsidRPr="00285B71">
        <w:rPr>
          <w:b/>
          <w:color w:val="000000"/>
          <w:u w:val="single"/>
        </w:rPr>
        <w:lastRenderedPageBreak/>
        <w:t>ANNEX 4</w:t>
      </w:r>
    </w:p>
    <w:p w14:paraId="3EBC63A5" w14:textId="77777777" w:rsidR="00696F11" w:rsidRPr="005962EC" w:rsidRDefault="00696F11" w:rsidP="005962EC">
      <w:pPr>
        <w:autoSpaceDE w:val="0"/>
        <w:autoSpaceDN w:val="0"/>
        <w:adjustRightInd w:val="0"/>
        <w:jc w:val="center"/>
        <w:rPr>
          <w:b/>
          <w:bCs/>
          <w:u w:val="single"/>
        </w:rPr>
      </w:pPr>
      <w:r w:rsidRPr="005962EC">
        <w:rPr>
          <w:b/>
          <w:bCs/>
          <w:u w:val="single"/>
        </w:rPr>
        <w:t>Peer on peer abuse</w:t>
      </w:r>
    </w:p>
    <w:p w14:paraId="5C47951E" w14:textId="77777777" w:rsidR="00696F11" w:rsidRDefault="00696F11" w:rsidP="00696F11">
      <w:pPr>
        <w:autoSpaceDE w:val="0"/>
        <w:autoSpaceDN w:val="0"/>
        <w:adjustRightInd w:val="0"/>
        <w:rPr>
          <w:b/>
          <w:bCs/>
        </w:rPr>
      </w:pPr>
    </w:p>
    <w:p w14:paraId="41309A7B" w14:textId="77777777" w:rsidR="005962EC" w:rsidRPr="00285B71" w:rsidRDefault="005962EC" w:rsidP="00696F11">
      <w:pPr>
        <w:autoSpaceDE w:val="0"/>
        <w:autoSpaceDN w:val="0"/>
        <w:adjustRightInd w:val="0"/>
        <w:rPr>
          <w:b/>
          <w:bCs/>
        </w:rPr>
      </w:pPr>
    </w:p>
    <w:p w14:paraId="00A340D2" w14:textId="77777777" w:rsidR="00696F11" w:rsidRDefault="00696F11" w:rsidP="00696F11">
      <w:pPr>
        <w:autoSpaceDE w:val="0"/>
        <w:autoSpaceDN w:val="0"/>
        <w:adjustRightInd w:val="0"/>
        <w:rPr>
          <w:color w:val="000000"/>
        </w:rPr>
      </w:pPr>
      <w:r>
        <w:rPr>
          <w:b/>
          <w:bCs/>
          <w:color w:val="000000"/>
        </w:rPr>
        <w:t xml:space="preserve">All </w:t>
      </w:r>
      <w:r>
        <w:rPr>
          <w:color w:val="000000"/>
        </w:rPr>
        <w:t>staff should be aware that children can abuse other children (often referred to</w:t>
      </w:r>
    </w:p>
    <w:p w14:paraId="11FA6D7E" w14:textId="77777777" w:rsidR="00696F11" w:rsidRDefault="00696F11" w:rsidP="00696F11">
      <w:pPr>
        <w:autoSpaceDE w:val="0"/>
        <w:autoSpaceDN w:val="0"/>
        <w:adjustRightInd w:val="0"/>
        <w:rPr>
          <w:color w:val="000000"/>
        </w:rPr>
      </w:pPr>
      <w:r>
        <w:rPr>
          <w:color w:val="000000"/>
        </w:rPr>
        <w:t>as peer on peer abuse). This is most likely to include, but may not be limited to:</w:t>
      </w:r>
    </w:p>
    <w:p w14:paraId="4F472CE7" w14:textId="77777777" w:rsidR="00696F11" w:rsidRPr="00285B71" w:rsidRDefault="00696F11" w:rsidP="00B83289">
      <w:pPr>
        <w:pStyle w:val="ListParagraph"/>
        <w:numPr>
          <w:ilvl w:val="0"/>
          <w:numId w:val="23"/>
        </w:numPr>
        <w:autoSpaceDE w:val="0"/>
        <w:autoSpaceDN w:val="0"/>
        <w:adjustRightInd w:val="0"/>
        <w:rPr>
          <w:rFonts w:ascii="Arial" w:hAnsi="Arial" w:cs="Arial"/>
          <w:color w:val="000000"/>
          <w:sz w:val="24"/>
          <w:szCs w:val="24"/>
        </w:rPr>
      </w:pPr>
      <w:r w:rsidRPr="00285B71">
        <w:rPr>
          <w:rFonts w:ascii="Arial" w:hAnsi="Arial" w:cs="Arial"/>
          <w:color w:val="000000"/>
          <w:sz w:val="24"/>
          <w:szCs w:val="24"/>
        </w:rPr>
        <w:t>bullying (including cyberbullying);</w:t>
      </w:r>
    </w:p>
    <w:p w14:paraId="78926CC0" w14:textId="77777777" w:rsidR="00696F11" w:rsidRPr="00285B71" w:rsidRDefault="00696F11" w:rsidP="00B83289">
      <w:pPr>
        <w:pStyle w:val="ListParagraph"/>
        <w:numPr>
          <w:ilvl w:val="0"/>
          <w:numId w:val="23"/>
        </w:numPr>
        <w:autoSpaceDE w:val="0"/>
        <w:autoSpaceDN w:val="0"/>
        <w:adjustRightInd w:val="0"/>
        <w:rPr>
          <w:rFonts w:ascii="Arial" w:hAnsi="Arial" w:cs="Arial"/>
          <w:color w:val="000000"/>
          <w:sz w:val="24"/>
          <w:szCs w:val="24"/>
        </w:rPr>
      </w:pPr>
      <w:r w:rsidRPr="00285B71">
        <w:rPr>
          <w:rFonts w:ascii="Arial" w:hAnsi="Arial" w:cs="Arial"/>
          <w:color w:val="000000"/>
          <w:sz w:val="24"/>
          <w:szCs w:val="24"/>
        </w:rPr>
        <w:t>physical abuse such as hitting, kicking, shaking, biting, hair pulling, or otherwise</w:t>
      </w:r>
    </w:p>
    <w:p w14:paraId="2462E734" w14:textId="77777777" w:rsidR="00696F11" w:rsidRPr="00285B71" w:rsidRDefault="00696F11" w:rsidP="00B83289">
      <w:pPr>
        <w:pStyle w:val="ListParagraph"/>
        <w:numPr>
          <w:ilvl w:val="0"/>
          <w:numId w:val="23"/>
        </w:numPr>
        <w:autoSpaceDE w:val="0"/>
        <w:autoSpaceDN w:val="0"/>
        <w:adjustRightInd w:val="0"/>
        <w:rPr>
          <w:rFonts w:ascii="Arial" w:hAnsi="Arial" w:cs="Arial"/>
          <w:color w:val="000000"/>
          <w:sz w:val="24"/>
          <w:szCs w:val="24"/>
        </w:rPr>
      </w:pPr>
      <w:r w:rsidRPr="00285B71">
        <w:rPr>
          <w:rFonts w:ascii="Arial" w:hAnsi="Arial" w:cs="Arial"/>
          <w:color w:val="000000"/>
          <w:sz w:val="24"/>
          <w:szCs w:val="24"/>
        </w:rPr>
        <w:t>causing physical harm;</w:t>
      </w:r>
    </w:p>
    <w:p w14:paraId="014C8DA3" w14:textId="77777777" w:rsidR="002D2544" w:rsidRPr="002D2544" w:rsidRDefault="00696F11" w:rsidP="00B83289">
      <w:pPr>
        <w:pStyle w:val="ListParagraph"/>
        <w:numPr>
          <w:ilvl w:val="0"/>
          <w:numId w:val="23"/>
        </w:numPr>
        <w:autoSpaceDE w:val="0"/>
        <w:autoSpaceDN w:val="0"/>
        <w:adjustRightInd w:val="0"/>
        <w:rPr>
          <w:rFonts w:ascii="Arial" w:hAnsi="Arial" w:cs="Arial"/>
          <w:sz w:val="24"/>
          <w:szCs w:val="24"/>
        </w:rPr>
      </w:pPr>
      <w:r w:rsidRPr="002D2544">
        <w:rPr>
          <w:rFonts w:ascii="Arial" w:hAnsi="Arial" w:cs="Arial"/>
          <w:color w:val="000000"/>
          <w:sz w:val="24"/>
          <w:szCs w:val="24"/>
        </w:rPr>
        <w:t>sexual violence, such as rape, assault by penetration and sexual assault</w:t>
      </w:r>
    </w:p>
    <w:p w14:paraId="70E24E39" w14:textId="77777777" w:rsidR="002D2544" w:rsidRDefault="002D2544" w:rsidP="00B83289">
      <w:pPr>
        <w:pStyle w:val="ListParagraph"/>
        <w:numPr>
          <w:ilvl w:val="0"/>
          <w:numId w:val="23"/>
        </w:numPr>
        <w:autoSpaceDE w:val="0"/>
        <w:autoSpaceDN w:val="0"/>
        <w:adjustRightInd w:val="0"/>
        <w:rPr>
          <w:rFonts w:ascii="Arial" w:hAnsi="Arial" w:cs="Arial"/>
          <w:sz w:val="24"/>
          <w:szCs w:val="24"/>
        </w:rPr>
      </w:pPr>
      <w:r w:rsidRPr="002D2544">
        <w:rPr>
          <w:rFonts w:ascii="Arial" w:hAnsi="Arial" w:cs="Arial"/>
          <w:sz w:val="24"/>
          <w:szCs w:val="24"/>
        </w:rPr>
        <w:t>sexual harassment, such as sexual comments, remarks, jokes and online sexual harassment, which may be stand-alone or part of a broader pattern of abuse;</w:t>
      </w:r>
    </w:p>
    <w:p w14:paraId="34DFE0C3" w14:textId="77777777" w:rsidR="002D2544" w:rsidRPr="002D2544" w:rsidRDefault="002D2544" w:rsidP="00B83289">
      <w:pPr>
        <w:pStyle w:val="ListParagraph"/>
        <w:numPr>
          <w:ilvl w:val="0"/>
          <w:numId w:val="23"/>
        </w:numPr>
        <w:autoSpaceDE w:val="0"/>
        <w:autoSpaceDN w:val="0"/>
        <w:adjustRightInd w:val="0"/>
        <w:rPr>
          <w:rFonts w:ascii="Arial" w:hAnsi="Arial" w:cs="Arial"/>
          <w:sz w:val="24"/>
          <w:szCs w:val="24"/>
        </w:rPr>
      </w:pPr>
      <w:r w:rsidRPr="002D2544">
        <w:rPr>
          <w:rFonts w:ascii="Arial" w:hAnsi="Arial" w:cs="Arial"/>
          <w:sz w:val="24"/>
          <w:szCs w:val="24"/>
        </w:rPr>
        <w:t>upskirting, which typically involves taking a picture under a person’s clothing without them knowing, with the intention of viewing their genitals or buttocks to obtain sexual gratification, or cause the victim humiliation, distress or alarm;</w:t>
      </w:r>
    </w:p>
    <w:p w14:paraId="0BBE6831" w14:textId="77777777" w:rsidR="002D2544" w:rsidRPr="002D2544" w:rsidRDefault="002D2544" w:rsidP="00B83289">
      <w:pPr>
        <w:pStyle w:val="ListParagraph"/>
        <w:numPr>
          <w:ilvl w:val="0"/>
          <w:numId w:val="23"/>
        </w:numPr>
        <w:autoSpaceDE w:val="0"/>
        <w:autoSpaceDN w:val="0"/>
        <w:adjustRightInd w:val="0"/>
        <w:rPr>
          <w:rFonts w:ascii="Arial" w:hAnsi="Arial" w:cs="Arial"/>
          <w:sz w:val="24"/>
          <w:szCs w:val="24"/>
        </w:rPr>
      </w:pPr>
      <w:r w:rsidRPr="002D2544">
        <w:rPr>
          <w:rFonts w:ascii="Arial" w:hAnsi="Arial" w:cs="Arial"/>
          <w:sz w:val="24"/>
          <w:szCs w:val="24"/>
        </w:rPr>
        <w:t>sexting (also known as youth produced sexual imagery); and</w:t>
      </w:r>
    </w:p>
    <w:p w14:paraId="22AFE0FE" w14:textId="77777777" w:rsidR="002D2544" w:rsidRPr="002D2544" w:rsidRDefault="002D2544" w:rsidP="00B83289">
      <w:pPr>
        <w:pStyle w:val="ListParagraph"/>
        <w:numPr>
          <w:ilvl w:val="0"/>
          <w:numId w:val="23"/>
        </w:numPr>
        <w:autoSpaceDE w:val="0"/>
        <w:autoSpaceDN w:val="0"/>
        <w:adjustRightInd w:val="0"/>
        <w:rPr>
          <w:rFonts w:ascii="Arial" w:hAnsi="Arial" w:cs="Arial"/>
          <w:sz w:val="24"/>
          <w:szCs w:val="24"/>
        </w:rPr>
      </w:pPr>
      <w:r w:rsidRPr="002D2544">
        <w:rPr>
          <w:rFonts w:ascii="Arial" w:hAnsi="Arial" w:cs="Arial"/>
          <w:sz w:val="24"/>
          <w:szCs w:val="24"/>
        </w:rPr>
        <w:t>initiation/hazing type violence and rituals.</w:t>
      </w:r>
    </w:p>
    <w:p w14:paraId="505724CC" w14:textId="77777777" w:rsidR="002D2544" w:rsidRDefault="002D2544" w:rsidP="002D2544">
      <w:pPr>
        <w:autoSpaceDE w:val="0"/>
        <w:autoSpaceDN w:val="0"/>
        <w:adjustRightInd w:val="0"/>
      </w:pPr>
    </w:p>
    <w:p w14:paraId="3A2B8C9D" w14:textId="77777777" w:rsidR="002D2544" w:rsidRDefault="002D2544" w:rsidP="002D2544">
      <w:pPr>
        <w:autoSpaceDE w:val="0"/>
        <w:autoSpaceDN w:val="0"/>
        <w:adjustRightInd w:val="0"/>
        <w:rPr>
          <w:rFonts w:ascii="ArialMT" w:hAnsi="ArialMT" w:cs="ArialMT"/>
        </w:rPr>
      </w:pPr>
      <w:r>
        <w:rPr>
          <w:b/>
          <w:bCs/>
        </w:rPr>
        <w:t xml:space="preserve">All </w:t>
      </w:r>
      <w:r>
        <w:t>staff should be clear as to the school</w:t>
      </w:r>
      <w:r>
        <w:rPr>
          <w:rFonts w:ascii="ArialMT" w:hAnsi="ArialMT" w:cs="ArialMT"/>
        </w:rPr>
        <w:t>’s or college’s policy and procedures with</w:t>
      </w:r>
    </w:p>
    <w:p w14:paraId="33BE2918" w14:textId="77777777" w:rsidR="002D2544" w:rsidRDefault="002D2544" w:rsidP="002D2544">
      <w:pPr>
        <w:autoSpaceDE w:val="0"/>
        <w:autoSpaceDN w:val="0"/>
        <w:adjustRightInd w:val="0"/>
      </w:pPr>
      <w:r w:rsidRPr="002D2544">
        <w:t>regards to peer on peer abuse.</w:t>
      </w:r>
      <w:r>
        <w:t xml:space="preserve"> </w:t>
      </w:r>
      <w:r w:rsidRPr="002D2544">
        <w:rPr>
          <w:color w:val="FF0000"/>
        </w:rPr>
        <w:t>Our school uses the OCC Peer on peer guidance</w:t>
      </w:r>
      <w:r>
        <w:t>.</w:t>
      </w:r>
    </w:p>
    <w:p w14:paraId="213B5131" w14:textId="77777777" w:rsidR="002D2544" w:rsidRDefault="002D2544" w:rsidP="002D2544">
      <w:pPr>
        <w:autoSpaceDE w:val="0"/>
        <w:autoSpaceDN w:val="0"/>
        <w:adjustRightInd w:val="0"/>
      </w:pPr>
    </w:p>
    <w:p w14:paraId="7BA6859C" w14:textId="77777777" w:rsidR="00940BBB" w:rsidRDefault="00940BBB" w:rsidP="00940BBB">
      <w:pPr>
        <w:tabs>
          <w:tab w:val="left" w:pos="0"/>
        </w:tabs>
      </w:pPr>
    </w:p>
    <w:p w14:paraId="3E60B672" w14:textId="77777777" w:rsidR="00940BBB" w:rsidRPr="00940BBB" w:rsidRDefault="00940BBB" w:rsidP="00940BBB">
      <w:pPr>
        <w:tabs>
          <w:tab w:val="left" w:pos="0"/>
        </w:tabs>
        <w:rPr>
          <w:b/>
        </w:rPr>
      </w:pPr>
      <w:r>
        <w:rPr>
          <w:b/>
        </w:rPr>
        <w:t>Sexual violence and sexual harassment between children</w:t>
      </w:r>
    </w:p>
    <w:p w14:paraId="1F440829" w14:textId="77777777" w:rsidR="00940BBB" w:rsidRDefault="00940BBB" w:rsidP="002D2544">
      <w:pPr>
        <w:autoSpaceDE w:val="0"/>
        <w:autoSpaceDN w:val="0"/>
        <w:adjustRightInd w:val="0"/>
      </w:pPr>
    </w:p>
    <w:p w14:paraId="0FF9D115" w14:textId="77777777" w:rsidR="002D2544" w:rsidRDefault="002D2544" w:rsidP="002D2544">
      <w:pPr>
        <w:autoSpaceDE w:val="0"/>
        <w:autoSpaceDN w:val="0"/>
        <w:adjustRightInd w:val="0"/>
      </w:pPr>
      <w:r>
        <w:t>Our school follows the DFE policy on sexual violence and sexual harassment between children in schools and colleges</w:t>
      </w:r>
      <w:r w:rsidR="005962EC">
        <w:t xml:space="preserve">. </w:t>
      </w:r>
      <w:hyperlink r:id="rId31" w:history="1">
        <w:r w:rsidR="005962EC" w:rsidRPr="00A8733E">
          <w:rPr>
            <w:rStyle w:val="Hyperlink"/>
          </w:rPr>
          <w:t>https://www.gov.uk/government/publications/sexual-violence-and-sexual-harassment-between-children-in-schools-and-colleges</w:t>
        </w:r>
      </w:hyperlink>
      <w:r w:rsidR="005962EC">
        <w:t xml:space="preserve"> </w:t>
      </w:r>
    </w:p>
    <w:p w14:paraId="7DD6D157" w14:textId="77777777" w:rsidR="002D2544" w:rsidRDefault="002D2544" w:rsidP="002D2544">
      <w:pPr>
        <w:autoSpaceDE w:val="0"/>
        <w:autoSpaceDN w:val="0"/>
        <w:adjustRightInd w:val="0"/>
      </w:pPr>
    </w:p>
    <w:p w14:paraId="3529F815" w14:textId="77777777" w:rsidR="002D2544" w:rsidRDefault="002D2544" w:rsidP="002D2544">
      <w:pPr>
        <w:tabs>
          <w:tab w:val="left" w:pos="0"/>
        </w:tabs>
      </w:pPr>
      <w:r w:rsidRPr="00DD1C69">
        <w:t>Sexual violence and sexual harassment can occur between two children of any age and sex. It can also occur through a group of children sexually assaulting or sexually harassing a single child or group of children.</w:t>
      </w:r>
    </w:p>
    <w:p w14:paraId="261F12AD" w14:textId="77777777" w:rsidR="002D2544" w:rsidRPr="00DD1C69" w:rsidRDefault="002D2544" w:rsidP="002D2544">
      <w:pPr>
        <w:tabs>
          <w:tab w:val="left" w:pos="0"/>
        </w:tabs>
      </w:pPr>
    </w:p>
    <w:p w14:paraId="111C308C" w14:textId="77777777" w:rsidR="002D2544" w:rsidRDefault="002D2544" w:rsidP="002D2544">
      <w:pPr>
        <w:tabs>
          <w:tab w:val="left" w:pos="0"/>
        </w:tabs>
      </w:pPr>
      <w:r w:rsidRPr="00DD1C69">
        <w:t>Children who are victims of sexual violence and sexual harassment will likely find the experience stressful and distressing. This will, in all likelihood, adversely affect their educational attainment</w:t>
      </w:r>
      <w:r>
        <w:t xml:space="preserve"> as well as their emotional well-being</w:t>
      </w:r>
      <w:r w:rsidRPr="00DD1C69">
        <w:t>. Sexual violence and sexual harassment exist</w:t>
      </w:r>
      <w:r>
        <w:t xml:space="preserve"> on a continuum and may overlap;</w:t>
      </w:r>
      <w:r w:rsidRPr="00DD1C69">
        <w:t xml:space="preserve"> they can occur online and offline (both physically and verbally) and are never acceptable. It is important that all victims are taken seriously and offered appropriate support. </w:t>
      </w:r>
    </w:p>
    <w:p w14:paraId="017F1918" w14:textId="77777777" w:rsidR="002D2544" w:rsidRPr="00DD1C69" w:rsidRDefault="002D2544" w:rsidP="002D2544">
      <w:pPr>
        <w:tabs>
          <w:tab w:val="left" w:pos="0"/>
        </w:tabs>
      </w:pPr>
    </w:p>
    <w:p w14:paraId="03F263F9" w14:textId="77777777" w:rsidR="002D2544" w:rsidRDefault="002D2544" w:rsidP="002D2544">
      <w:pPr>
        <w:tabs>
          <w:tab w:val="left" w:pos="0"/>
        </w:tabs>
      </w:pPr>
      <w:r w:rsidRPr="00DD1C69">
        <w:t>Reports of sexual violence and sexual harassment are extremely complex to manage. It is essential that victims are protected, offered appropriate support and every effort is made to ensure their education is not disrupted. It is also important that other children, adult students and school and college staff are supported and protected as appropriate.</w:t>
      </w:r>
    </w:p>
    <w:p w14:paraId="04F1E80E" w14:textId="77777777" w:rsidR="002D2544" w:rsidRDefault="002D2544" w:rsidP="002D2544">
      <w:pPr>
        <w:autoSpaceDE w:val="0"/>
        <w:autoSpaceDN w:val="0"/>
        <w:adjustRightInd w:val="0"/>
      </w:pPr>
    </w:p>
    <w:p w14:paraId="4F602095" w14:textId="77777777" w:rsidR="002D2544" w:rsidRDefault="002D2544" w:rsidP="002D2544">
      <w:pPr>
        <w:spacing w:after="150"/>
        <w:rPr>
          <w:color w:val="FF0000"/>
        </w:rPr>
      </w:pPr>
      <w:r w:rsidRPr="002D2544">
        <w:rPr>
          <w:color w:val="FF0000"/>
        </w:rPr>
        <w:t>Our school also uses the Brooks sexual behaviours traffic light tool</w:t>
      </w:r>
      <w:r>
        <w:rPr>
          <w:color w:val="FF0000"/>
        </w:rPr>
        <w:t xml:space="preserve">. </w:t>
      </w:r>
    </w:p>
    <w:p w14:paraId="35CED73D" w14:textId="77777777" w:rsidR="002D2544" w:rsidRPr="002D2544" w:rsidRDefault="002D2544" w:rsidP="002D2544">
      <w:pPr>
        <w:spacing w:after="150"/>
        <w:rPr>
          <w:rFonts w:eastAsia="Times New Roman"/>
          <w:color w:val="FF0000"/>
          <w:lang w:val="en" w:eastAsia="en-GB"/>
        </w:rPr>
      </w:pPr>
      <w:r>
        <w:rPr>
          <w:color w:val="FF0000"/>
        </w:rPr>
        <w:lastRenderedPageBreak/>
        <w:t>“</w:t>
      </w:r>
      <w:r w:rsidRPr="002D2544">
        <w:rPr>
          <w:rFonts w:eastAsia="Times New Roman"/>
          <w:color w:val="FF0000"/>
          <w:lang w:val="en" w:eastAsia="en-GB"/>
        </w:rPr>
        <w:t>The tool uses a traffic light system to categorise the sexual behaviours of young people and is designed to help professionals:</w:t>
      </w:r>
    </w:p>
    <w:p w14:paraId="5B23FEC6" w14:textId="77777777" w:rsidR="002D2544" w:rsidRPr="002D2544" w:rsidRDefault="002D2544" w:rsidP="00B83289">
      <w:pPr>
        <w:numPr>
          <w:ilvl w:val="0"/>
          <w:numId w:val="24"/>
        </w:numPr>
        <w:spacing w:before="100" w:beforeAutospacing="1" w:after="100" w:afterAutospacing="1"/>
        <w:ind w:left="723"/>
        <w:rPr>
          <w:rFonts w:eastAsia="Times New Roman"/>
          <w:color w:val="FF0000"/>
          <w:lang w:val="en" w:eastAsia="en-GB"/>
        </w:rPr>
      </w:pPr>
      <w:r w:rsidRPr="002D2544">
        <w:rPr>
          <w:rFonts w:eastAsia="Times New Roman"/>
          <w:color w:val="FF0000"/>
          <w:lang w:val="en" w:eastAsia="en-GB"/>
        </w:rPr>
        <w:t>Make decisions about safeguarding children and young people</w:t>
      </w:r>
    </w:p>
    <w:p w14:paraId="0EF1D3F0" w14:textId="77777777" w:rsidR="002D2544" w:rsidRPr="002D2544" w:rsidRDefault="002D2544" w:rsidP="00B83289">
      <w:pPr>
        <w:numPr>
          <w:ilvl w:val="0"/>
          <w:numId w:val="24"/>
        </w:numPr>
        <w:spacing w:before="100" w:beforeAutospacing="1" w:after="100" w:afterAutospacing="1"/>
        <w:ind w:left="723"/>
        <w:rPr>
          <w:rFonts w:eastAsia="Times New Roman"/>
          <w:color w:val="FF0000"/>
          <w:lang w:val="en" w:eastAsia="en-GB"/>
        </w:rPr>
      </w:pPr>
      <w:r w:rsidRPr="002D2544">
        <w:rPr>
          <w:rFonts w:eastAsia="Times New Roman"/>
          <w:color w:val="FF0000"/>
          <w:lang w:val="en" w:eastAsia="en-GB"/>
        </w:rPr>
        <w:t>Assess and respond appropriately to sexual behaviour in children and young people</w:t>
      </w:r>
    </w:p>
    <w:p w14:paraId="6E5C6824" w14:textId="77777777" w:rsidR="002D2544" w:rsidRDefault="002D2544" w:rsidP="00B83289">
      <w:pPr>
        <w:numPr>
          <w:ilvl w:val="0"/>
          <w:numId w:val="24"/>
        </w:numPr>
        <w:spacing w:before="100" w:beforeAutospacing="1" w:after="100" w:afterAutospacing="1"/>
        <w:ind w:left="723"/>
        <w:rPr>
          <w:rFonts w:eastAsia="Times New Roman"/>
          <w:color w:val="FF0000"/>
          <w:lang w:val="en" w:eastAsia="en-GB"/>
        </w:rPr>
      </w:pPr>
      <w:r w:rsidRPr="002D2544">
        <w:rPr>
          <w:rFonts w:eastAsia="Times New Roman"/>
          <w:color w:val="FF0000"/>
          <w:lang w:val="en" w:eastAsia="en-GB"/>
        </w:rPr>
        <w:t>Understand healthy sexual development and distinguish it from harmful behaviour</w:t>
      </w:r>
      <w:r>
        <w:rPr>
          <w:rFonts w:eastAsia="Times New Roman"/>
          <w:color w:val="FF0000"/>
          <w:lang w:val="en" w:eastAsia="en-GB"/>
        </w:rPr>
        <w:t>”</w:t>
      </w:r>
    </w:p>
    <w:p w14:paraId="6A1411A1" w14:textId="77777777" w:rsidR="002D2544" w:rsidRPr="002D2544" w:rsidRDefault="00FB02B3" w:rsidP="002D2544">
      <w:pPr>
        <w:spacing w:before="100" w:beforeAutospacing="1" w:after="100" w:afterAutospacing="1"/>
        <w:ind w:left="723"/>
        <w:rPr>
          <w:rFonts w:eastAsia="Times New Roman"/>
          <w:color w:val="FF0000"/>
          <w:lang w:val="en" w:eastAsia="en-GB"/>
        </w:rPr>
      </w:pPr>
      <w:hyperlink r:id="rId32" w:history="1">
        <w:r w:rsidR="002D2544" w:rsidRPr="00A8733E">
          <w:rPr>
            <w:rStyle w:val="Hyperlink"/>
            <w:rFonts w:eastAsia="Times New Roman"/>
            <w:lang w:val="en" w:eastAsia="en-GB"/>
          </w:rPr>
          <w:t>https://www.brook.org.uk/our-work/category/sexual-behaviours-traffic-light-tool?gclid=EAIaIQobChMIkILdmLGy5AIVDLTtCh10vwo5EAAYASAAEgImM_D_BwE</w:t>
        </w:r>
      </w:hyperlink>
      <w:r w:rsidR="002D2544">
        <w:rPr>
          <w:rFonts w:eastAsia="Times New Roman"/>
          <w:color w:val="FF0000"/>
          <w:lang w:val="en" w:eastAsia="en-GB"/>
        </w:rPr>
        <w:t xml:space="preserve"> </w:t>
      </w:r>
    </w:p>
    <w:p w14:paraId="1EF544B4" w14:textId="77777777" w:rsidR="00696F11" w:rsidRDefault="00696F11" w:rsidP="002D2544">
      <w:pPr>
        <w:autoSpaceDE w:val="0"/>
        <w:autoSpaceDN w:val="0"/>
        <w:adjustRightInd w:val="0"/>
        <w:rPr>
          <w:color w:val="FF0000"/>
        </w:rPr>
      </w:pPr>
    </w:p>
    <w:p w14:paraId="4259607E" w14:textId="77777777" w:rsidR="005962EC" w:rsidRDefault="005962EC" w:rsidP="002D2544">
      <w:pPr>
        <w:autoSpaceDE w:val="0"/>
        <w:autoSpaceDN w:val="0"/>
        <w:adjustRightInd w:val="0"/>
        <w:rPr>
          <w:color w:val="FF0000"/>
        </w:rPr>
      </w:pPr>
    </w:p>
    <w:p w14:paraId="79D796F7" w14:textId="77777777" w:rsidR="005962EC" w:rsidRDefault="005962EC" w:rsidP="002D2544">
      <w:pPr>
        <w:autoSpaceDE w:val="0"/>
        <w:autoSpaceDN w:val="0"/>
        <w:adjustRightInd w:val="0"/>
        <w:rPr>
          <w:color w:val="FF0000"/>
        </w:rPr>
      </w:pPr>
    </w:p>
    <w:p w14:paraId="5EC76FB9" w14:textId="77777777" w:rsidR="00271495" w:rsidRDefault="00271495" w:rsidP="002D2544">
      <w:pPr>
        <w:autoSpaceDE w:val="0"/>
        <w:autoSpaceDN w:val="0"/>
        <w:adjustRightInd w:val="0"/>
        <w:rPr>
          <w:color w:val="FF0000"/>
        </w:rPr>
      </w:pPr>
    </w:p>
    <w:p w14:paraId="2415FEED" w14:textId="77777777" w:rsidR="00271495" w:rsidRDefault="00271495" w:rsidP="002D2544">
      <w:pPr>
        <w:autoSpaceDE w:val="0"/>
        <w:autoSpaceDN w:val="0"/>
        <w:adjustRightInd w:val="0"/>
        <w:rPr>
          <w:color w:val="FF0000"/>
        </w:rPr>
      </w:pPr>
    </w:p>
    <w:p w14:paraId="7AE18117" w14:textId="77777777" w:rsidR="00271495" w:rsidRDefault="00271495" w:rsidP="002D2544">
      <w:pPr>
        <w:autoSpaceDE w:val="0"/>
        <w:autoSpaceDN w:val="0"/>
        <w:adjustRightInd w:val="0"/>
        <w:rPr>
          <w:color w:val="FF0000"/>
        </w:rPr>
      </w:pPr>
    </w:p>
    <w:p w14:paraId="38225BFF" w14:textId="77777777" w:rsidR="00271495" w:rsidRDefault="00271495" w:rsidP="002D2544">
      <w:pPr>
        <w:autoSpaceDE w:val="0"/>
        <w:autoSpaceDN w:val="0"/>
        <w:adjustRightInd w:val="0"/>
        <w:rPr>
          <w:color w:val="FF0000"/>
        </w:rPr>
      </w:pPr>
    </w:p>
    <w:p w14:paraId="19301D3B" w14:textId="77777777" w:rsidR="00271495" w:rsidRDefault="00271495" w:rsidP="002D2544">
      <w:pPr>
        <w:autoSpaceDE w:val="0"/>
        <w:autoSpaceDN w:val="0"/>
        <w:adjustRightInd w:val="0"/>
        <w:rPr>
          <w:color w:val="FF0000"/>
        </w:rPr>
      </w:pPr>
    </w:p>
    <w:p w14:paraId="65DE20DF" w14:textId="77777777" w:rsidR="00271495" w:rsidRDefault="00271495" w:rsidP="002D2544">
      <w:pPr>
        <w:autoSpaceDE w:val="0"/>
        <w:autoSpaceDN w:val="0"/>
        <w:adjustRightInd w:val="0"/>
        <w:rPr>
          <w:color w:val="FF0000"/>
        </w:rPr>
      </w:pPr>
    </w:p>
    <w:p w14:paraId="159FECF2" w14:textId="77777777" w:rsidR="00271495" w:rsidRDefault="00271495" w:rsidP="002D2544">
      <w:pPr>
        <w:autoSpaceDE w:val="0"/>
        <w:autoSpaceDN w:val="0"/>
        <w:adjustRightInd w:val="0"/>
        <w:rPr>
          <w:color w:val="FF0000"/>
        </w:rPr>
      </w:pPr>
    </w:p>
    <w:p w14:paraId="3351C2E7" w14:textId="77777777" w:rsidR="00271495" w:rsidRDefault="00271495" w:rsidP="002D2544">
      <w:pPr>
        <w:autoSpaceDE w:val="0"/>
        <w:autoSpaceDN w:val="0"/>
        <w:adjustRightInd w:val="0"/>
        <w:rPr>
          <w:color w:val="FF0000"/>
        </w:rPr>
      </w:pPr>
    </w:p>
    <w:p w14:paraId="62AEDA3A" w14:textId="77777777" w:rsidR="00271495" w:rsidRDefault="00271495" w:rsidP="002D2544">
      <w:pPr>
        <w:autoSpaceDE w:val="0"/>
        <w:autoSpaceDN w:val="0"/>
        <w:adjustRightInd w:val="0"/>
        <w:rPr>
          <w:color w:val="FF0000"/>
        </w:rPr>
      </w:pPr>
    </w:p>
    <w:p w14:paraId="68F6D9C1" w14:textId="77777777" w:rsidR="00271495" w:rsidRDefault="00271495" w:rsidP="002D2544">
      <w:pPr>
        <w:autoSpaceDE w:val="0"/>
        <w:autoSpaceDN w:val="0"/>
        <w:adjustRightInd w:val="0"/>
        <w:rPr>
          <w:color w:val="FF0000"/>
        </w:rPr>
      </w:pPr>
    </w:p>
    <w:p w14:paraId="610CB686" w14:textId="77777777" w:rsidR="00271495" w:rsidRDefault="00271495" w:rsidP="002D2544">
      <w:pPr>
        <w:autoSpaceDE w:val="0"/>
        <w:autoSpaceDN w:val="0"/>
        <w:adjustRightInd w:val="0"/>
        <w:rPr>
          <w:color w:val="FF0000"/>
        </w:rPr>
      </w:pPr>
    </w:p>
    <w:p w14:paraId="3FC324B9" w14:textId="77777777" w:rsidR="00271495" w:rsidRDefault="00271495" w:rsidP="002D2544">
      <w:pPr>
        <w:autoSpaceDE w:val="0"/>
        <w:autoSpaceDN w:val="0"/>
        <w:adjustRightInd w:val="0"/>
        <w:rPr>
          <w:color w:val="FF0000"/>
        </w:rPr>
      </w:pPr>
    </w:p>
    <w:p w14:paraId="3C649237" w14:textId="77777777" w:rsidR="00271495" w:rsidRDefault="00271495" w:rsidP="002D2544">
      <w:pPr>
        <w:autoSpaceDE w:val="0"/>
        <w:autoSpaceDN w:val="0"/>
        <w:adjustRightInd w:val="0"/>
        <w:rPr>
          <w:color w:val="FF0000"/>
        </w:rPr>
      </w:pPr>
    </w:p>
    <w:p w14:paraId="794A2CFB" w14:textId="77777777" w:rsidR="00271495" w:rsidRDefault="00271495" w:rsidP="002D2544">
      <w:pPr>
        <w:autoSpaceDE w:val="0"/>
        <w:autoSpaceDN w:val="0"/>
        <w:adjustRightInd w:val="0"/>
        <w:rPr>
          <w:color w:val="FF0000"/>
        </w:rPr>
      </w:pPr>
    </w:p>
    <w:p w14:paraId="2DAC93B1" w14:textId="77777777" w:rsidR="00271495" w:rsidRDefault="00271495" w:rsidP="002D2544">
      <w:pPr>
        <w:autoSpaceDE w:val="0"/>
        <w:autoSpaceDN w:val="0"/>
        <w:adjustRightInd w:val="0"/>
        <w:rPr>
          <w:color w:val="FF0000"/>
        </w:rPr>
      </w:pPr>
    </w:p>
    <w:p w14:paraId="50AAC68A" w14:textId="77777777" w:rsidR="00271495" w:rsidRDefault="00271495" w:rsidP="002D2544">
      <w:pPr>
        <w:autoSpaceDE w:val="0"/>
        <w:autoSpaceDN w:val="0"/>
        <w:adjustRightInd w:val="0"/>
        <w:rPr>
          <w:color w:val="FF0000"/>
        </w:rPr>
      </w:pPr>
    </w:p>
    <w:p w14:paraId="428F82C9" w14:textId="77777777" w:rsidR="00271495" w:rsidRDefault="00271495" w:rsidP="002D2544">
      <w:pPr>
        <w:autoSpaceDE w:val="0"/>
        <w:autoSpaceDN w:val="0"/>
        <w:adjustRightInd w:val="0"/>
        <w:rPr>
          <w:color w:val="FF0000"/>
        </w:rPr>
      </w:pPr>
    </w:p>
    <w:p w14:paraId="16992D04" w14:textId="77777777" w:rsidR="00271495" w:rsidRDefault="00271495" w:rsidP="002D2544">
      <w:pPr>
        <w:autoSpaceDE w:val="0"/>
        <w:autoSpaceDN w:val="0"/>
        <w:adjustRightInd w:val="0"/>
        <w:rPr>
          <w:color w:val="FF0000"/>
        </w:rPr>
      </w:pPr>
    </w:p>
    <w:p w14:paraId="0D60BDAF" w14:textId="77777777" w:rsidR="00271495" w:rsidRDefault="00271495" w:rsidP="002D2544">
      <w:pPr>
        <w:autoSpaceDE w:val="0"/>
        <w:autoSpaceDN w:val="0"/>
        <w:adjustRightInd w:val="0"/>
        <w:rPr>
          <w:color w:val="FF0000"/>
        </w:rPr>
      </w:pPr>
    </w:p>
    <w:p w14:paraId="5359A423" w14:textId="77777777" w:rsidR="00271495" w:rsidRDefault="00271495" w:rsidP="002D2544">
      <w:pPr>
        <w:autoSpaceDE w:val="0"/>
        <w:autoSpaceDN w:val="0"/>
        <w:adjustRightInd w:val="0"/>
        <w:rPr>
          <w:color w:val="FF0000"/>
        </w:rPr>
      </w:pPr>
    </w:p>
    <w:p w14:paraId="30FAAA15" w14:textId="77777777" w:rsidR="00271495" w:rsidRDefault="00271495" w:rsidP="002D2544">
      <w:pPr>
        <w:autoSpaceDE w:val="0"/>
        <w:autoSpaceDN w:val="0"/>
        <w:adjustRightInd w:val="0"/>
        <w:rPr>
          <w:color w:val="FF0000"/>
        </w:rPr>
      </w:pPr>
    </w:p>
    <w:p w14:paraId="1B5BB987" w14:textId="77777777" w:rsidR="00271495" w:rsidRDefault="00271495" w:rsidP="002D2544">
      <w:pPr>
        <w:autoSpaceDE w:val="0"/>
        <w:autoSpaceDN w:val="0"/>
        <w:adjustRightInd w:val="0"/>
        <w:rPr>
          <w:color w:val="FF0000"/>
        </w:rPr>
      </w:pPr>
    </w:p>
    <w:p w14:paraId="28E937FA" w14:textId="77777777" w:rsidR="00271495" w:rsidRDefault="00271495" w:rsidP="002D2544">
      <w:pPr>
        <w:autoSpaceDE w:val="0"/>
        <w:autoSpaceDN w:val="0"/>
        <w:adjustRightInd w:val="0"/>
        <w:rPr>
          <w:color w:val="FF0000"/>
        </w:rPr>
      </w:pPr>
    </w:p>
    <w:p w14:paraId="161533AF" w14:textId="77777777" w:rsidR="00271495" w:rsidRDefault="00271495" w:rsidP="002D2544">
      <w:pPr>
        <w:autoSpaceDE w:val="0"/>
        <w:autoSpaceDN w:val="0"/>
        <w:adjustRightInd w:val="0"/>
        <w:rPr>
          <w:color w:val="FF0000"/>
        </w:rPr>
      </w:pPr>
    </w:p>
    <w:p w14:paraId="466C8D73" w14:textId="77777777" w:rsidR="00271495" w:rsidRDefault="00271495" w:rsidP="002D2544">
      <w:pPr>
        <w:autoSpaceDE w:val="0"/>
        <w:autoSpaceDN w:val="0"/>
        <w:adjustRightInd w:val="0"/>
        <w:rPr>
          <w:color w:val="FF0000"/>
        </w:rPr>
      </w:pPr>
    </w:p>
    <w:p w14:paraId="4D7B5C8D" w14:textId="77777777" w:rsidR="00271495" w:rsidRDefault="00271495" w:rsidP="002D2544">
      <w:pPr>
        <w:autoSpaceDE w:val="0"/>
        <w:autoSpaceDN w:val="0"/>
        <w:adjustRightInd w:val="0"/>
        <w:rPr>
          <w:color w:val="FF0000"/>
        </w:rPr>
      </w:pPr>
    </w:p>
    <w:p w14:paraId="109A7D05" w14:textId="77777777" w:rsidR="00271495" w:rsidRDefault="00271495" w:rsidP="002D2544">
      <w:pPr>
        <w:autoSpaceDE w:val="0"/>
        <w:autoSpaceDN w:val="0"/>
        <w:adjustRightInd w:val="0"/>
        <w:rPr>
          <w:color w:val="FF0000"/>
        </w:rPr>
      </w:pPr>
    </w:p>
    <w:p w14:paraId="11BADC98" w14:textId="77777777" w:rsidR="00271495" w:rsidRDefault="00271495" w:rsidP="002D2544">
      <w:pPr>
        <w:autoSpaceDE w:val="0"/>
        <w:autoSpaceDN w:val="0"/>
        <w:adjustRightInd w:val="0"/>
        <w:rPr>
          <w:color w:val="FF0000"/>
        </w:rPr>
      </w:pPr>
    </w:p>
    <w:p w14:paraId="48AD7A67" w14:textId="77777777" w:rsidR="00271495" w:rsidRDefault="00271495" w:rsidP="002D2544">
      <w:pPr>
        <w:autoSpaceDE w:val="0"/>
        <w:autoSpaceDN w:val="0"/>
        <w:adjustRightInd w:val="0"/>
        <w:rPr>
          <w:color w:val="FF0000"/>
        </w:rPr>
      </w:pPr>
    </w:p>
    <w:p w14:paraId="423D8A53" w14:textId="77777777" w:rsidR="00271495" w:rsidRDefault="00271495" w:rsidP="002D2544">
      <w:pPr>
        <w:autoSpaceDE w:val="0"/>
        <w:autoSpaceDN w:val="0"/>
        <w:adjustRightInd w:val="0"/>
        <w:rPr>
          <w:color w:val="FF0000"/>
        </w:rPr>
      </w:pPr>
    </w:p>
    <w:p w14:paraId="4DF061E0" w14:textId="77777777" w:rsidR="00271495" w:rsidRDefault="00271495" w:rsidP="002D2544">
      <w:pPr>
        <w:autoSpaceDE w:val="0"/>
        <w:autoSpaceDN w:val="0"/>
        <w:adjustRightInd w:val="0"/>
        <w:rPr>
          <w:color w:val="FF0000"/>
        </w:rPr>
      </w:pPr>
    </w:p>
    <w:p w14:paraId="19E7B268" w14:textId="77777777" w:rsidR="00271495" w:rsidRDefault="00271495" w:rsidP="002D2544">
      <w:pPr>
        <w:autoSpaceDE w:val="0"/>
        <w:autoSpaceDN w:val="0"/>
        <w:adjustRightInd w:val="0"/>
        <w:rPr>
          <w:color w:val="FF0000"/>
        </w:rPr>
      </w:pPr>
    </w:p>
    <w:p w14:paraId="68B40610" w14:textId="77777777" w:rsidR="00271495" w:rsidRDefault="00271495" w:rsidP="002D2544">
      <w:pPr>
        <w:autoSpaceDE w:val="0"/>
        <w:autoSpaceDN w:val="0"/>
        <w:adjustRightInd w:val="0"/>
        <w:rPr>
          <w:color w:val="FF0000"/>
        </w:rPr>
      </w:pPr>
    </w:p>
    <w:p w14:paraId="5D597C30" w14:textId="77777777" w:rsidR="00271495" w:rsidRDefault="00271495" w:rsidP="002D2544">
      <w:pPr>
        <w:autoSpaceDE w:val="0"/>
        <w:autoSpaceDN w:val="0"/>
        <w:adjustRightInd w:val="0"/>
        <w:rPr>
          <w:color w:val="FF0000"/>
        </w:rPr>
      </w:pPr>
    </w:p>
    <w:p w14:paraId="4CFE1840" w14:textId="77777777" w:rsidR="005962EC" w:rsidRDefault="002012A6" w:rsidP="002D2544">
      <w:pPr>
        <w:autoSpaceDE w:val="0"/>
        <w:autoSpaceDN w:val="0"/>
        <w:adjustRightInd w:val="0"/>
        <w:rPr>
          <w:b/>
        </w:rPr>
      </w:pPr>
      <w:r w:rsidRPr="002012A6">
        <w:rPr>
          <w:b/>
        </w:rPr>
        <w:lastRenderedPageBreak/>
        <w:t>ANNEX 5</w:t>
      </w:r>
    </w:p>
    <w:p w14:paraId="4AF52EC9" w14:textId="77777777" w:rsidR="002012A6" w:rsidRPr="002012A6" w:rsidRDefault="002012A6" w:rsidP="00271495">
      <w:pPr>
        <w:jc w:val="center"/>
        <w:rPr>
          <w:b/>
        </w:rPr>
      </w:pPr>
      <w:r w:rsidRPr="002012A6">
        <w:rPr>
          <w:b/>
        </w:rPr>
        <w:t>Online Safety</w:t>
      </w:r>
    </w:p>
    <w:p w14:paraId="3B109F33" w14:textId="77777777" w:rsidR="002012A6" w:rsidRPr="002012A6" w:rsidRDefault="002012A6" w:rsidP="002012A6">
      <w:pPr>
        <w:rPr>
          <w:b/>
          <w:i/>
        </w:rPr>
      </w:pPr>
    </w:p>
    <w:p w14:paraId="07B83AA0" w14:textId="77777777" w:rsidR="002012A6" w:rsidRPr="002012A6" w:rsidRDefault="002012A6" w:rsidP="002012A6">
      <w:pPr>
        <w:rPr>
          <w:b/>
          <w:color w:val="FF0000"/>
        </w:rPr>
      </w:pPr>
      <w:r w:rsidRPr="002012A6">
        <w:rPr>
          <w:b/>
          <w:color w:val="FF0000"/>
        </w:rPr>
        <w:t>If schools choose to integrate online safety within the child protection policy (and not have a separate policy) then Governing bodies and proprietors will need to ensure that there sufficient depth of information provided within this section.</w:t>
      </w:r>
    </w:p>
    <w:p w14:paraId="41ADD076" w14:textId="77777777" w:rsidR="002012A6" w:rsidRPr="002012A6" w:rsidRDefault="002012A6" w:rsidP="002012A6">
      <w:pPr>
        <w:rPr>
          <w:b/>
        </w:rPr>
      </w:pPr>
    </w:p>
    <w:p w14:paraId="44230B85" w14:textId="77777777" w:rsidR="002012A6" w:rsidRPr="002012A6" w:rsidRDefault="002012A6" w:rsidP="00C55797">
      <w:pPr>
        <w:numPr>
          <w:ilvl w:val="0"/>
          <w:numId w:val="46"/>
        </w:numPr>
      </w:pPr>
      <w:r w:rsidRPr="002012A6">
        <w:t xml:space="preserve">It is recognised by </w:t>
      </w:r>
      <w:r w:rsidRPr="002012A6">
        <w:rPr>
          <w:color w:val="FF0000"/>
        </w:rPr>
        <w:t>[Name of School]</w:t>
      </w:r>
      <w:r w:rsidRPr="002012A6">
        <w:rPr>
          <w:i/>
          <w:color w:val="FF0000"/>
        </w:rPr>
        <w:t xml:space="preserve"> </w:t>
      </w:r>
      <w:r w:rsidRPr="002012A6">
        <w:t xml:space="preserve">that the use of technology presents challenges and risks to children and adults both inside and outside of school.  </w:t>
      </w:r>
    </w:p>
    <w:p w14:paraId="0F7DC031" w14:textId="77777777" w:rsidR="002012A6" w:rsidRPr="002012A6" w:rsidRDefault="002012A6" w:rsidP="002012A6">
      <w:pPr>
        <w:ind w:left="720"/>
      </w:pPr>
    </w:p>
    <w:p w14:paraId="6642C73A" w14:textId="77777777" w:rsidR="002012A6" w:rsidRPr="002012A6" w:rsidRDefault="002012A6" w:rsidP="00C55797">
      <w:pPr>
        <w:numPr>
          <w:ilvl w:val="0"/>
          <w:numId w:val="46"/>
        </w:numPr>
      </w:pPr>
      <w:r w:rsidRPr="002012A6">
        <w:t>The DSL has overall responsibility for online safeguarding within the school.</w:t>
      </w:r>
    </w:p>
    <w:p w14:paraId="2AE1FB73" w14:textId="77777777" w:rsidR="002012A6" w:rsidRPr="002012A6" w:rsidRDefault="002012A6" w:rsidP="002012A6">
      <w:pPr>
        <w:ind w:left="720"/>
      </w:pPr>
    </w:p>
    <w:p w14:paraId="3A783C86" w14:textId="77777777" w:rsidR="002012A6" w:rsidRPr="002012A6" w:rsidRDefault="002012A6" w:rsidP="00C55797">
      <w:pPr>
        <w:numPr>
          <w:ilvl w:val="0"/>
          <w:numId w:val="46"/>
        </w:numPr>
      </w:pPr>
      <w:r w:rsidRPr="002012A6">
        <w:rPr>
          <w:color w:val="FF0000"/>
        </w:rPr>
        <w:t>[Name of School]</w:t>
      </w:r>
      <w:r w:rsidRPr="002012A6">
        <w:rPr>
          <w:i/>
          <w:color w:val="FF0000"/>
        </w:rPr>
        <w:t xml:space="preserve"> </w:t>
      </w:r>
      <w:r w:rsidRPr="002012A6">
        <w:t>identifies that the issues can be broadly categorised into three areas of risk:</w:t>
      </w:r>
    </w:p>
    <w:p w14:paraId="31B6C10A" w14:textId="77777777" w:rsidR="002012A6" w:rsidRPr="002012A6" w:rsidRDefault="002012A6" w:rsidP="00C55797">
      <w:pPr>
        <w:numPr>
          <w:ilvl w:val="0"/>
          <w:numId w:val="47"/>
        </w:numPr>
      </w:pPr>
      <w:r w:rsidRPr="002012A6">
        <w:rPr>
          <w:b/>
          <w:bCs/>
        </w:rPr>
        <w:t xml:space="preserve">content: </w:t>
      </w:r>
      <w:r w:rsidRPr="002012A6">
        <w:t>being exposed to illegal, inappropriate or harmful material</w:t>
      </w:r>
    </w:p>
    <w:p w14:paraId="4B1866BD" w14:textId="77777777" w:rsidR="002012A6" w:rsidRPr="002012A6" w:rsidRDefault="002012A6" w:rsidP="00C55797">
      <w:pPr>
        <w:numPr>
          <w:ilvl w:val="0"/>
          <w:numId w:val="47"/>
        </w:numPr>
      </w:pPr>
      <w:r w:rsidRPr="002012A6">
        <w:rPr>
          <w:b/>
          <w:bCs/>
        </w:rPr>
        <w:t xml:space="preserve">contact: </w:t>
      </w:r>
      <w:r w:rsidRPr="002012A6">
        <w:t>being subjected to harmful online interaction with other users</w:t>
      </w:r>
    </w:p>
    <w:p w14:paraId="022A2CCB" w14:textId="77777777" w:rsidR="002012A6" w:rsidRPr="002012A6" w:rsidRDefault="002012A6" w:rsidP="00C55797">
      <w:pPr>
        <w:numPr>
          <w:ilvl w:val="0"/>
          <w:numId w:val="47"/>
        </w:numPr>
      </w:pPr>
      <w:r w:rsidRPr="002012A6">
        <w:rPr>
          <w:b/>
          <w:bCs/>
        </w:rPr>
        <w:t xml:space="preserve">conduct: </w:t>
      </w:r>
      <w:r w:rsidRPr="002012A6">
        <w:t xml:space="preserve">personal online behaviour that increases the likelihood of, or causes, harm. </w:t>
      </w:r>
    </w:p>
    <w:p w14:paraId="270509D7" w14:textId="77777777" w:rsidR="002012A6" w:rsidRPr="002012A6" w:rsidRDefault="002012A6" w:rsidP="002012A6">
      <w:pPr>
        <w:ind w:left="1440"/>
      </w:pPr>
    </w:p>
    <w:p w14:paraId="07574963" w14:textId="77777777" w:rsidR="002012A6" w:rsidRPr="002012A6" w:rsidRDefault="002012A6" w:rsidP="00C55797">
      <w:pPr>
        <w:numPr>
          <w:ilvl w:val="0"/>
          <w:numId w:val="48"/>
        </w:numPr>
      </w:pPr>
      <w:r w:rsidRPr="002012A6">
        <w:t>The DSL and leadership team have read annex C regarding Online Safety within ‘Keeping Children Safe in Education’ 201</w:t>
      </w:r>
      <w:r>
        <w:t>9</w:t>
      </w:r>
      <w:r w:rsidRPr="002012A6">
        <w:t xml:space="preserve">. </w:t>
      </w:r>
    </w:p>
    <w:p w14:paraId="3AA721FF" w14:textId="77777777" w:rsidR="002012A6" w:rsidRPr="002012A6" w:rsidRDefault="002012A6" w:rsidP="002012A6"/>
    <w:p w14:paraId="38D014F8" w14:textId="77777777" w:rsidR="002012A6" w:rsidRPr="002012A6" w:rsidRDefault="002012A6" w:rsidP="00C55797">
      <w:pPr>
        <w:numPr>
          <w:ilvl w:val="0"/>
          <w:numId w:val="48"/>
        </w:numPr>
        <w:rPr>
          <w:b/>
          <w:i/>
          <w:color w:val="FF0000"/>
        </w:rPr>
      </w:pPr>
      <w:r w:rsidRPr="002012A6">
        <w:rPr>
          <w:color w:val="FF0000"/>
        </w:rPr>
        <w:t xml:space="preserve">[Name of School] </w:t>
      </w:r>
      <w:r w:rsidRPr="002012A6">
        <w:t>recognises the specific risks that can be posed by mobile phones and cameras and in accordance with KCSIE 201</w:t>
      </w:r>
      <w:r>
        <w:t>9</w:t>
      </w:r>
      <w:r w:rsidRPr="002012A6">
        <w:t xml:space="preserve"> and EYFS 201</w:t>
      </w:r>
      <w:r>
        <w:t>9</w:t>
      </w:r>
      <w:r w:rsidRPr="002012A6">
        <w:t xml:space="preserve"> </w:t>
      </w:r>
      <w:r w:rsidRPr="002012A6">
        <w:rPr>
          <w:color w:val="FF0000"/>
        </w:rPr>
        <w:t>(</w:t>
      </w:r>
      <w:r w:rsidRPr="002012A6">
        <w:rPr>
          <w:b/>
          <w:color w:val="FF0000"/>
        </w:rPr>
        <w:t>remove reference for schools without EYFS provision</w:t>
      </w:r>
      <w:r w:rsidRPr="002012A6">
        <w:rPr>
          <w:color w:val="FF0000"/>
        </w:rPr>
        <w:t xml:space="preserve">) </w:t>
      </w:r>
      <w:r w:rsidRPr="002012A6">
        <w:t xml:space="preserve">has appropriate policies in place that are shared and understood by all members of the school community.  Further information reading the specific approaches relating to this can be found in the schools </w:t>
      </w:r>
      <w:r w:rsidRPr="002012A6">
        <w:rPr>
          <w:b/>
          <w:color w:val="FF0000"/>
        </w:rPr>
        <w:t>Online Safety Policy</w:t>
      </w:r>
      <w:r w:rsidRPr="002012A6">
        <w:rPr>
          <w:color w:val="FF0000"/>
        </w:rPr>
        <w:t xml:space="preserve">, </w:t>
      </w:r>
      <w:r w:rsidRPr="002012A6">
        <w:rPr>
          <w:b/>
          <w:color w:val="FF0000"/>
        </w:rPr>
        <w:t>Acceptable Use Policy</w:t>
      </w:r>
      <w:r w:rsidRPr="002012A6">
        <w:t xml:space="preserve"> </w:t>
      </w:r>
      <w:r w:rsidRPr="002012A6">
        <w:rPr>
          <w:color w:val="FF0000"/>
        </w:rPr>
        <w:t xml:space="preserve">and Image Use Policy </w:t>
      </w:r>
      <w:r w:rsidRPr="002012A6">
        <w:t xml:space="preserve">which can be found </w:t>
      </w:r>
      <w:r w:rsidRPr="002012A6">
        <w:rPr>
          <w:b/>
          <w:i/>
          <w:color w:val="FF0000"/>
        </w:rPr>
        <w:t>in the staff room/ office/ staff intranet/ website etc. If the school does not have separate policies relating to the use of mobile phones and devices then this information should be detailed within the Child Protection Policy.</w:t>
      </w:r>
    </w:p>
    <w:p w14:paraId="21C14610" w14:textId="77777777" w:rsidR="002012A6" w:rsidRPr="002012A6" w:rsidRDefault="002012A6" w:rsidP="002012A6">
      <w:pPr>
        <w:pStyle w:val="ListParagraph"/>
        <w:rPr>
          <w:rFonts w:ascii="Arial" w:hAnsi="Arial" w:cs="Arial"/>
          <w:sz w:val="24"/>
          <w:szCs w:val="24"/>
        </w:rPr>
      </w:pPr>
    </w:p>
    <w:p w14:paraId="0EA990BC" w14:textId="77777777" w:rsidR="002012A6" w:rsidRPr="002012A6" w:rsidRDefault="002012A6" w:rsidP="00C55797">
      <w:pPr>
        <w:numPr>
          <w:ilvl w:val="0"/>
          <w:numId w:val="48"/>
        </w:numPr>
      </w:pPr>
      <w:r w:rsidRPr="002012A6">
        <w:t xml:space="preserve">[Name of School] will ensure that appropriate filtering and monitoring systems are in place when pupils and staff access school systems and internet provision. </w:t>
      </w:r>
    </w:p>
    <w:p w14:paraId="1A222343" w14:textId="77777777" w:rsidR="002012A6" w:rsidRPr="002012A6" w:rsidRDefault="002012A6" w:rsidP="00271495"/>
    <w:p w14:paraId="2AAF8633" w14:textId="77777777" w:rsidR="002012A6" w:rsidRPr="002012A6" w:rsidRDefault="002012A6" w:rsidP="00C55797">
      <w:pPr>
        <w:numPr>
          <w:ilvl w:val="0"/>
          <w:numId w:val="48"/>
        </w:numPr>
      </w:pPr>
      <w:r w:rsidRPr="002012A6">
        <w:rPr>
          <w:color w:val="FF0000"/>
        </w:rPr>
        <w:t xml:space="preserve">[Name of School] </w:t>
      </w:r>
      <w:r w:rsidRPr="002012A6">
        <w:t xml:space="preserve">acknowledges that whilst filtering and monitoring is an important part of schools online safety responsibilities, it is only one part of our approach to online safety. Pupils and adults may have access to systems external to the school control such as mobile phones and other internet enabled devices and technology and where concerns are identified appropriate action will be taken. </w:t>
      </w:r>
    </w:p>
    <w:p w14:paraId="2ABC2998" w14:textId="77777777" w:rsidR="002012A6" w:rsidRPr="002012A6" w:rsidRDefault="002012A6" w:rsidP="002012A6"/>
    <w:p w14:paraId="0F94889C" w14:textId="77777777" w:rsidR="002012A6" w:rsidRPr="002012A6" w:rsidRDefault="002012A6" w:rsidP="002012A6">
      <w:pPr>
        <w:autoSpaceDE w:val="0"/>
        <w:autoSpaceDN w:val="0"/>
        <w:adjustRightInd w:val="0"/>
        <w:rPr>
          <w:b/>
        </w:rPr>
      </w:pPr>
      <w:r w:rsidRPr="002012A6">
        <w:rPr>
          <w:color w:val="FF0000"/>
        </w:rPr>
        <w:t>[Name of School]</w:t>
      </w:r>
      <w:r w:rsidRPr="002012A6">
        <w:rPr>
          <w:i/>
          <w:color w:val="FF0000"/>
        </w:rPr>
        <w:t xml:space="preserve"> </w:t>
      </w:r>
      <w:r w:rsidRPr="002012A6">
        <w:t>will ensure a comprehensive whole school curriculum response is in place to enable all pupils to learn about and manage online risks effectively and will support parents and the wider school community (including all members of staff) to become aware and alert to the need to keep children safe online</w:t>
      </w:r>
    </w:p>
    <w:p w14:paraId="50497AB9" w14:textId="77777777" w:rsidR="00940BBB" w:rsidRDefault="00940BBB" w:rsidP="002D2544">
      <w:pPr>
        <w:autoSpaceDE w:val="0"/>
        <w:autoSpaceDN w:val="0"/>
        <w:adjustRightInd w:val="0"/>
        <w:rPr>
          <w:color w:val="FF0000"/>
        </w:rPr>
      </w:pPr>
    </w:p>
    <w:p w14:paraId="2DF5F1EF" w14:textId="77777777" w:rsidR="005962EC" w:rsidRDefault="005962EC" w:rsidP="002D2544">
      <w:pPr>
        <w:autoSpaceDE w:val="0"/>
        <w:autoSpaceDN w:val="0"/>
        <w:adjustRightInd w:val="0"/>
        <w:rPr>
          <w:b/>
          <w:u w:val="single"/>
        </w:rPr>
      </w:pPr>
      <w:r w:rsidRPr="005962EC">
        <w:rPr>
          <w:b/>
          <w:u w:val="single"/>
        </w:rPr>
        <w:lastRenderedPageBreak/>
        <w:t>ANNEX 5</w:t>
      </w:r>
    </w:p>
    <w:p w14:paraId="4F4F38C9" w14:textId="77777777" w:rsidR="005962EC" w:rsidRDefault="005962EC" w:rsidP="002D2544">
      <w:pPr>
        <w:autoSpaceDE w:val="0"/>
        <w:autoSpaceDN w:val="0"/>
        <w:adjustRightInd w:val="0"/>
        <w:rPr>
          <w:b/>
          <w:u w:val="single"/>
        </w:rPr>
      </w:pPr>
    </w:p>
    <w:p w14:paraId="2D42647E" w14:textId="77777777" w:rsidR="005962EC" w:rsidRDefault="005962EC" w:rsidP="005962EC">
      <w:pPr>
        <w:autoSpaceDE w:val="0"/>
        <w:autoSpaceDN w:val="0"/>
        <w:adjustRightInd w:val="0"/>
        <w:jc w:val="center"/>
        <w:rPr>
          <w:b/>
          <w:color w:val="000000"/>
          <w:u w:val="single"/>
        </w:rPr>
      </w:pPr>
      <w:r>
        <w:rPr>
          <w:b/>
          <w:color w:val="000000"/>
          <w:u w:val="single"/>
        </w:rPr>
        <w:t>Safeguarding issues</w:t>
      </w:r>
    </w:p>
    <w:p w14:paraId="6715F7B5" w14:textId="77777777" w:rsidR="005962EC" w:rsidRPr="005962EC" w:rsidRDefault="005962EC" w:rsidP="005962EC">
      <w:pPr>
        <w:autoSpaceDE w:val="0"/>
        <w:autoSpaceDN w:val="0"/>
        <w:adjustRightInd w:val="0"/>
        <w:rPr>
          <w:b/>
          <w:u w:val="single"/>
        </w:rPr>
      </w:pPr>
    </w:p>
    <w:p w14:paraId="50CCD4F6" w14:textId="77777777" w:rsidR="005962EC" w:rsidRDefault="005962EC" w:rsidP="005962EC">
      <w:pPr>
        <w:autoSpaceDE w:val="0"/>
        <w:autoSpaceDN w:val="0"/>
        <w:adjustRightInd w:val="0"/>
      </w:pPr>
      <w:r>
        <w:rPr>
          <w:b/>
          <w:bCs/>
        </w:rPr>
        <w:t xml:space="preserve">All </w:t>
      </w:r>
      <w:r>
        <w:t>staff should have an awareness of safeguarding issues that can put children at</w:t>
      </w:r>
    </w:p>
    <w:p w14:paraId="5D12C505" w14:textId="77777777" w:rsidR="005962EC" w:rsidRDefault="005962EC" w:rsidP="005962EC">
      <w:pPr>
        <w:autoSpaceDE w:val="0"/>
        <w:autoSpaceDN w:val="0"/>
        <w:adjustRightInd w:val="0"/>
      </w:pPr>
      <w:r>
        <w:t>risk of harm. Behaviours linked to issues such as drug taking, alcohol abuse, deliberately missing education and sexting (also known as youth produced sexual imagery) put children in danger.</w:t>
      </w:r>
    </w:p>
    <w:p w14:paraId="341D40FC" w14:textId="77777777" w:rsidR="00696F11" w:rsidRDefault="00696F11" w:rsidP="00C464CB">
      <w:pPr>
        <w:autoSpaceDE w:val="0"/>
        <w:autoSpaceDN w:val="0"/>
        <w:adjustRightInd w:val="0"/>
        <w:rPr>
          <w:color w:val="000000"/>
        </w:rPr>
      </w:pPr>
    </w:p>
    <w:p w14:paraId="6152DA2A" w14:textId="77777777" w:rsidR="005962EC" w:rsidRDefault="005962EC" w:rsidP="005962EC">
      <w:pPr>
        <w:autoSpaceDE w:val="0"/>
        <w:autoSpaceDN w:val="0"/>
        <w:adjustRightInd w:val="0"/>
        <w:rPr>
          <w:b/>
          <w:bCs/>
        </w:rPr>
      </w:pPr>
      <w:r w:rsidRPr="005962EC">
        <w:rPr>
          <w:b/>
          <w:bCs/>
        </w:rPr>
        <w:t>Serious violence</w:t>
      </w:r>
    </w:p>
    <w:p w14:paraId="42885633" w14:textId="77777777" w:rsidR="005962EC" w:rsidRPr="005962EC" w:rsidRDefault="005962EC" w:rsidP="005962EC">
      <w:pPr>
        <w:autoSpaceDE w:val="0"/>
        <w:autoSpaceDN w:val="0"/>
        <w:adjustRightInd w:val="0"/>
        <w:rPr>
          <w:b/>
          <w:bCs/>
        </w:rPr>
      </w:pPr>
    </w:p>
    <w:p w14:paraId="035FAD4F" w14:textId="77777777" w:rsidR="005962EC" w:rsidRDefault="005962EC" w:rsidP="005962EC">
      <w:pPr>
        <w:autoSpaceDE w:val="0"/>
        <w:autoSpaceDN w:val="0"/>
        <w:adjustRightInd w:val="0"/>
        <w:rPr>
          <w:color w:val="000000"/>
        </w:rPr>
      </w:pPr>
      <w:r>
        <w:rPr>
          <w:color w:val="000000"/>
        </w:rPr>
        <w:t>All staff should be aware of indicators, which may signal that children are at risk</w:t>
      </w:r>
    </w:p>
    <w:p w14:paraId="08886DD2" w14:textId="77777777" w:rsidR="00696F11" w:rsidRDefault="005962EC" w:rsidP="005962EC">
      <w:pPr>
        <w:autoSpaceDE w:val="0"/>
        <w:autoSpaceDN w:val="0"/>
        <w:adjustRightInd w:val="0"/>
        <w:rPr>
          <w:color w:val="000000"/>
        </w:rPr>
      </w:pPr>
      <w:r>
        <w:rPr>
          <w:color w:val="000000"/>
        </w:rPr>
        <w:t>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w:t>
      </w:r>
    </w:p>
    <w:p w14:paraId="74E9B4A7" w14:textId="77777777" w:rsidR="00696F11" w:rsidRDefault="00696F11" w:rsidP="00C464CB">
      <w:pPr>
        <w:autoSpaceDE w:val="0"/>
        <w:autoSpaceDN w:val="0"/>
        <w:adjustRightInd w:val="0"/>
        <w:rPr>
          <w:color w:val="000000"/>
        </w:rPr>
      </w:pPr>
    </w:p>
    <w:p w14:paraId="44C460AE" w14:textId="77777777" w:rsidR="005962EC" w:rsidRDefault="005962EC" w:rsidP="005962EC">
      <w:pPr>
        <w:autoSpaceDE w:val="0"/>
        <w:autoSpaceDN w:val="0"/>
        <w:adjustRightInd w:val="0"/>
        <w:rPr>
          <w:color w:val="000000"/>
        </w:rPr>
      </w:pPr>
      <w:r>
        <w:rPr>
          <w:color w:val="000000"/>
        </w:rPr>
        <w:t>All staff should be aware of the associated risks and understand the measures</w:t>
      </w:r>
    </w:p>
    <w:p w14:paraId="3CBDD059" w14:textId="77777777" w:rsidR="005962EC" w:rsidRDefault="005962EC" w:rsidP="005962EC">
      <w:pPr>
        <w:autoSpaceDE w:val="0"/>
        <w:autoSpaceDN w:val="0"/>
        <w:adjustRightInd w:val="0"/>
        <w:rPr>
          <w:color w:val="000000"/>
        </w:rPr>
      </w:pPr>
      <w:r>
        <w:rPr>
          <w:color w:val="000000"/>
        </w:rPr>
        <w:t>in place to manage these. Advice for schools and colleges is provided in the Home</w:t>
      </w:r>
    </w:p>
    <w:p w14:paraId="58EEB7B4" w14:textId="77777777" w:rsidR="00696F11" w:rsidRPr="005962EC" w:rsidRDefault="005962EC" w:rsidP="005962EC">
      <w:pPr>
        <w:autoSpaceDE w:val="0"/>
        <w:autoSpaceDN w:val="0"/>
        <w:adjustRightInd w:val="0"/>
        <w:rPr>
          <w:color w:val="0000FF"/>
        </w:rPr>
      </w:pPr>
      <w:r>
        <w:rPr>
          <w:rFonts w:ascii="ArialMT" w:hAnsi="ArialMT" w:cs="ArialMT"/>
          <w:color w:val="000000"/>
        </w:rPr>
        <w:t xml:space="preserve">Office’s </w:t>
      </w:r>
      <w:r w:rsidRPr="005962EC">
        <w:t xml:space="preserve">Preventing youth violence and gang involvement </w:t>
      </w:r>
      <w:hyperlink r:id="rId33" w:history="1">
        <w:r w:rsidRPr="00A8733E">
          <w:rPr>
            <w:rStyle w:val="Hyperlink"/>
          </w:rPr>
          <w:t>https://www.gov.uk/government/publications/advice-to-schools-and-colleges-on-gangs-and-youth-violence</w:t>
        </w:r>
      </w:hyperlink>
      <w:r>
        <w:rPr>
          <w:color w:val="0000FF"/>
        </w:rPr>
        <w:t xml:space="preserve"> </w:t>
      </w:r>
      <w:r>
        <w:rPr>
          <w:color w:val="000000"/>
        </w:rPr>
        <w:t xml:space="preserve">and its </w:t>
      </w:r>
      <w:r w:rsidRPr="005962EC">
        <w:t>Criminal exploitation of children and vulnerable adults: county lines</w:t>
      </w:r>
      <w:r>
        <w:rPr>
          <w:color w:val="0000FF"/>
        </w:rPr>
        <w:t xml:space="preserve"> </w:t>
      </w:r>
      <w:r w:rsidRPr="005962EC">
        <w:rPr>
          <w:color w:val="000000"/>
        </w:rPr>
        <w:t xml:space="preserve">guidance </w:t>
      </w:r>
      <w:hyperlink r:id="rId34" w:history="1">
        <w:r w:rsidRPr="005962EC">
          <w:rPr>
            <w:rStyle w:val="Hyperlink"/>
          </w:rPr>
          <w:t>https://www.gov.uk/government/publications/criminal-exploitation-of-children-and-vulnerable-adults-county-lines</w:t>
        </w:r>
      </w:hyperlink>
      <w:r w:rsidRPr="005962EC">
        <w:rPr>
          <w:color w:val="000000"/>
        </w:rPr>
        <w:t xml:space="preserve"> </w:t>
      </w:r>
    </w:p>
    <w:p w14:paraId="590A5845" w14:textId="77777777" w:rsidR="00696F11" w:rsidRDefault="00696F11" w:rsidP="00C464CB">
      <w:pPr>
        <w:autoSpaceDE w:val="0"/>
        <w:autoSpaceDN w:val="0"/>
        <w:adjustRightInd w:val="0"/>
        <w:rPr>
          <w:color w:val="000000"/>
        </w:rPr>
      </w:pPr>
    </w:p>
    <w:p w14:paraId="7CE92DC6" w14:textId="77777777" w:rsidR="00380C1B" w:rsidRPr="00380C1B" w:rsidRDefault="00380C1B" w:rsidP="00380C1B">
      <w:pPr>
        <w:autoSpaceDE w:val="0"/>
        <w:autoSpaceDN w:val="0"/>
        <w:adjustRightInd w:val="0"/>
        <w:rPr>
          <w:b/>
          <w:bCs/>
        </w:rPr>
      </w:pPr>
      <w:r w:rsidRPr="00380C1B">
        <w:rPr>
          <w:b/>
          <w:bCs/>
        </w:rPr>
        <w:t>Upskirting</w:t>
      </w:r>
    </w:p>
    <w:p w14:paraId="188DF58D" w14:textId="77777777" w:rsidR="00380C1B" w:rsidRPr="00380C1B" w:rsidRDefault="00380C1B" w:rsidP="00380C1B">
      <w:pPr>
        <w:autoSpaceDE w:val="0"/>
        <w:autoSpaceDN w:val="0"/>
        <w:adjustRightInd w:val="0"/>
        <w:rPr>
          <w:b/>
          <w:bCs/>
          <w:color w:val="104F76"/>
        </w:rPr>
      </w:pPr>
    </w:p>
    <w:p w14:paraId="1911D600" w14:textId="77777777" w:rsidR="00380C1B" w:rsidRPr="00380C1B" w:rsidRDefault="00380C1B" w:rsidP="00380C1B">
      <w:pPr>
        <w:autoSpaceDE w:val="0"/>
        <w:autoSpaceDN w:val="0"/>
        <w:adjustRightInd w:val="0"/>
        <w:rPr>
          <w:color w:val="000000"/>
        </w:rPr>
      </w:pPr>
      <w:r w:rsidRPr="00380C1B">
        <w:rPr>
          <w:color w:val="000000"/>
        </w:rPr>
        <w:t>‘Upskirting’ typically involves taking a picture under a person’s clothing without them</w:t>
      </w:r>
    </w:p>
    <w:p w14:paraId="5C4B852E" w14:textId="77777777" w:rsidR="00380C1B" w:rsidRPr="00380C1B" w:rsidRDefault="00380C1B" w:rsidP="00380C1B">
      <w:pPr>
        <w:autoSpaceDE w:val="0"/>
        <w:autoSpaceDN w:val="0"/>
        <w:adjustRightInd w:val="0"/>
        <w:rPr>
          <w:color w:val="000000"/>
        </w:rPr>
      </w:pPr>
      <w:r w:rsidRPr="00380C1B">
        <w:rPr>
          <w:color w:val="000000"/>
        </w:rPr>
        <w:t>knowing, with the intention of viewing their genitals or buttocks to obtain sexual</w:t>
      </w:r>
    </w:p>
    <w:p w14:paraId="584124FA" w14:textId="77777777" w:rsidR="00380C1B" w:rsidRPr="00380C1B" w:rsidRDefault="00380C1B" w:rsidP="00380C1B">
      <w:pPr>
        <w:autoSpaceDE w:val="0"/>
        <w:autoSpaceDN w:val="0"/>
        <w:adjustRightInd w:val="0"/>
        <w:rPr>
          <w:color w:val="000000"/>
        </w:rPr>
      </w:pPr>
      <w:r w:rsidRPr="00380C1B">
        <w:rPr>
          <w:color w:val="000000"/>
        </w:rPr>
        <w:t>gratification, or cause the victim humiliation, distress or alarm. It is now a criminal</w:t>
      </w:r>
    </w:p>
    <w:p w14:paraId="563480E8" w14:textId="77777777" w:rsidR="00380C1B" w:rsidRPr="00380C1B" w:rsidRDefault="00380C1B" w:rsidP="00380C1B">
      <w:pPr>
        <w:autoSpaceDE w:val="0"/>
        <w:autoSpaceDN w:val="0"/>
        <w:adjustRightInd w:val="0"/>
        <w:rPr>
          <w:color w:val="000000"/>
        </w:rPr>
      </w:pPr>
      <w:r w:rsidRPr="00380C1B">
        <w:rPr>
          <w:color w:val="000000"/>
        </w:rPr>
        <w:t>offence.</w:t>
      </w:r>
    </w:p>
    <w:p w14:paraId="37422850" w14:textId="77777777" w:rsidR="00696F11" w:rsidRDefault="00696F11" w:rsidP="00C464CB">
      <w:pPr>
        <w:autoSpaceDE w:val="0"/>
        <w:autoSpaceDN w:val="0"/>
        <w:adjustRightInd w:val="0"/>
        <w:rPr>
          <w:color w:val="000000"/>
        </w:rPr>
      </w:pPr>
    </w:p>
    <w:p w14:paraId="00114B59" w14:textId="77777777" w:rsidR="005962EC" w:rsidRPr="005962EC" w:rsidRDefault="005962EC" w:rsidP="005962EC">
      <w:pPr>
        <w:autoSpaceDE w:val="0"/>
        <w:autoSpaceDN w:val="0"/>
        <w:adjustRightInd w:val="0"/>
        <w:rPr>
          <w:b/>
          <w:bCs/>
        </w:rPr>
      </w:pPr>
      <w:r w:rsidRPr="005962EC">
        <w:rPr>
          <w:b/>
          <w:bCs/>
        </w:rPr>
        <w:t>So-</w:t>
      </w:r>
      <w:r w:rsidRPr="005962EC">
        <w:rPr>
          <w:rFonts w:ascii="Arial-BoldMT" w:hAnsi="Arial-BoldMT" w:cs="Arial-BoldMT"/>
          <w:b/>
          <w:bCs/>
        </w:rPr>
        <w:t>called ‘honour</w:t>
      </w:r>
      <w:r w:rsidRPr="005962EC">
        <w:rPr>
          <w:b/>
          <w:bCs/>
        </w:rPr>
        <w:t>-</w:t>
      </w:r>
      <w:r w:rsidRPr="005962EC">
        <w:rPr>
          <w:rFonts w:ascii="Arial-BoldMT" w:hAnsi="Arial-BoldMT" w:cs="Arial-BoldMT"/>
          <w:b/>
          <w:bCs/>
        </w:rPr>
        <w:t xml:space="preserve">based’ violence </w:t>
      </w:r>
      <w:r w:rsidRPr="005962EC">
        <w:rPr>
          <w:b/>
          <w:bCs/>
        </w:rPr>
        <w:t>(including Female Genital Mutilation</w:t>
      </w:r>
    </w:p>
    <w:p w14:paraId="32845758" w14:textId="77777777" w:rsidR="005962EC" w:rsidRDefault="005962EC" w:rsidP="005962EC">
      <w:pPr>
        <w:autoSpaceDE w:val="0"/>
        <w:autoSpaceDN w:val="0"/>
        <w:adjustRightInd w:val="0"/>
        <w:rPr>
          <w:b/>
          <w:bCs/>
        </w:rPr>
      </w:pPr>
      <w:r w:rsidRPr="005962EC">
        <w:rPr>
          <w:b/>
          <w:bCs/>
        </w:rPr>
        <w:t>and Forced Marriage)</w:t>
      </w:r>
    </w:p>
    <w:p w14:paraId="1A17A5C9" w14:textId="77777777" w:rsidR="005962EC" w:rsidRPr="005962EC" w:rsidRDefault="005962EC" w:rsidP="005962EC">
      <w:pPr>
        <w:autoSpaceDE w:val="0"/>
        <w:autoSpaceDN w:val="0"/>
        <w:adjustRightInd w:val="0"/>
        <w:rPr>
          <w:b/>
          <w:bCs/>
        </w:rPr>
      </w:pPr>
    </w:p>
    <w:p w14:paraId="183FD6D4" w14:textId="77777777" w:rsidR="005962EC" w:rsidRDefault="005962EC" w:rsidP="005962EC">
      <w:pPr>
        <w:autoSpaceDE w:val="0"/>
        <w:autoSpaceDN w:val="0"/>
        <w:adjustRightInd w:val="0"/>
        <w:rPr>
          <w:color w:val="000000"/>
        </w:rPr>
      </w:pPr>
      <w:r>
        <w:rPr>
          <w:color w:val="000000"/>
        </w:rPr>
        <w:t>So-</w:t>
      </w:r>
      <w:r>
        <w:rPr>
          <w:rFonts w:ascii="ArialMT" w:hAnsi="ArialMT" w:cs="ArialMT"/>
          <w:color w:val="000000"/>
        </w:rPr>
        <w:t>called ‘honour</w:t>
      </w:r>
      <w:r>
        <w:rPr>
          <w:color w:val="000000"/>
        </w:rPr>
        <w:t>-</w:t>
      </w:r>
      <w:r>
        <w:rPr>
          <w:rFonts w:ascii="ArialMT" w:hAnsi="ArialMT" w:cs="ArialMT"/>
          <w:color w:val="000000"/>
        </w:rPr>
        <w:t xml:space="preserve">based’ violence (HBV) </w:t>
      </w:r>
      <w:r>
        <w:rPr>
          <w:color w:val="000000"/>
        </w:rPr>
        <w:t xml:space="preserve">encompasses incidents or crimes which have been committed to protect or defend the honour of the family and/or the community, including female genital mutilation (FGM), forced marriage, and practices such as breast ironing. </w:t>
      </w:r>
      <w:r>
        <w:rPr>
          <w:rFonts w:ascii="ArialMT" w:hAnsi="ArialMT" w:cs="ArialMT"/>
          <w:color w:val="000000"/>
        </w:rPr>
        <w:t>Abuse committed in the context of preserving “honour” often involves a</w:t>
      </w:r>
      <w:r>
        <w:rPr>
          <w:color w:val="000000"/>
        </w:rPr>
        <w:t xml:space="preserve"> wider network of family or community pressure and can include multiple perpetrators. It is important to be aware of this dynamic and additional risk factors when deciding what form of safeguarding action to take. All forms of HBV are abuse (regardless of the motivation) and should be handled and escalated as such. Professionals in all agencies, and individuals and groups in relevant communities, need to be alert to the possibility of a child being at risk of HBV, or already having suffered HBV </w:t>
      </w:r>
    </w:p>
    <w:p w14:paraId="64214F71" w14:textId="77777777" w:rsidR="005962EC" w:rsidRDefault="005962EC" w:rsidP="005962EC">
      <w:pPr>
        <w:autoSpaceDE w:val="0"/>
        <w:autoSpaceDN w:val="0"/>
        <w:adjustRightInd w:val="0"/>
        <w:rPr>
          <w:color w:val="000000"/>
        </w:rPr>
      </w:pPr>
    </w:p>
    <w:p w14:paraId="6CF18661" w14:textId="77777777" w:rsidR="0020337C" w:rsidRDefault="0020337C" w:rsidP="005962EC">
      <w:pPr>
        <w:autoSpaceDE w:val="0"/>
        <w:autoSpaceDN w:val="0"/>
        <w:adjustRightInd w:val="0"/>
        <w:rPr>
          <w:color w:val="000000"/>
        </w:rPr>
      </w:pPr>
    </w:p>
    <w:p w14:paraId="08BD1966" w14:textId="77777777" w:rsidR="005962EC" w:rsidRPr="005962EC" w:rsidRDefault="005962EC" w:rsidP="005962EC">
      <w:pPr>
        <w:autoSpaceDE w:val="0"/>
        <w:autoSpaceDN w:val="0"/>
        <w:adjustRightInd w:val="0"/>
        <w:rPr>
          <w:color w:val="000000"/>
        </w:rPr>
      </w:pPr>
      <w:r w:rsidRPr="005962EC">
        <w:rPr>
          <w:b/>
          <w:bCs/>
        </w:rPr>
        <w:lastRenderedPageBreak/>
        <w:t>Female Genital Mutilation</w:t>
      </w:r>
    </w:p>
    <w:p w14:paraId="59840FBB" w14:textId="77777777" w:rsidR="005962EC" w:rsidRDefault="005962EC" w:rsidP="005962EC">
      <w:pPr>
        <w:autoSpaceDE w:val="0"/>
        <w:autoSpaceDN w:val="0"/>
        <w:adjustRightInd w:val="0"/>
        <w:rPr>
          <w:color w:val="000000"/>
        </w:rPr>
      </w:pPr>
    </w:p>
    <w:p w14:paraId="3A5C632F" w14:textId="77777777" w:rsidR="005962EC" w:rsidRDefault="005962EC" w:rsidP="005962EC">
      <w:pPr>
        <w:autoSpaceDE w:val="0"/>
        <w:autoSpaceDN w:val="0"/>
        <w:adjustRightInd w:val="0"/>
      </w:pPr>
      <w:r>
        <w:t>FGM comprises all procedures involving partial or total removal of the external female</w:t>
      </w:r>
    </w:p>
    <w:p w14:paraId="0555CB48" w14:textId="77777777" w:rsidR="005962EC" w:rsidRDefault="005962EC" w:rsidP="005962EC">
      <w:pPr>
        <w:autoSpaceDE w:val="0"/>
        <w:autoSpaceDN w:val="0"/>
        <w:adjustRightInd w:val="0"/>
      </w:pPr>
      <w:r>
        <w:t>genitalia or other injury to the female genital organs. It is illegal in the UK and a form of</w:t>
      </w:r>
      <w:r w:rsidR="00261EEF">
        <w:t xml:space="preserve"> </w:t>
      </w:r>
      <w:r>
        <w:t>child abuse with long-lasting harmful consequences.</w:t>
      </w:r>
    </w:p>
    <w:p w14:paraId="47644E64" w14:textId="77777777" w:rsidR="00261EEF" w:rsidRPr="00261EEF" w:rsidRDefault="00261EEF" w:rsidP="005962EC">
      <w:pPr>
        <w:autoSpaceDE w:val="0"/>
        <w:autoSpaceDN w:val="0"/>
        <w:adjustRightInd w:val="0"/>
      </w:pPr>
    </w:p>
    <w:p w14:paraId="6E2025DF" w14:textId="77777777" w:rsidR="005962EC" w:rsidRDefault="005962EC" w:rsidP="005962EC">
      <w:pPr>
        <w:autoSpaceDE w:val="0"/>
        <w:autoSpaceDN w:val="0"/>
        <w:adjustRightInd w:val="0"/>
        <w:rPr>
          <w:color w:val="000000"/>
        </w:rPr>
      </w:pPr>
      <w:r>
        <w:rPr>
          <w:color w:val="000000"/>
        </w:rPr>
        <w:t xml:space="preserve">Whilst </w:t>
      </w:r>
      <w:r>
        <w:rPr>
          <w:b/>
          <w:bCs/>
          <w:color w:val="000000"/>
        </w:rPr>
        <w:t xml:space="preserve">all </w:t>
      </w:r>
      <w:r>
        <w:rPr>
          <w:color w:val="000000"/>
        </w:rPr>
        <w:t>staff should speak to the designated safeguarding lead (or deputy) with</w:t>
      </w:r>
    </w:p>
    <w:p w14:paraId="6259CA28" w14:textId="77777777" w:rsidR="00696F11" w:rsidRDefault="005962EC" w:rsidP="005962EC">
      <w:pPr>
        <w:autoSpaceDE w:val="0"/>
        <w:autoSpaceDN w:val="0"/>
        <w:adjustRightInd w:val="0"/>
        <w:rPr>
          <w:color w:val="000000"/>
        </w:rPr>
      </w:pPr>
      <w:r>
        <w:rPr>
          <w:color w:val="000000"/>
        </w:rPr>
        <w:t xml:space="preserve">regard to any concerns about female genital mutilation (FGM), there is a specific </w:t>
      </w:r>
      <w:r>
        <w:rPr>
          <w:b/>
          <w:bCs/>
          <w:color w:val="000000"/>
        </w:rPr>
        <w:t>legal duty on teachers</w:t>
      </w:r>
      <w:r>
        <w:rPr>
          <w:color w:val="000000"/>
        </w:rPr>
        <w:t>.</w:t>
      </w:r>
      <w:r>
        <w:rPr>
          <w:color w:val="000000"/>
          <w:sz w:val="16"/>
          <w:szCs w:val="16"/>
        </w:rPr>
        <w:t xml:space="preserve"> </w:t>
      </w:r>
      <w:r>
        <w:rPr>
          <w:color w:val="000000"/>
        </w:rPr>
        <w:t>If a teacher, in the course of their work in the profession, discovers</w:t>
      </w:r>
      <w:r>
        <w:rPr>
          <w:b/>
          <w:bCs/>
          <w:color w:val="000000"/>
        </w:rPr>
        <w:t xml:space="preserve"> </w:t>
      </w:r>
      <w:r>
        <w:rPr>
          <w:color w:val="000000"/>
        </w:rPr>
        <w:t>that an act of FGM appears to have been carried out on a girl under the age of 18, the</w:t>
      </w:r>
      <w:r>
        <w:rPr>
          <w:b/>
          <w:bCs/>
          <w:color w:val="000000"/>
        </w:rPr>
        <w:t xml:space="preserve"> </w:t>
      </w:r>
      <w:r>
        <w:rPr>
          <w:color w:val="000000"/>
        </w:rPr>
        <w:t xml:space="preserve">teacher </w:t>
      </w:r>
      <w:r>
        <w:rPr>
          <w:b/>
          <w:bCs/>
          <w:color w:val="000000"/>
        </w:rPr>
        <w:t xml:space="preserve">must </w:t>
      </w:r>
      <w:r>
        <w:rPr>
          <w:color w:val="000000"/>
        </w:rPr>
        <w:t>report this to the police.</w:t>
      </w:r>
    </w:p>
    <w:p w14:paraId="29AD3AF9" w14:textId="77777777" w:rsidR="00261EEF" w:rsidRDefault="00261EEF" w:rsidP="005962EC">
      <w:pPr>
        <w:autoSpaceDE w:val="0"/>
        <w:autoSpaceDN w:val="0"/>
        <w:adjustRightInd w:val="0"/>
        <w:rPr>
          <w:color w:val="000000"/>
        </w:rPr>
      </w:pPr>
    </w:p>
    <w:p w14:paraId="75BC1F25" w14:textId="77777777" w:rsidR="00261EEF" w:rsidRPr="00261EEF" w:rsidRDefault="00261EEF" w:rsidP="00261EEF">
      <w:pPr>
        <w:autoSpaceDE w:val="0"/>
        <w:autoSpaceDN w:val="0"/>
        <w:adjustRightInd w:val="0"/>
        <w:rPr>
          <w:b/>
          <w:bCs/>
        </w:rPr>
      </w:pPr>
      <w:r w:rsidRPr="00261EEF">
        <w:rPr>
          <w:b/>
          <w:bCs/>
        </w:rPr>
        <w:t>Contextual safeguarding</w:t>
      </w:r>
    </w:p>
    <w:p w14:paraId="4D03D397" w14:textId="77777777" w:rsidR="00261EEF" w:rsidRDefault="00261EEF" w:rsidP="00261EEF">
      <w:pPr>
        <w:autoSpaceDE w:val="0"/>
        <w:autoSpaceDN w:val="0"/>
        <w:adjustRightInd w:val="0"/>
        <w:rPr>
          <w:b/>
          <w:bCs/>
          <w:color w:val="104F76"/>
        </w:rPr>
      </w:pPr>
    </w:p>
    <w:p w14:paraId="26D91928" w14:textId="77777777" w:rsidR="00261EEF" w:rsidRDefault="00261EEF" w:rsidP="00261EEF">
      <w:pPr>
        <w:autoSpaceDE w:val="0"/>
        <w:autoSpaceDN w:val="0"/>
        <w:adjustRightInd w:val="0"/>
        <w:rPr>
          <w:color w:val="000000"/>
        </w:rPr>
      </w:pPr>
      <w:r>
        <w:rPr>
          <w:color w:val="000000"/>
        </w:rPr>
        <w:t>Safeguarding incidents and/or behaviours can be associated with factors outside</w:t>
      </w:r>
    </w:p>
    <w:p w14:paraId="71A6CA14" w14:textId="77777777" w:rsidR="00261EEF" w:rsidRDefault="00261EEF" w:rsidP="00261EEF">
      <w:pPr>
        <w:autoSpaceDE w:val="0"/>
        <w:autoSpaceDN w:val="0"/>
        <w:adjustRightInd w:val="0"/>
      </w:pPr>
      <w:r>
        <w:rPr>
          <w:color w:val="000000"/>
        </w:rPr>
        <w:t xml:space="preserve">the school or college and/or can occur between children outside the school or college. </w:t>
      </w:r>
      <w:r>
        <w:rPr>
          <w:b/>
          <w:bCs/>
          <w:color w:val="000000"/>
        </w:rPr>
        <w:t xml:space="preserve">All </w:t>
      </w:r>
      <w:r>
        <w:rPr>
          <w:color w:val="000000"/>
        </w:rPr>
        <w:t>staff, but especially the designated safeguarding lead (and deputies) should be</w:t>
      </w:r>
      <w:r>
        <w:rPr>
          <w:b/>
          <w:bCs/>
          <w:color w:val="000000"/>
        </w:rPr>
        <w:t xml:space="preserve"> </w:t>
      </w:r>
      <w:r>
        <w:rPr>
          <w:color w:val="000000"/>
        </w:rPr>
        <w:t xml:space="preserve">considering the context within which such incidents and/or behaviours occur. This is </w:t>
      </w:r>
      <w:r>
        <w:t>known as contextual safeguarding, which simply means assessments of children should consider whether wider environmental factors are pres</w:t>
      </w:r>
      <w:r>
        <w:rPr>
          <w:rFonts w:ascii="ArialMT" w:hAnsi="ArialMT" w:cs="ArialMT"/>
        </w:rPr>
        <w:t>ent in a child’s life that are a threat</w:t>
      </w:r>
      <w:r>
        <w:t xml:space="preserve"> </w:t>
      </w:r>
      <w:r>
        <w:rPr>
          <w:rFonts w:ascii="ArialMT" w:hAnsi="ArialMT" w:cs="ArialMT"/>
        </w:rPr>
        <w:t>to their safety and/or welfare. Children’s social care assessments should consider such</w:t>
      </w:r>
      <w:r>
        <w:t xml:space="preserve"> factors so it is important that schools and colleges provide as much information as possible as part of the referral process. This will allow any assessment to consider all the available evidence and the full context of any abuse. Additional information regarding contextual safeguarding is available here: </w:t>
      </w:r>
      <w:hyperlink r:id="rId35" w:history="1">
        <w:r w:rsidRPr="00A8733E">
          <w:rPr>
            <w:rStyle w:val="Hyperlink"/>
          </w:rPr>
          <w:t>https://contextualsafeguarding.org.uk/about/what-is-contextual-safeguarding</w:t>
        </w:r>
      </w:hyperlink>
      <w:r>
        <w:t xml:space="preserve"> </w:t>
      </w:r>
    </w:p>
    <w:p w14:paraId="26A34419" w14:textId="77777777" w:rsidR="00940BBB" w:rsidRDefault="00940BBB" w:rsidP="00261EEF">
      <w:pPr>
        <w:autoSpaceDE w:val="0"/>
        <w:autoSpaceDN w:val="0"/>
        <w:adjustRightInd w:val="0"/>
      </w:pPr>
    </w:p>
    <w:p w14:paraId="60783D09" w14:textId="77777777" w:rsidR="00940BBB" w:rsidRPr="00261EEF" w:rsidRDefault="00940BBB" w:rsidP="00261EEF">
      <w:pPr>
        <w:autoSpaceDE w:val="0"/>
        <w:autoSpaceDN w:val="0"/>
        <w:adjustRightInd w:val="0"/>
      </w:pPr>
      <w:r>
        <w:t xml:space="preserve">Link to OSCB guidance on contextual safeguarding </w:t>
      </w:r>
      <w:hyperlink r:id="rId36" w:history="1">
        <w:r w:rsidRPr="00382491">
          <w:rPr>
            <w:rStyle w:val="Hyperlink"/>
          </w:rPr>
          <w:t>https://www.oscb.org.uk/safeguarding-themes/contextual-safeguarding/</w:t>
        </w:r>
      </w:hyperlink>
      <w:r>
        <w:t xml:space="preserve"> </w:t>
      </w:r>
    </w:p>
    <w:p w14:paraId="7FCA66D2" w14:textId="77777777" w:rsidR="00696F11" w:rsidRDefault="00696F11" w:rsidP="00C464CB">
      <w:pPr>
        <w:autoSpaceDE w:val="0"/>
        <w:autoSpaceDN w:val="0"/>
        <w:adjustRightInd w:val="0"/>
        <w:rPr>
          <w:color w:val="000000"/>
        </w:rPr>
      </w:pPr>
    </w:p>
    <w:p w14:paraId="12D77D5A" w14:textId="77777777" w:rsidR="00696F11" w:rsidRDefault="00696F11" w:rsidP="00C464CB">
      <w:pPr>
        <w:autoSpaceDE w:val="0"/>
        <w:autoSpaceDN w:val="0"/>
        <w:adjustRightInd w:val="0"/>
        <w:rPr>
          <w:color w:val="000000"/>
        </w:rPr>
      </w:pPr>
    </w:p>
    <w:p w14:paraId="6FF0B14C" w14:textId="77777777" w:rsidR="00BE7933" w:rsidRDefault="00BE7933" w:rsidP="00BE7933">
      <w:pPr>
        <w:autoSpaceDE w:val="0"/>
        <w:autoSpaceDN w:val="0"/>
        <w:adjustRightInd w:val="0"/>
        <w:rPr>
          <w:b/>
          <w:bCs/>
        </w:rPr>
      </w:pPr>
      <w:r w:rsidRPr="00BE7933">
        <w:rPr>
          <w:b/>
          <w:bCs/>
        </w:rPr>
        <w:t>Children missing from education</w:t>
      </w:r>
    </w:p>
    <w:p w14:paraId="7FCE9502" w14:textId="77777777" w:rsidR="00BE7933" w:rsidRPr="00BE7933" w:rsidRDefault="00BE7933" w:rsidP="00BE7933">
      <w:pPr>
        <w:autoSpaceDE w:val="0"/>
        <w:autoSpaceDN w:val="0"/>
        <w:adjustRightInd w:val="0"/>
        <w:rPr>
          <w:b/>
          <w:bCs/>
        </w:rPr>
      </w:pPr>
    </w:p>
    <w:p w14:paraId="33377D37" w14:textId="77777777" w:rsidR="00696F11" w:rsidRDefault="00BE7933" w:rsidP="00BE7933">
      <w:pPr>
        <w:autoSpaceDE w:val="0"/>
        <w:autoSpaceDN w:val="0"/>
        <w:adjustRightInd w:val="0"/>
        <w:rPr>
          <w:color w:val="000000"/>
        </w:rPr>
      </w:pPr>
      <w:r>
        <w:rPr>
          <w:color w:val="000000"/>
        </w:rPr>
        <w:t>All staff should be aware that children going missing, particularly repeatedly,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 Early intervention is necessary to identify the existence of any underlying safeguarding risk and to help prevent the risks of a child going missing in future. Staff should be aware of their school</w:t>
      </w:r>
      <w:r>
        <w:rPr>
          <w:rFonts w:ascii="ArialMT" w:hAnsi="ArialMT" w:cs="ArialMT"/>
          <w:color w:val="000000"/>
        </w:rPr>
        <w:t>’s</w:t>
      </w:r>
      <w:r>
        <w:rPr>
          <w:color w:val="000000"/>
        </w:rPr>
        <w:t xml:space="preserve"> </w:t>
      </w:r>
      <w:r>
        <w:rPr>
          <w:rFonts w:ascii="ArialMT" w:hAnsi="ArialMT" w:cs="ArialMT"/>
          <w:color w:val="000000"/>
        </w:rPr>
        <w:t>or college’s unauthorised a</w:t>
      </w:r>
      <w:r>
        <w:rPr>
          <w:color w:val="000000"/>
        </w:rPr>
        <w:t>bsence and children missing from education procedures.</w:t>
      </w:r>
    </w:p>
    <w:p w14:paraId="72CB7AD3" w14:textId="77777777" w:rsidR="00696F11" w:rsidRDefault="00696F11" w:rsidP="00C464CB">
      <w:pPr>
        <w:autoSpaceDE w:val="0"/>
        <w:autoSpaceDN w:val="0"/>
        <w:adjustRightInd w:val="0"/>
        <w:rPr>
          <w:color w:val="000000"/>
        </w:rPr>
      </w:pPr>
    </w:p>
    <w:p w14:paraId="0333D450" w14:textId="77777777" w:rsidR="00BE7933" w:rsidRDefault="00BE7933" w:rsidP="00BE7933">
      <w:pPr>
        <w:autoSpaceDE w:val="0"/>
        <w:autoSpaceDN w:val="0"/>
        <w:adjustRightInd w:val="0"/>
        <w:rPr>
          <w:b/>
          <w:bCs/>
        </w:rPr>
      </w:pPr>
      <w:r w:rsidRPr="00BE7933">
        <w:rPr>
          <w:b/>
          <w:bCs/>
        </w:rPr>
        <w:t>Child sexual exploitation</w:t>
      </w:r>
    </w:p>
    <w:p w14:paraId="7664A4A7" w14:textId="77777777" w:rsidR="00BE7933" w:rsidRPr="00BE7933" w:rsidRDefault="00BE7933" w:rsidP="00BE7933">
      <w:pPr>
        <w:autoSpaceDE w:val="0"/>
        <w:autoSpaceDN w:val="0"/>
        <w:adjustRightInd w:val="0"/>
        <w:rPr>
          <w:b/>
          <w:bCs/>
        </w:rPr>
      </w:pPr>
    </w:p>
    <w:p w14:paraId="0E0D7F3A" w14:textId="77777777" w:rsidR="00BE7933" w:rsidRDefault="00BE7933" w:rsidP="00BE7933">
      <w:pPr>
        <w:autoSpaceDE w:val="0"/>
        <w:autoSpaceDN w:val="0"/>
        <w:adjustRightInd w:val="0"/>
      </w:pPr>
      <w:r>
        <w:rPr>
          <w:color w:val="00000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w:t>
      </w:r>
      <w:r>
        <w:rPr>
          <w:color w:val="000000"/>
        </w:rPr>
        <w:lastRenderedPageBreak/>
        <w:t xml:space="preserve">advantage or </w:t>
      </w:r>
      <w:r>
        <w:t>increased status of the perpetrator or facilitator. The victim may have been sexually</w:t>
      </w:r>
      <w:r w:rsidR="00380C1B">
        <w:t xml:space="preserve"> </w:t>
      </w:r>
      <w:r>
        <w:t>exploited even if the sexual activity appears consensual. Child sexual exploitation</w:t>
      </w:r>
      <w:r w:rsidR="00380C1B">
        <w:t xml:space="preserve"> </w:t>
      </w:r>
      <w:r>
        <w:t>does not always involve physical contact, it can also occur through the use of</w:t>
      </w:r>
      <w:r w:rsidR="00380C1B">
        <w:t xml:space="preserve"> </w:t>
      </w:r>
      <w:r>
        <w:t>technology. Like all forms of child sex abuse, child sexual exploitation:</w:t>
      </w:r>
    </w:p>
    <w:p w14:paraId="36D6957C" w14:textId="77777777" w:rsidR="00380C1B" w:rsidRDefault="00380C1B" w:rsidP="00BE7933">
      <w:pPr>
        <w:autoSpaceDE w:val="0"/>
        <w:autoSpaceDN w:val="0"/>
        <w:adjustRightInd w:val="0"/>
        <w:rPr>
          <w:rFonts w:ascii="SymbolMT" w:eastAsia="SymbolMT" w:cs="SymbolMT"/>
        </w:rPr>
      </w:pPr>
    </w:p>
    <w:p w14:paraId="61317F7A" w14:textId="77777777" w:rsidR="00BE7933" w:rsidRPr="00380C1B" w:rsidRDefault="00BE7933" w:rsidP="00B83289">
      <w:pPr>
        <w:pStyle w:val="ListParagraph"/>
        <w:numPr>
          <w:ilvl w:val="0"/>
          <w:numId w:val="38"/>
        </w:numPr>
        <w:autoSpaceDE w:val="0"/>
        <w:autoSpaceDN w:val="0"/>
        <w:adjustRightInd w:val="0"/>
        <w:rPr>
          <w:rFonts w:ascii="Arial" w:hAnsi="Arial" w:cs="Arial"/>
          <w:sz w:val="24"/>
          <w:szCs w:val="24"/>
        </w:rPr>
      </w:pPr>
      <w:r w:rsidRPr="00380C1B">
        <w:rPr>
          <w:rFonts w:ascii="Arial" w:hAnsi="Arial" w:cs="Arial"/>
          <w:sz w:val="24"/>
          <w:szCs w:val="24"/>
        </w:rPr>
        <w:t>can affect any child or young person (male or female) under the age of 18</w:t>
      </w:r>
      <w:r w:rsidR="00380C1B" w:rsidRPr="00380C1B">
        <w:rPr>
          <w:rFonts w:ascii="Arial" w:hAnsi="Arial" w:cs="Arial"/>
          <w:sz w:val="24"/>
          <w:szCs w:val="24"/>
        </w:rPr>
        <w:t xml:space="preserve"> </w:t>
      </w:r>
      <w:r w:rsidRPr="00380C1B">
        <w:rPr>
          <w:rFonts w:ascii="Arial" w:hAnsi="Arial" w:cs="Arial"/>
          <w:sz w:val="24"/>
          <w:szCs w:val="24"/>
        </w:rPr>
        <w:t>years, including 16 and 17 year olds who can legally consent to have sex;</w:t>
      </w:r>
    </w:p>
    <w:p w14:paraId="42F44576" w14:textId="77777777" w:rsidR="00BE7933" w:rsidRPr="00380C1B" w:rsidRDefault="00BE7933" w:rsidP="00B83289">
      <w:pPr>
        <w:pStyle w:val="ListParagraph"/>
        <w:numPr>
          <w:ilvl w:val="0"/>
          <w:numId w:val="38"/>
        </w:numPr>
        <w:autoSpaceDE w:val="0"/>
        <w:autoSpaceDN w:val="0"/>
        <w:adjustRightInd w:val="0"/>
        <w:rPr>
          <w:rFonts w:ascii="Arial" w:hAnsi="Arial" w:cs="Arial"/>
          <w:sz w:val="24"/>
          <w:szCs w:val="24"/>
        </w:rPr>
      </w:pPr>
      <w:r w:rsidRPr="00380C1B">
        <w:rPr>
          <w:rFonts w:ascii="Arial" w:hAnsi="Arial" w:cs="Arial"/>
          <w:sz w:val="24"/>
          <w:szCs w:val="24"/>
        </w:rPr>
        <w:t>can still be abuse even if the sexual activity appears consensual;</w:t>
      </w:r>
    </w:p>
    <w:p w14:paraId="3019870D" w14:textId="77777777" w:rsidR="00BE7933" w:rsidRPr="00380C1B" w:rsidRDefault="00BE7933" w:rsidP="00B83289">
      <w:pPr>
        <w:pStyle w:val="ListParagraph"/>
        <w:numPr>
          <w:ilvl w:val="0"/>
          <w:numId w:val="38"/>
        </w:numPr>
        <w:autoSpaceDE w:val="0"/>
        <w:autoSpaceDN w:val="0"/>
        <w:adjustRightInd w:val="0"/>
        <w:rPr>
          <w:rFonts w:ascii="Arial" w:hAnsi="Arial" w:cs="Arial"/>
          <w:sz w:val="24"/>
          <w:szCs w:val="24"/>
        </w:rPr>
      </w:pPr>
      <w:r w:rsidRPr="00380C1B">
        <w:rPr>
          <w:rFonts w:ascii="Arial" w:hAnsi="Arial" w:cs="Arial"/>
          <w:sz w:val="24"/>
          <w:szCs w:val="24"/>
        </w:rPr>
        <w:t>can include both contact (penetrative and non-penetrative acts) and noncontact</w:t>
      </w:r>
      <w:r w:rsidR="00380C1B">
        <w:rPr>
          <w:rFonts w:ascii="Arial" w:hAnsi="Arial" w:cs="Arial"/>
          <w:sz w:val="24"/>
          <w:szCs w:val="24"/>
        </w:rPr>
        <w:t xml:space="preserve"> </w:t>
      </w:r>
      <w:r w:rsidRPr="00380C1B">
        <w:rPr>
          <w:rFonts w:ascii="Arial" w:hAnsi="Arial" w:cs="Arial"/>
          <w:sz w:val="24"/>
          <w:szCs w:val="24"/>
        </w:rPr>
        <w:t>sexual activity;</w:t>
      </w:r>
    </w:p>
    <w:p w14:paraId="5E5EC6A0" w14:textId="77777777" w:rsidR="00BE7933" w:rsidRPr="00380C1B" w:rsidRDefault="00BE7933" w:rsidP="00B83289">
      <w:pPr>
        <w:pStyle w:val="ListParagraph"/>
        <w:numPr>
          <w:ilvl w:val="0"/>
          <w:numId w:val="38"/>
        </w:numPr>
        <w:autoSpaceDE w:val="0"/>
        <w:autoSpaceDN w:val="0"/>
        <w:adjustRightInd w:val="0"/>
        <w:rPr>
          <w:rFonts w:ascii="Arial" w:hAnsi="Arial" w:cs="Arial"/>
          <w:sz w:val="24"/>
          <w:szCs w:val="24"/>
        </w:rPr>
      </w:pPr>
      <w:r w:rsidRPr="00380C1B">
        <w:rPr>
          <w:rFonts w:ascii="Arial" w:hAnsi="Arial" w:cs="Arial"/>
          <w:sz w:val="24"/>
          <w:szCs w:val="24"/>
        </w:rPr>
        <w:t>can take place in person or via technology, or a combination of both;</w:t>
      </w:r>
    </w:p>
    <w:p w14:paraId="74F6DE36" w14:textId="77777777" w:rsidR="00BE7933" w:rsidRPr="00380C1B" w:rsidRDefault="00BE7933" w:rsidP="00B83289">
      <w:pPr>
        <w:pStyle w:val="ListParagraph"/>
        <w:numPr>
          <w:ilvl w:val="0"/>
          <w:numId w:val="38"/>
        </w:numPr>
        <w:autoSpaceDE w:val="0"/>
        <w:autoSpaceDN w:val="0"/>
        <w:adjustRightInd w:val="0"/>
        <w:rPr>
          <w:rFonts w:ascii="Arial" w:hAnsi="Arial" w:cs="Arial"/>
          <w:sz w:val="24"/>
          <w:szCs w:val="24"/>
        </w:rPr>
      </w:pPr>
      <w:r w:rsidRPr="00380C1B">
        <w:rPr>
          <w:rFonts w:ascii="Arial" w:hAnsi="Arial" w:cs="Arial"/>
          <w:sz w:val="24"/>
          <w:szCs w:val="24"/>
        </w:rPr>
        <w:t>can involve force and/or enticement-based methods of compliance and may, or</w:t>
      </w:r>
      <w:r w:rsidR="00380C1B" w:rsidRPr="00380C1B">
        <w:rPr>
          <w:rFonts w:ascii="Arial" w:hAnsi="Arial" w:cs="Arial"/>
          <w:sz w:val="24"/>
          <w:szCs w:val="24"/>
        </w:rPr>
        <w:t xml:space="preserve"> </w:t>
      </w:r>
      <w:r w:rsidRPr="00380C1B">
        <w:rPr>
          <w:rFonts w:ascii="Arial" w:hAnsi="Arial" w:cs="Arial"/>
          <w:sz w:val="24"/>
          <w:szCs w:val="24"/>
        </w:rPr>
        <w:t>may not, be accompanied by violence or threats of violence;</w:t>
      </w:r>
    </w:p>
    <w:p w14:paraId="3DB7A1A6" w14:textId="77777777" w:rsidR="00BE7933" w:rsidRPr="00380C1B" w:rsidRDefault="00BE7933" w:rsidP="00B83289">
      <w:pPr>
        <w:pStyle w:val="ListParagraph"/>
        <w:numPr>
          <w:ilvl w:val="0"/>
          <w:numId w:val="38"/>
        </w:numPr>
        <w:autoSpaceDE w:val="0"/>
        <w:autoSpaceDN w:val="0"/>
        <w:adjustRightInd w:val="0"/>
        <w:rPr>
          <w:rFonts w:ascii="Arial" w:hAnsi="Arial" w:cs="Arial"/>
          <w:sz w:val="24"/>
          <w:szCs w:val="24"/>
        </w:rPr>
      </w:pPr>
      <w:r w:rsidRPr="00380C1B">
        <w:rPr>
          <w:rFonts w:ascii="Arial" w:hAnsi="Arial" w:cs="Arial"/>
          <w:sz w:val="24"/>
          <w:szCs w:val="24"/>
        </w:rPr>
        <w:t>may occur without the child or young person’s immediate knowledge (e.g.</w:t>
      </w:r>
    </w:p>
    <w:p w14:paraId="48C123AA" w14:textId="77777777" w:rsidR="00696F11" w:rsidRPr="00380C1B" w:rsidRDefault="00BE7933" w:rsidP="00B83289">
      <w:pPr>
        <w:pStyle w:val="ListParagraph"/>
        <w:numPr>
          <w:ilvl w:val="0"/>
          <w:numId w:val="38"/>
        </w:numPr>
        <w:autoSpaceDE w:val="0"/>
        <w:autoSpaceDN w:val="0"/>
        <w:adjustRightInd w:val="0"/>
        <w:rPr>
          <w:rFonts w:ascii="Arial" w:hAnsi="Arial" w:cs="Arial"/>
          <w:color w:val="000000"/>
          <w:sz w:val="24"/>
          <w:szCs w:val="24"/>
        </w:rPr>
      </w:pPr>
      <w:r w:rsidRPr="00380C1B">
        <w:rPr>
          <w:rFonts w:ascii="Arial" w:hAnsi="Arial" w:cs="Arial"/>
          <w:sz w:val="24"/>
          <w:szCs w:val="24"/>
        </w:rPr>
        <w:t>through others copying videos or images they have created and posted on</w:t>
      </w:r>
      <w:r w:rsidR="00380C1B">
        <w:rPr>
          <w:rFonts w:ascii="Arial" w:hAnsi="Arial" w:cs="Arial"/>
          <w:sz w:val="24"/>
          <w:szCs w:val="24"/>
        </w:rPr>
        <w:t xml:space="preserve"> </w:t>
      </w:r>
      <w:r w:rsidR="00380C1B" w:rsidRPr="00380C1B">
        <w:rPr>
          <w:rFonts w:ascii="Arial" w:hAnsi="Arial" w:cs="Arial"/>
          <w:sz w:val="24"/>
          <w:szCs w:val="24"/>
        </w:rPr>
        <w:t>social media);</w:t>
      </w:r>
    </w:p>
    <w:p w14:paraId="3481F9BD" w14:textId="77777777" w:rsidR="00380C1B" w:rsidRPr="00380C1B" w:rsidRDefault="00380C1B" w:rsidP="00B83289">
      <w:pPr>
        <w:pStyle w:val="ListParagraph"/>
        <w:numPr>
          <w:ilvl w:val="0"/>
          <w:numId w:val="38"/>
        </w:numPr>
        <w:autoSpaceDE w:val="0"/>
        <w:autoSpaceDN w:val="0"/>
        <w:adjustRightInd w:val="0"/>
        <w:rPr>
          <w:rFonts w:ascii="Arial" w:hAnsi="Arial" w:cs="Arial"/>
          <w:sz w:val="24"/>
          <w:szCs w:val="24"/>
        </w:rPr>
      </w:pPr>
      <w:r w:rsidRPr="00380C1B">
        <w:rPr>
          <w:rFonts w:ascii="Arial" w:hAnsi="Arial" w:cs="Arial"/>
          <w:sz w:val="24"/>
          <w:szCs w:val="24"/>
        </w:rPr>
        <w:t>can be perpetrated by individuals or groups, males or females, and children or adults. The abuse can be a one-off occurrence or a series of incidents over time, and range from opportunistic to complex organised abuse; and</w:t>
      </w:r>
    </w:p>
    <w:p w14:paraId="79569E59" w14:textId="77777777" w:rsidR="00380C1B" w:rsidRDefault="00380C1B" w:rsidP="00B83289">
      <w:pPr>
        <w:pStyle w:val="ListParagraph"/>
        <w:numPr>
          <w:ilvl w:val="0"/>
          <w:numId w:val="38"/>
        </w:numPr>
        <w:autoSpaceDE w:val="0"/>
        <w:autoSpaceDN w:val="0"/>
        <w:adjustRightInd w:val="0"/>
        <w:rPr>
          <w:rFonts w:ascii="Arial" w:hAnsi="Arial" w:cs="Arial"/>
          <w:sz w:val="24"/>
          <w:szCs w:val="24"/>
        </w:rPr>
      </w:pPr>
      <w:r w:rsidRPr="00380C1B">
        <w:rPr>
          <w:rFonts w:ascii="Arial" w:hAnsi="Arial" w:cs="Arial"/>
          <w:sz w:val="24"/>
          <w:szCs w:val="24"/>
        </w:rPr>
        <w:t>is typified by some form of power imbalance in favour of those perpetrating the abuse. Whilst age may be the most obvious, this power imbalance can also be due to a range of other factors including gender, sexual identity, cognitive ability, physical strength, status, and access to economic or other resources.</w:t>
      </w:r>
    </w:p>
    <w:p w14:paraId="0B05C29B" w14:textId="77777777" w:rsidR="00940BBB" w:rsidRDefault="00940BBB" w:rsidP="00940BBB">
      <w:pPr>
        <w:pStyle w:val="ListParagraph"/>
        <w:autoSpaceDE w:val="0"/>
        <w:autoSpaceDN w:val="0"/>
        <w:adjustRightInd w:val="0"/>
        <w:rPr>
          <w:rFonts w:ascii="Arial" w:hAnsi="Arial" w:cs="Arial"/>
          <w:sz w:val="24"/>
          <w:szCs w:val="24"/>
        </w:rPr>
      </w:pPr>
    </w:p>
    <w:p w14:paraId="77077AF7" w14:textId="77777777" w:rsidR="00940BBB" w:rsidRPr="00380C1B" w:rsidRDefault="00940BBB" w:rsidP="00940BBB">
      <w:pPr>
        <w:pStyle w:val="ListParagraph"/>
        <w:autoSpaceDE w:val="0"/>
        <w:autoSpaceDN w:val="0"/>
        <w:adjustRightInd w:val="0"/>
        <w:rPr>
          <w:rFonts w:ascii="Arial" w:hAnsi="Arial" w:cs="Arial"/>
          <w:sz w:val="24"/>
          <w:szCs w:val="24"/>
        </w:rPr>
      </w:pPr>
      <w:r>
        <w:rPr>
          <w:rFonts w:ascii="Arial" w:hAnsi="Arial" w:cs="Arial"/>
          <w:sz w:val="24"/>
          <w:szCs w:val="24"/>
        </w:rPr>
        <w:t xml:space="preserve">Link to OSCB guidance on CSE </w:t>
      </w:r>
      <w:hyperlink r:id="rId37" w:history="1">
        <w:r w:rsidRPr="00382491">
          <w:rPr>
            <w:rStyle w:val="Hyperlink"/>
            <w:rFonts w:ascii="Arial" w:hAnsi="Arial" w:cs="Arial"/>
            <w:sz w:val="24"/>
            <w:szCs w:val="24"/>
          </w:rPr>
          <w:t>https://www.oscb.org.uk/safeguarding-themes/child-exploitation-modern-slavery/</w:t>
        </w:r>
      </w:hyperlink>
      <w:r>
        <w:rPr>
          <w:rFonts w:ascii="Arial" w:hAnsi="Arial" w:cs="Arial"/>
          <w:sz w:val="24"/>
          <w:szCs w:val="24"/>
        </w:rPr>
        <w:t xml:space="preserve"> and the CSE screening tool </w:t>
      </w:r>
      <w:hyperlink r:id="rId38" w:history="1">
        <w:r w:rsidRPr="00382491">
          <w:rPr>
            <w:rStyle w:val="Hyperlink"/>
            <w:rFonts w:ascii="Arial" w:hAnsi="Arial" w:cs="Arial"/>
            <w:sz w:val="24"/>
            <w:szCs w:val="24"/>
          </w:rPr>
          <w:t>https://www.oscb.org.uk/wp-content/uploads/2019/07/Child-Exploitation-Screening-Tool.pdf</w:t>
        </w:r>
      </w:hyperlink>
      <w:r>
        <w:rPr>
          <w:rFonts w:ascii="Arial" w:hAnsi="Arial" w:cs="Arial"/>
          <w:sz w:val="24"/>
          <w:szCs w:val="24"/>
        </w:rPr>
        <w:t xml:space="preserve"> </w:t>
      </w:r>
    </w:p>
    <w:p w14:paraId="75053A95" w14:textId="77777777" w:rsidR="00696F11" w:rsidRDefault="00696F11" w:rsidP="00C464CB">
      <w:pPr>
        <w:autoSpaceDE w:val="0"/>
        <w:autoSpaceDN w:val="0"/>
        <w:adjustRightInd w:val="0"/>
        <w:rPr>
          <w:color w:val="000000"/>
        </w:rPr>
      </w:pPr>
    </w:p>
    <w:p w14:paraId="64A552D9" w14:textId="77777777" w:rsidR="00696F11" w:rsidRDefault="00696F11" w:rsidP="00C464CB">
      <w:pPr>
        <w:autoSpaceDE w:val="0"/>
        <w:autoSpaceDN w:val="0"/>
        <w:adjustRightInd w:val="0"/>
        <w:rPr>
          <w:color w:val="000000"/>
        </w:rPr>
      </w:pPr>
    </w:p>
    <w:p w14:paraId="35683E40" w14:textId="77777777" w:rsidR="001F3A4D" w:rsidRDefault="001F3A4D" w:rsidP="001F3A4D">
      <w:pPr>
        <w:autoSpaceDE w:val="0"/>
        <w:autoSpaceDN w:val="0"/>
        <w:adjustRightInd w:val="0"/>
        <w:rPr>
          <w:b/>
          <w:bCs/>
        </w:rPr>
      </w:pPr>
      <w:r w:rsidRPr="001F3A4D">
        <w:rPr>
          <w:b/>
          <w:bCs/>
        </w:rPr>
        <w:t>Child criminal exploitation: county lines</w:t>
      </w:r>
    </w:p>
    <w:p w14:paraId="7B28FAE8" w14:textId="77777777" w:rsidR="001F3A4D" w:rsidRPr="001F3A4D" w:rsidRDefault="001F3A4D" w:rsidP="001F3A4D">
      <w:pPr>
        <w:autoSpaceDE w:val="0"/>
        <w:autoSpaceDN w:val="0"/>
        <w:adjustRightInd w:val="0"/>
        <w:rPr>
          <w:b/>
          <w:bCs/>
        </w:rPr>
      </w:pPr>
    </w:p>
    <w:p w14:paraId="6E2E986E" w14:textId="77777777" w:rsidR="001F3A4D" w:rsidRDefault="001F3A4D" w:rsidP="001F3A4D">
      <w:pPr>
        <w:autoSpaceDE w:val="0"/>
        <w:autoSpaceDN w:val="0"/>
        <w:adjustRightInd w:val="0"/>
        <w:rPr>
          <w:color w:val="000000"/>
        </w:rPr>
      </w:pPr>
      <w:r>
        <w:rPr>
          <w:color w:val="000000"/>
        </w:rPr>
        <w:t>Criminal exploitation of children is a geographically widespread form of harm that is a</w:t>
      </w:r>
    </w:p>
    <w:p w14:paraId="0C9AA16F" w14:textId="77777777" w:rsidR="001F3A4D" w:rsidRDefault="001F3A4D" w:rsidP="001F3A4D">
      <w:pPr>
        <w:autoSpaceDE w:val="0"/>
        <w:autoSpaceDN w:val="0"/>
        <w:adjustRightInd w:val="0"/>
      </w:pPr>
      <w:r>
        <w:rPr>
          <w:color w:val="000000"/>
        </w:rPr>
        <w:t xml:space="preserve">typical feature of county lines criminal activity, drug networks or gangs groom and exploit children and young people to carry drugs and money from urban areas to suburban and rural areas, market and seaside towns. Key to identifying potential involvement in county </w:t>
      </w:r>
      <w:r>
        <w:t>lines are missing episodes, when the victim may have been trafficked for the purpose of transporting drugs and a referral to the National Referral Mechanism</w:t>
      </w:r>
      <w:r>
        <w:rPr>
          <w:sz w:val="16"/>
          <w:szCs w:val="16"/>
        </w:rPr>
        <w:t xml:space="preserve"> </w:t>
      </w:r>
      <w:r>
        <w:t xml:space="preserve">should be considered. </w:t>
      </w:r>
    </w:p>
    <w:p w14:paraId="232FE157" w14:textId="77777777" w:rsidR="001F3A4D" w:rsidRDefault="001F3A4D" w:rsidP="001F3A4D">
      <w:pPr>
        <w:autoSpaceDE w:val="0"/>
        <w:autoSpaceDN w:val="0"/>
        <w:adjustRightInd w:val="0"/>
      </w:pPr>
    </w:p>
    <w:p w14:paraId="7EE47B0D" w14:textId="77777777" w:rsidR="001F3A4D" w:rsidRDefault="001F3A4D" w:rsidP="001F3A4D">
      <w:pPr>
        <w:autoSpaceDE w:val="0"/>
        <w:autoSpaceDN w:val="0"/>
        <w:adjustRightInd w:val="0"/>
      </w:pPr>
      <w:r>
        <w:t>Like other forms of abuse and exploitation, county lines exploitation:</w:t>
      </w:r>
    </w:p>
    <w:p w14:paraId="1E51A79F" w14:textId="77777777" w:rsidR="001F3A4D" w:rsidRDefault="001F3A4D" w:rsidP="001F3A4D">
      <w:pPr>
        <w:autoSpaceDE w:val="0"/>
        <w:autoSpaceDN w:val="0"/>
        <w:adjustRightInd w:val="0"/>
      </w:pPr>
    </w:p>
    <w:p w14:paraId="3D984904" w14:textId="77777777" w:rsidR="001F3A4D" w:rsidRPr="001F3A4D" w:rsidRDefault="001F3A4D" w:rsidP="00B83289">
      <w:pPr>
        <w:pStyle w:val="ListParagraph"/>
        <w:numPr>
          <w:ilvl w:val="0"/>
          <w:numId w:val="39"/>
        </w:numPr>
        <w:autoSpaceDE w:val="0"/>
        <w:autoSpaceDN w:val="0"/>
        <w:adjustRightInd w:val="0"/>
        <w:rPr>
          <w:rFonts w:ascii="Arial" w:hAnsi="Arial" w:cs="Arial"/>
          <w:sz w:val="24"/>
          <w:szCs w:val="24"/>
        </w:rPr>
      </w:pPr>
      <w:r w:rsidRPr="001F3A4D">
        <w:rPr>
          <w:rFonts w:ascii="Arial" w:hAnsi="Arial" w:cs="Arial"/>
          <w:sz w:val="24"/>
          <w:szCs w:val="24"/>
        </w:rPr>
        <w:t>can affect any vulnerable adult over the age of 18 years;</w:t>
      </w:r>
    </w:p>
    <w:p w14:paraId="1635F885" w14:textId="77777777" w:rsidR="001F3A4D" w:rsidRPr="001F3A4D" w:rsidRDefault="001F3A4D" w:rsidP="00B83289">
      <w:pPr>
        <w:pStyle w:val="ListParagraph"/>
        <w:numPr>
          <w:ilvl w:val="0"/>
          <w:numId w:val="39"/>
        </w:numPr>
        <w:autoSpaceDE w:val="0"/>
        <w:autoSpaceDN w:val="0"/>
        <w:adjustRightInd w:val="0"/>
        <w:rPr>
          <w:rFonts w:ascii="Arial" w:hAnsi="Arial" w:cs="Arial"/>
          <w:sz w:val="24"/>
          <w:szCs w:val="24"/>
        </w:rPr>
      </w:pPr>
      <w:r w:rsidRPr="001F3A4D">
        <w:rPr>
          <w:rFonts w:ascii="Arial" w:hAnsi="Arial" w:cs="Arial"/>
          <w:sz w:val="24"/>
          <w:szCs w:val="24"/>
        </w:rPr>
        <w:t>can still be exploitation even if the activity appears consensual;</w:t>
      </w:r>
    </w:p>
    <w:p w14:paraId="2F8BC688" w14:textId="77777777" w:rsidR="001F3A4D" w:rsidRPr="001F3A4D" w:rsidRDefault="001F3A4D" w:rsidP="00B83289">
      <w:pPr>
        <w:pStyle w:val="ListParagraph"/>
        <w:numPr>
          <w:ilvl w:val="0"/>
          <w:numId w:val="39"/>
        </w:numPr>
        <w:autoSpaceDE w:val="0"/>
        <w:autoSpaceDN w:val="0"/>
        <w:adjustRightInd w:val="0"/>
        <w:rPr>
          <w:rFonts w:ascii="Arial" w:hAnsi="Arial" w:cs="Arial"/>
          <w:sz w:val="24"/>
          <w:szCs w:val="24"/>
        </w:rPr>
      </w:pPr>
      <w:r w:rsidRPr="001F3A4D">
        <w:rPr>
          <w:rFonts w:ascii="Arial" w:hAnsi="Arial" w:cs="Arial"/>
          <w:sz w:val="24"/>
          <w:szCs w:val="24"/>
        </w:rPr>
        <w:t>can involve force and/or enticement-based methods of compliance and is often</w:t>
      </w:r>
      <w:r>
        <w:rPr>
          <w:rFonts w:ascii="Arial" w:hAnsi="Arial" w:cs="Arial"/>
          <w:sz w:val="24"/>
          <w:szCs w:val="24"/>
        </w:rPr>
        <w:t xml:space="preserve"> </w:t>
      </w:r>
      <w:r w:rsidRPr="001F3A4D">
        <w:rPr>
          <w:rFonts w:ascii="Arial" w:hAnsi="Arial" w:cs="Arial"/>
          <w:sz w:val="24"/>
          <w:szCs w:val="24"/>
        </w:rPr>
        <w:t>accompanied by violence or threats of violence;</w:t>
      </w:r>
    </w:p>
    <w:p w14:paraId="204C1C6F" w14:textId="77777777" w:rsidR="001F3A4D" w:rsidRPr="001F3A4D" w:rsidRDefault="001F3A4D" w:rsidP="00B83289">
      <w:pPr>
        <w:pStyle w:val="ListParagraph"/>
        <w:numPr>
          <w:ilvl w:val="0"/>
          <w:numId w:val="39"/>
        </w:numPr>
        <w:autoSpaceDE w:val="0"/>
        <w:autoSpaceDN w:val="0"/>
        <w:adjustRightInd w:val="0"/>
        <w:rPr>
          <w:rFonts w:ascii="Arial" w:hAnsi="Arial" w:cs="Arial"/>
          <w:sz w:val="24"/>
          <w:szCs w:val="24"/>
        </w:rPr>
      </w:pPr>
      <w:r w:rsidRPr="001F3A4D">
        <w:rPr>
          <w:rFonts w:ascii="Arial" w:hAnsi="Arial" w:cs="Arial"/>
          <w:sz w:val="24"/>
          <w:szCs w:val="24"/>
        </w:rPr>
        <w:t>can be perpetrated by individuals or groups, males or females, and young</w:t>
      </w:r>
    </w:p>
    <w:p w14:paraId="22EB9DAD" w14:textId="77777777" w:rsidR="001F3A4D" w:rsidRPr="001F3A4D" w:rsidRDefault="001F3A4D" w:rsidP="00B83289">
      <w:pPr>
        <w:pStyle w:val="ListParagraph"/>
        <w:numPr>
          <w:ilvl w:val="0"/>
          <w:numId w:val="39"/>
        </w:numPr>
        <w:autoSpaceDE w:val="0"/>
        <w:autoSpaceDN w:val="0"/>
        <w:adjustRightInd w:val="0"/>
        <w:rPr>
          <w:rFonts w:ascii="Arial" w:hAnsi="Arial" w:cs="Arial"/>
          <w:sz w:val="24"/>
          <w:szCs w:val="24"/>
        </w:rPr>
      </w:pPr>
      <w:r w:rsidRPr="001F3A4D">
        <w:rPr>
          <w:rFonts w:ascii="Arial" w:hAnsi="Arial" w:cs="Arial"/>
          <w:sz w:val="24"/>
          <w:szCs w:val="24"/>
        </w:rPr>
        <w:t>people or adults; and</w:t>
      </w:r>
    </w:p>
    <w:p w14:paraId="440CB709" w14:textId="77777777" w:rsidR="001F3A4D" w:rsidRDefault="001F3A4D" w:rsidP="00B83289">
      <w:pPr>
        <w:pStyle w:val="ListParagraph"/>
        <w:numPr>
          <w:ilvl w:val="0"/>
          <w:numId w:val="39"/>
        </w:numPr>
        <w:autoSpaceDE w:val="0"/>
        <w:autoSpaceDN w:val="0"/>
        <w:adjustRightInd w:val="0"/>
        <w:rPr>
          <w:rFonts w:ascii="Arial" w:hAnsi="Arial" w:cs="Arial"/>
          <w:sz w:val="24"/>
          <w:szCs w:val="24"/>
        </w:rPr>
      </w:pPr>
      <w:r w:rsidRPr="001F3A4D">
        <w:rPr>
          <w:rFonts w:ascii="Arial" w:hAnsi="Arial" w:cs="Arial"/>
          <w:sz w:val="24"/>
          <w:szCs w:val="24"/>
        </w:rPr>
        <w:lastRenderedPageBreak/>
        <w:t>is typified by some form of power imbalance in favour of those perpetrating the</w:t>
      </w:r>
      <w:r>
        <w:rPr>
          <w:rFonts w:ascii="Arial" w:hAnsi="Arial" w:cs="Arial"/>
          <w:sz w:val="24"/>
          <w:szCs w:val="24"/>
        </w:rPr>
        <w:t xml:space="preserve"> </w:t>
      </w:r>
      <w:r w:rsidRPr="001F3A4D">
        <w:rPr>
          <w:rFonts w:ascii="Arial" w:hAnsi="Arial" w:cs="Arial"/>
          <w:sz w:val="24"/>
          <w:szCs w:val="24"/>
        </w:rPr>
        <w:t>exploitation. Whilst age may be the most obvious, this power imbalance can also be due to a range of other factors including gender, cognitive ability, physical strength, status, and access to economic or other resources.</w:t>
      </w:r>
    </w:p>
    <w:p w14:paraId="36D6AF29" w14:textId="77777777" w:rsidR="00940BBB" w:rsidRDefault="00940BBB" w:rsidP="00940BBB">
      <w:pPr>
        <w:autoSpaceDE w:val="0"/>
        <w:autoSpaceDN w:val="0"/>
        <w:adjustRightInd w:val="0"/>
      </w:pPr>
    </w:p>
    <w:p w14:paraId="650A7808" w14:textId="77777777" w:rsidR="00940BBB" w:rsidRPr="00940BBB" w:rsidRDefault="00940BBB" w:rsidP="00940BBB">
      <w:pPr>
        <w:autoSpaceDE w:val="0"/>
        <w:autoSpaceDN w:val="0"/>
        <w:adjustRightInd w:val="0"/>
      </w:pPr>
      <w:r>
        <w:t>Link t OSCB guidance on child criminal e</w:t>
      </w:r>
      <w:r w:rsidR="0020337C">
        <w:t xml:space="preserve">xploitation </w:t>
      </w:r>
      <w:r>
        <w:t xml:space="preserve"> </w:t>
      </w:r>
      <w:hyperlink r:id="rId39" w:history="1">
        <w:r w:rsidR="0020337C" w:rsidRPr="00382491">
          <w:rPr>
            <w:rStyle w:val="Hyperlink"/>
          </w:rPr>
          <w:t>https://www.oscb.org.uk/safeguarding-themes/child-exploitation-modern-slavery/child-drug-exploitation-county-lines/</w:t>
        </w:r>
      </w:hyperlink>
      <w:r w:rsidR="0020337C">
        <w:t xml:space="preserve"> </w:t>
      </w:r>
    </w:p>
    <w:p w14:paraId="5DABB753" w14:textId="77777777" w:rsidR="00696F11" w:rsidRDefault="00696F11" w:rsidP="00C464CB">
      <w:pPr>
        <w:autoSpaceDE w:val="0"/>
        <w:autoSpaceDN w:val="0"/>
        <w:adjustRightInd w:val="0"/>
        <w:rPr>
          <w:color w:val="000000"/>
        </w:rPr>
      </w:pPr>
    </w:p>
    <w:p w14:paraId="1FA4E4FD" w14:textId="77777777" w:rsidR="001F3A4D" w:rsidRDefault="00380C1B" w:rsidP="00C464CB">
      <w:pPr>
        <w:autoSpaceDE w:val="0"/>
        <w:autoSpaceDN w:val="0"/>
        <w:adjustRightInd w:val="0"/>
        <w:rPr>
          <w:b/>
        </w:rPr>
      </w:pPr>
      <w:r w:rsidRPr="00380C1B">
        <w:rPr>
          <w:b/>
          <w:bCs/>
        </w:rPr>
        <w:t xml:space="preserve">Further information </w:t>
      </w:r>
      <w:r w:rsidR="001F3A4D">
        <w:rPr>
          <w:b/>
          <w:bCs/>
        </w:rPr>
        <w:t xml:space="preserve">around safeguarding issues can be found in </w:t>
      </w:r>
      <w:r w:rsidRPr="00380C1B">
        <w:rPr>
          <w:b/>
          <w:bCs/>
        </w:rPr>
        <w:t xml:space="preserve">KCSIE 2019 </w:t>
      </w:r>
      <w:r w:rsidR="001F3A4D">
        <w:rPr>
          <w:b/>
          <w:bCs/>
        </w:rPr>
        <w:t>ANNEX A</w:t>
      </w:r>
      <w:r w:rsidR="0020337C">
        <w:rPr>
          <w:b/>
          <w:bCs/>
        </w:rPr>
        <w:t xml:space="preserve"> and on the OSCB website.</w:t>
      </w:r>
    </w:p>
    <w:p w14:paraId="13F17EBA" w14:textId="77777777" w:rsidR="0020337C" w:rsidRDefault="0020337C" w:rsidP="00C464CB">
      <w:pPr>
        <w:autoSpaceDE w:val="0"/>
        <w:autoSpaceDN w:val="0"/>
        <w:adjustRightInd w:val="0"/>
        <w:rPr>
          <w:b/>
          <w:color w:val="000000"/>
          <w:u w:val="single"/>
        </w:rPr>
      </w:pPr>
    </w:p>
    <w:p w14:paraId="32975D9E" w14:textId="77777777" w:rsidR="0020337C" w:rsidRDefault="0020337C" w:rsidP="00C464CB">
      <w:pPr>
        <w:autoSpaceDE w:val="0"/>
        <w:autoSpaceDN w:val="0"/>
        <w:adjustRightInd w:val="0"/>
        <w:rPr>
          <w:b/>
          <w:color w:val="000000"/>
          <w:u w:val="single"/>
        </w:rPr>
      </w:pPr>
    </w:p>
    <w:p w14:paraId="73EF4B24" w14:textId="77777777" w:rsidR="0020337C" w:rsidRDefault="0020337C" w:rsidP="00C464CB">
      <w:pPr>
        <w:autoSpaceDE w:val="0"/>
        <w:autoSpaceDN w:val="0"/>
        <w:adjustRightInd w:val="0"/>
        <w:rPr>
          <w:b/>
          <w:color w:val="000000"/>
          <w:u w:val="single"/>
        </w:rPr>
      </w:pPr>
    </w:p>
    <w:p w14:paraId="3E228EA0" w14:textId="77777777" w:rsidR="0020337C" w:rsidRDefault="0020337C" w:rsidP="00C464CB">
      <w:pPr>
        <w:autoSpaceDE w:val="0"/>
        <w:autoSpaceDN w:val="0"/>
        <w:adjustRightInd w:val="0"/>
        <w:rPr>
          <w:b/>
          <w:color w:val="000000"/>
          <w:u w:val="single"/>
        </w:rPr>
      </w:pPr>
    </w:p>
    <w:p w14:paraId="4EC6755A" w14:textId="77777777" w:rsidR="0020337C" w:rsidRDefault="0020337C" w:rsidP="00C464CB">
      <w:pPr>
        <w:autoSpaceDE w:val="0"/>
        <w:autoSpaceDN w:val="0"/>
        <w:adjustRightInd w:val="0"/>
        <w:rPr>
          <w:b/>
          <w:color w:val="000000"/>
          <w:u w:val="single"/>
        </w:rPr>
      </w:pPr>
    </w:p>
    <w:p w14:paraId="2E90E6BF" w14:textId="77777777" w:rsidR="0020337C" w:rsidRDefault="0020337C" w:rsidP="00C464CB">
      <w:pPr>
        <w:autoSpaceDE w:val="0"/>
        <w:autoSpaceDN w:val="0"/>
        <w:adjustRightInd w:val="0"/>
        <w:rPr>
          <w:b/>
          <w:color w:val="000000"/>
          <w:u w:val="single"/>
        </w:rPr>
      </w:pPr>
    </w:p>
    <w:p w14:paraId="07F0FA31" w14:textId="77777777" w:rsidR="0020337C" w:rsidRDefault="0020337C" w:rsidP="00C464CB">
      <w:pPr>
        <w:autoSpaceDE w:val="0"/>
        <w:autoSpaceDN w:val="0"/>
        <w:adjustRightInd w:val="0"/>
        <w:rPr>
          <w:b/>
          <w:color w:val="000000"/>
          <w:u w:val="single"/>
        </w:rPr>
      </w:pPr>
    </w:p>
    <w:p w14:paraId="42BAE43F" w14:textId="77777777" w:rsidR="0020337C" w:rsidRDefault="0020337C" w:rsidP="00C464CB">
      <w:pPr>
        <w:autoSpaceDE w:val="0"/>
        <w:autoSpaceDN w:val="0"/>
        <w:adjustRightInd w:val="0"/>
        <w:rPr>
          <w:b/>
          <w:color w:val="000000"/>
          <w:u w:val="single"/>
        </w:rPr>
      </w:pPr>
    </w:p>
    <w:p w14:paraId="16D31271" w14:textId="77777777" w:rsidR="0020337C" w:rsidRDefault="0020337C" w:rsidP="00C464CB">
      <w:pPr>
        <w:autoSpaceDE w:val="0"/>
        <w:autoSpaceDN w:val="0"/>
        <w:adjustRightInd w:val="0"/>
        <w:rPr>
          <w:b/>
          <w:color w:val="000000"/>
          <w:u w:val="single"/>
        </w:rPr>
      </w:pPr>
    </w:p>
    <w:p w14:paraId="3A772C74" w14:textId="77777777" w:rsidR="0020337C" w:rsidRDefault="0020337C" w:rsidP="00C464CB">
      <w:pPr>
        <w:autoSpaceDE w:val="0"/>
        <w:autoSpaceDN w:val="0"/>
        <w:adjustRightInd w:val="0"/>
        <w:rPr>
          <w:b/>
          <w:color w:val="000000"/>
          <w:u w:val="single"/>
        </w:rPr>
      </w:pPr>
    </w:p>
    <w:p w14:paraId="08F128D9" w14:textId="77777777" w:rsidR="0020337C" w:rsidRDefault="0020337C" w:rsidP="00C464CB">
      <w:pPr>
        <w:autoSpaceDE w:val="0"/>
        <w:autoSpaceDN w:val="0"/>
        <w:adjustRightInd w:val="0"/>
        <w:rPr>
          <w:b/>
          <w:color w:val="000000"/>
          <w:u w:val="single"/>
        </w:rPr>
      </w:pPr>
    </w:p>
    <w:p w14:paraId="26B8C3FB" w14:textId="77777777" w:rsidR="0020337C" w:rsidRDefault="0020337C" w:rsidP="00C464CB">
      <w:pPr>
        <w:autoSpaceDE w:val="0"/>
        <w:autoSpaceDN w:val="0"/>
        <w:adjustRightInd w:val="0"/>
        <w:rPr>
          <w:b/>
          <w:color w:val="000000"/>
          <w:u w:val="single"/>
        </w:rPr>
      </w:pPr>
    </w:p>
    <w:p w14:paraId="19434209" w14:textId="77777777" w:rsidR="0020337C" w:rsidRDefault="0020337C" w:rsidP="00C464CB">
      <w:pPr>
        <w:autoSpaceDE w:val="0"/>
        <w:autoSpaceDN w:val="0"/>
        <w:adjustRightInd w:val="0"/>
        <w:rPr>
          <w:b/>
          <w:color w:val="000000"/>
          <w:u w:val="single"/>
        </w:rPr>
      </w:pPr>
    </w:p>
    <w:p w14:paraId="4449228B" w14:textId="77777777" w:rsidR="0020337C" w:rsidRDefault="0020337C" w:rsidP="00C464CB">
      <w:pPr>
        <w:autoSpaceDE w:val="0"/>
        <w:autoSpaceDN w:val="0"/>
        <w:adjustRightInd w:val="0"/>
        <w:rPr>
          <w:b/>
          <w:color w:val="000000"/>
          <w:u w:val="single"/>
        </w:rPr>
      </w:pPr>
    </w:p>
    <w:p w14:paraId="44BF0F14" w14:textId="77777777" w:rsidR="0020337C" w:rsidRDefault="0020337C" w:rsidP="00C464CB">
      <w:pPr>
        <w:autoSpaceDE w:val="0"/>
        <w:autoSpaceDN w:val="0"/>
        <w:adjustRightInd w:val="0"/>
        <w:rPr>
          <w:b/>
          <w:color w:val="000000"/>
          <w:u w:val="single"/>
        </w:rPr>
      </w:pPr>
    </w:p>
    <w:p w14:paraId="70B25146" w14:textId="77777777" w:rsidR="0020337C" w:rsidRDefault="0020337C" w:rsidP="00C464CB">
      <w:pPr>
        <w:autoSpaceDE w:val="0"/>
        <w:autoSpaceDN w:val="0"/>
        <w:adjustRightInd w:val="0"/>
        <w:rPr>
          <w:b/>
          <w:color w:val="000000"/>
          <w:u w:val="single"/>
        </w:rPr>
      </w:pPr>
    </w:p>
    <w:p w14:paraId="03E4D090" w14:textId="77777777" w:rsidR="0020337C" w:rsidRDefault="0020337C" w:rsidP="00C464CB">
      <w:pPr>
        <w:autoSpaceDE w:val="0"/>
        <w:autoSpaceDN w:val="0"/>
        <w:adjustRightInd w:val="0"/>
        <w:rPr>
          <w:b/>
          <w:color w:val="000000"/>
          <w:u w:val="single"/>
        </w:rPr>
      </w:pPr>
    </w:p>
    <w:p w14:paraId="7C21C79A" w14:textId="77777777" w:rsidR="0020337C" w:rsidRDefault="0020337C" w:rsidP="00C464CB">
      <w:pPr>
        <w:autoSpaceDE w:val="0"/>
        <w:autoSpaceDN w:val="0"/>
        <w:adjustRightInd w:val="0"/>
        <w:rPr>
          <w:b/>
          <w:color w:val="000000"/>
          <w:u w:val="single"/>
        </w:rPr>
      </w:pPr>
    </w:p>
    <w:p w14:paraId="36F34DFD" w14:textId="77777777" w:rsidR="0020337C" w:rsidRDefault="0020337C" w:rsidP="00C464CB">
      <w:pPr>
        <w:autoSpaceDE w:val="0"/>
        <w:autoSpaceDN w:val="0"/>
        <w:adjustRightInd w:val="0"/>
        <w:rPr>
          <w:b/>
          <w:color w:val="000000"/>
          <w:u w:val="single"/>
        </w:rPr>
      </w:pPr>
    </w:p>
    <w:p w14:paraId="2F03C43E" w14:textId="77777777" w:rsidR="0020337C" w:rsidRDefault="0020337C" w:rsidP="00C464CB">
      <w:pPr>
        <w:autoSpaceDE w:val="0"/>
        <w:autoSpaceDN w:val="0"/>
        <w:adjustRightInd w:val="0"/>
        <w:rPr>
          <w:b/>
          <w:color w:val="000000"/>
          <w:u w:val="single"/>
        </w:rPr>
      </w:pPr>
    </w:p>
    <w:p w14:paraId="3E8C567D" w14:textId="77777777" w:rsidR="0020337C" w:rsidRDefault="0020337C" w:rsidP="00C464CB">
      <w:pPr>
        <w:autoSpaceDE w:val="0"/>
        <w:autoSpaceDN w:val="0"/>
        <w:adjustRightInd w:val="0"/>
        <w:rPr>
          <w:b/>
          <w:color w:val="000000"/>
          <w:u w:val="single"/>
        </w:rPr>
      </w:pPr>
    </w:p>
    <w:p w14:paraId="28DEDCB1" w14:textId="77777777" w:rsidR="0020337C" w:rsidRDefault="0020337C" w:rsidP="00C464CB">
      <w:pPr>
        <w:autoSpaceDE w:val="0"/>
        <w:autoSpaceDN w:val="0"/>
        <w:adjustRightInd w:val="0"/>
        <w:rPr>
          <w:b/>
          <w:color w:val="000000"/>
          <w:u w:val="single"/>
        </w:rPr>
      </w:pPr>
    </w:p>
    <w:p w14:paraId="08C53FA1" w14:textId="77777777" w:rsidR="0020337C" w:rsidRDefault="0020337C" w:rsidP="00C464CB">
      <w:pPr>
        <w:autoSpaceDE w:val="0"/>
        <w:autoSpaceDN w:val="0"/>
        <w:adjustRightInd w:val="0"/>
        <w:rPr>
          <w:b/>
          <w:color w:val="000000"/>
          <w:u w:val="single"/>
        </w:rPr>
      </w:pPr>
    </w:p>
    <w:p w14:paraId="1226C85A" w14:textId="77777777" w:rsidR="0020337C" w:rsidRDefault="0020337C" w:rsidP="00C464CB">
      <w:pPr>
        <w:autoSpaceDE w:val="0"/>
        <w:autoSpaceDN w:val="0"/>
        <w:adjustRightInd w:val="0"/>
        <w:rPr>
          <w:b/>
          <w:color w:val="000000"/>
          <w:u w:val="single"/>
        </w:rPr>
      </w:pPr>
    </w:p>
    <w:p w14:paraId="74E0D565" w14:textId="77777777" w:rsidR="0020337C" w:rsidRDefault="0020337C" w:rsidP="00C464CB">
      <w:pPr>
        <w:autoSpaceDE w:val="0"/>
        <w:autoSpaceDN w:val="0"/>
        <w:adjustRightInd w:val="0"/>
        <w:rPr>
          <w:b/>
          <w:color w:val="000000"/>
          <w:u w:val="single"/>
        </w:rPr>
      </w:pPr>
    </w:p>
    <w:p w14:paraId="70678670" w14:textId="77777777" w:rsidR="0020337C" w:rsidRDefault="0020337C" w:rsidP="00C464CB">
      <w:pPr>
        <w:autoSpaceDE w:val="0"/>
        <w:autoSpaceDN w:val="0"/>
        <w:adjustRightInd w:val="0"/>
        <w:rPr>
          <w:b/>
          <w:color w:val="000000"/>
          <w:u w:val="single"/>
        </w:rPr>
      </w:pPr>
    </w:p>
    <w:p w14:paraId="4E9D758A" w14:textId="77777777" w:rsidR="0020337C" w:rsidRDefault="0020337C" w:rsidP="00C464CB">
      <w:pPr>
        <w:autoSpaceDE w:val="0"/>
        <w:autoSpaceDN w:val="0"/>
        <w:adjustRightInd w:val="0"/>
        <w:rPr>
          <w:b/>
          <w:color w:val="000000"/>
          <w:u w:val="single"/>
        </w:rPr>
      </w:pPr>
    </w:p>
    <w:p w14:paraId="09B31CE8" w14:textId="77777777" w:rsidR="0020337C" w:rsidRDefault="0020337C" w:rsidP="00C464CB">
      <w:pPr>
        <w:autoSpaceDE w:val="0"/>
        <w:autoSpaceDN w:val="0"/>
        <w:adjustRightInd w:val="0"/>
        <w:rPr>
          <w:b/>
          <w:color w:val="000000"/>
          <w:u w:val="single"/>
        </w:rPr>
      </w:pPr>
    </w:p>
    <w:p w14:paraId="3768A7BB" w14:textId="77777777" w:rsidR="0020337C" w:rsidRDefault="0020337C" w:rsidP="00C464CB">
      <w:pPr>
        <w:autoSpaceDE w:val="0"/>
        <w:autoSpaceDN w:val="0"/>
        <w:adjustRightInd w:val="0"/>
        <w:rPr>
          <w:b/>
          <w:color w:val="000000"/>
          <w:u w:val="single"/>
        </w:rPr>
      </w:pPr>
    </w:p>
    <w:p w14:paraId="44F7744B" w14:textId="77777777" w:rsidR="0020337C" w:rsidRDefault="0020337C" w:rsidP="00C464CB">
      <w:pPr>
        <w:autoSpaceDE w:val="0"/>
        <w:autoSpaceDN w:val="0"/>
        <w:adjustRightInd w:val="0"/>
        <w:rPr>
          <w:b/>
          <w:color w:val="000000"/>
          <w:u w:val="single"/>
        </w:rPr>
      </w:pPr>
    </w:p>
    <w:p w14:paraId="64354666" w14:textId="77777777" w:rsidR="0020337C" w:rsidRDefault="0020337C" w:rsidP="00C464CB">
      <w:pPr>
        <w:autoSpaceDE w:val="0"/>
        <w:autoSpaceDN w:val="0"/>
        <w:adjustRightInd w:val="0"/>
        <w:rPr>
          <w:b/>
          <w:color w:val="000000"/>
          <w:u w:val="single"/>
        </w:rPr>
      </w:pPr>
    </w:p>
    <w:p w14:paraId="6ADA9922" w14:textId="77777777" w:rsidR="0020337C" w:rsidRDefault="0020337C" w:rsidP="00C464CB">
      <w:pPr>
        <w:autoSpaceDE w:val="0"/>
        <w:autoSpaceDN w:val="0"/>
        <w:adjustRightInd w:val="0"/>
        <w:rPr>
          <w:b/>
          <w:color w:val="000000"/>
          <w:u w:val="single"/>
        </w:rPr>
      </w:pPr>
    </w:p>
    <w:p w14:paraId="5F31A4A3" w14:textId="77777777" w:rsidR="0020337C" w:rsidRDefault="0020337C" w:rsidP="00C464CB">
      <w:pPr>
        <w:autoSpaceDE w:val="0"/>
        <w:autoSpaceDN w:val="0"/>
        <w:adjustRightInd w:val="0"/>
        <w:rPr>
          <w:b/>
          <w:color w:val="000000"/>
          <w:u w:val="single"/>
        </w:rPr>
      </w:pPr>
    </w:p>
    <w:p w14:paraId="0E85E1A7" w14:textId="77777777" w:rsidR="0020337C" w:rsidRDefault="0020337C" w:rsidP="00C464CB">
      <w:pPr>
        <w:autoSpaceDE w:val="0"/>
        <w:autoSpaceDN w:val="0"/>
        <w:adjustRightInd w:val="0"/>
        <w:rPr>
          <w:b/>
          <w:color w:val="000000"/>
          <w:u w:val="single"/>
        </w:rPr>
      </w:pPr>
    </w:p>
    <w:p w14:paraId="412E6E61" w14:textId="77777777" w:rsidR="0020337C" w:rsidRDefault="0020337C" w:rsidP="00C464CB">
      <w:pPr>
        <w:autoSpaceDE w:val="0"/>
        <w:autoSpaceDN w:val="0"/>
        <w:adjustRightInd w:val="0"/>
        <w:rPr>
          <w:b/>
          <w:color w:val="000000"/>
          <w:u w:val="single"/>
        </w:rPr>
      </w:pPr>
    </w:p>
    <w:p w14:paraId="2D4D473F" w14:textId="77777777" w:rsidR="0020337C" w:rsidRDefault="0020337C" w:rsidP="00C464CB">
      <w:pPr>
        <w:autoSpaceDE w:val="0"/>
        <w:autoSpaceDN w:val="0"/>
        <w:adjustRightInd w:val="0"/>
        <w:rPr>
          <w:b/>
          <w:color w:val="000000"/>
          <w:u w:val="single"/>
        </w:rPr>
      </w:pPr>
    </w:p>
    <w:p w14:paraId="08B304B9" w14:textId="77777777" w:rsidR="0020337C" w:rsidRDefault="0020337C" w:rsidP="00C464CB">
      <w:pPr>
        <w:autoSpaceDE w:val="0"/>
        <w:autoSpaceDN w:val="0"/>
        <w:adjustRightInd w:val="0"/>
        <w:rPr>
          <w:b/>
          <w:color w:val="000000"/>
          <w:u w:val="single"/>
        </w:rPr>
      </w:pPr>
    </w:p>
    <w:p w14:paraId="56C8CF99" w14:textId="77777777" w:rsidR="0020337C" w:rsidRDefault="0020337C" w:rsidP="00C464CB">
      <w:pPr>
        <w:autoSpaceDE w:val="0"/>
        <w:autoSpaceDN w:val="0"/>
        <w:adjustRightInd w:val="0"/>
        <w:rPr>
          <w:b/>
          <w:color w:val="000000"/>
          <w:u w:val="single"/>
        </w:rPr>
      </w:pPr>
    </w:p>
    <w:p w14:paraId="70D108BB" w14:textId="77777777" w:rsidR="003078E5" w:rsidRDefault="003078E5" w:rsidP="00C464CB">
      <w:pPr>
        <w:autoSpaceDE w:val="0"/>
        <w:autoSpaceDN w:val="0"/>
        <w:adjustRightInd w:val="0"/>
        <w:rPr>
          <w:b/>
          <w:color w:val="000000"/>
          <w:u w:val="single"/>
        </w:rPr>
      </w:pPr>
    </w:p>
    <w:p w14:paraId="1E48DA35" w14:textId="77777777" w:rsidR="003078E5" w:rsidRDefault="003078E5" w:rsidP="003078E5">
      <w:pPr>
        <w:jc w:val="both"/>
        <w:rPr>
          <w:b/>
          <w:color w:val="000000"/>
          <w:u w:val="single"/>
        </w:rPr>
      </w:pPr>
      <w:r>
        <w:rPr>
          <w:b/>
          <w:color w:val="000000"/>
          <w:u w:val="single"/>
        </w:rPr>
        <w:lastRenderedPageBreak/>
        <w:t xml:space="preserve">ANNEX </w:t>
      </w:r>
      <w:r w:rsidR="00C10B11">
        <w:rPr>
          <w:b/>
          <w:color w:val="000000"/>
          <w:u w:val="single"/>
        </w:rPr>
        <w:t>7</w:t>
      </w:r>
    </w:p>
    <w:p w14:paraId="6BE7E8DC" w14:textId="77777777" w:rsidR="003078E5" w:rsidRDefault="003078E5" w:rsidP="003078E5">
      <w:pPr>
        <w:jc w:val="both"/>
        <w:rPr>
          <w:b/>
          <w:color w:val="000000"/>
          <w:u w:val="single"/>
        </w:rPr>
      </w:pPr>
    </w:p>
    <w:p w14:paraId="3ADD364F" w14:textId="77777777" w:rsidR="003078E5" w:rsidRPr="003078E5" w:rsidRDefault="003078E5" w:rsidP="003078E5">
      <w:pPr>
        <w:rPr>
          <w:b/>
        </w:rPr>
      </w:pPr>
      <w:r w:rsidRPr="003078E5">
        <w:rPr>
          <w:b/>
        </w:rPr>
        <w:t>Staff Induction, Awareness and Training</w:t>
      </w:r>
    </w:p>
    <w:p w14:paraId="53794E3D" w14:textId="77777777" w:rsidR="003078E5" w:rsidRDefault="003078E5" w:rsidP="003078E5">
      <w:pPr>
        <w:rPr>
          <w:sz w:val="22"/>
          <w:szCs w:val="22"/>
          <w:highlight w:val="yellow"/>
        </w:rPr>
      </w:pPr>
    </w:p>
    <w:p w14:paraId="6FBB5652" w14:textId="77777777" w:rsidR="003078E5" w:rsidRPr="003078E5" w:rsidRDefault="003078E5" w:rsidP="00C55797">
      <w:pPr>
        <w:numPr>
          <w:ilvl w:val="0"/>
          <w:numId w:val="42"/>
        </w:numPr>
        <w:rPr>
          <w:b/>
          <w:i/>
          <w:color w:val="FF0000"/>
        </w:rPr>
      </w:pPr>
      <w:r w:rsidRPr="003078E5">
        <w:t>All members of staff have been provided with a copy of Part One of “</w:t>
      </w:r>
      <w:r w:rsidRPr="003078E5">
        <w:rPr>
          <w:i/>
        </w:rPr>
        <w:t>Keeping Children Safe in Education”</w:t>
      </w:r>
      <w:r w:rsidRPr="003078E5">
        <w:t xml:space="preserve"> (201() which covers Safeguarding information for all staff. School leaders will read the entire document. School leaders and all members of staff who work directly with children will access Annex A within Keeping Children Safe in Education 2019.</w:t>
      </w:r>
      <w:r w:rsidRPr="003078E5">
        <w:rPr>
          <w:color w:val="000000"/>
        </w:rPr>
        <w:t xml:space="preserve"> </w:t>
      </w:r>
      <w:r w:rsidRPr="003078E5">
        <w:t xml:space="preserve">Members of staff have signed to confirm that they have read and understood Part One and Annex A. </w:t>
      </w:r>
      <w:r w:rsidRPr="003078E5">
        <w:rPr>
          <w:b/>
          <w:i/>
          <w:color w:val="FF0000"/>
        </w:rPr>
        <w:t xml:space="preserve">(List how and where this information is kept e.g. single central record). </w:t>
      </w:r>
    </w:p>
    <w:p w14:paraId="00EB71AB" w14:textId="77777777" w:rsidR="003078E5" w:rsidRPr="00064D93" w:rsidRDefault="003078E5" w:rsidP="003078E5">
      <w:pPr>
        <w:ind w:left="360"/>
        <w:rPr>
          <w:color w:val="0070C0"/>
          <w:sz w:val="22"/>
          <w:szCs w:val="22"/>
        </w:rPr>
      </w:pPr>
    </w:p>
    <w:p w14:paraId="6374538F" w14:textId="77777777" w:rsidR="003078E5" w:rsidRPr="003078E5" w:rsidRDefault="003078E5" w:rsidP="00C55797">
      <w:pPr>
        <w:numPr>
          <w:ilvl w:val="0"/>
          <w:numId w:val="42"/>
        </w:numPr>
        <w:rPr>
          <w:color w:val="0070C0"/>
        </w:rPr>
      </w:pPr>
      <w:r w:rsidRPr="003078E5">
        <w:t xml:space="preserve">The DSL will ensure that all new staff and volunteers (including temporary staff) are aware of the school’s internal safeguarding processes. </w:t>
      </w:r>
    </w:p>
    <w:p w14:paraId="00B675C3" w14:textId="77777777" w:rsidR="003078E5" w:rsidRPr="003078E5" w:rsidRDefault="003078E5" w:rsidP="003078E5">
      <w:pPr>
        <w:pStyle w:val="ListParagraph"/>
        <w:rPr>
          <w:rFonts w:ascii="Arial" w:hAnsi="Arial" w:cs="Arial"/>
          <w:color w:val="0070C0"/>
          <w:sz w:val="24"/>
          <w:szCs w:val="24"/>
        </w:rPr>
      </w:pPr>
    </w:p>
    <w:p w14:paraId="72D06C7D" w14:textId="77777777" w:rsidR="003078E5" w:rsidRPr="003078E5" w:rsidRDefault="003078E5" w:rsidP="00C55797">
      <w:pPr>
        <w:pStyle w:val="NormalWeb"/>
        <w:numPr>
          <w:ilvl w:val="0"/>
          <w:numId w:val="43"/>
        </w:numPr>
        <w:spacing w:before="0" w:beforeAutospacing="0" w:after="0" w:afterAutospacing="0"/>
        <w:rPr>
          <w:rFonts w:ascii="Arial" w:hAnsi="Arial" w:cs="Arial"/>
        </w:rPr>
      </w:pPr>
      <w:r w:rsidRPr="003078E5">
        <w:rPr>
          <w:rFonts w:ascii="Arial" w:hAnsi="Arial" w:cs="Arial"/>
        </w:rPr>
        <w:t>All staff members (including temporary staff) will receive training to ensure they are aware of a range of safeguarding issues.</w:t>
      </w:r>
    </w:p>
    <w:p w14:paraId="40DEEF86" w14:textId="77777777" w:rsidR="003078E5" w:rsidRPr="003078E5" w:rsidRDefault="003078E5" w:rsidP="003078E5">
      <w:pPr>
        <w:pStyle w:val="NormalWeb"/>
        <w:spacing w:before="0" w:beforeAutospacing="0" w:after="0" w:afterAutospacing="0"/>
        <w:ind w:left="360"/>
        <w:rPr>
          <w:rFonts w:ascii="Arial" w:hAnsi="Arial" w:cs="Arial"/>
        </w:rPr>
      </w:pPr>
      <w:r w:rsidRPr="003078E5">
        <w:rPr>
          <w:rFonts w:ascii="Arial" w:hAnsi="Arial" w:cs="Arial"/>
        </w:rPr>
        <w:t xml:space="preserve"> </w:t>
      </w:r>
    </w:p>
    <w:p w14:paraId="4397AD4A" w14:textId="77777777" w:rsidR="003078E5" w:rsidRPr="003078E5" w:rsidRDefault="003078E5" w:rsidP="00C55797">
      <w:pPr>
        <w:pStyle w:val="NormalWeb"/>
        <w:numPr>
          <w:ilvl w:val="0"/>
          <w:numId w:val="43"/>
        </w:numPr>
        <w:spacing w:before="0" w:beforeAutospacing="0" w:after="0" w:afterAutospacing="0"/>
        <w:rPr>
          <w:rFonts w:ascii="Arial" w:hAnsi="Arial" w:cs="Arial"/>
        </w:rPr>
      </w:pPr>
      <w:r w:rsidRPr="003078E5">
        <w:rPr>
          <w:rFonts w:ascii="Arial" w:hAnsi="Arial" w:cs="Arial"/>
        </w:rPr>
        <w:t xml:space="preserve">All staff members (including temporary staff) will receive regular safeguarding and child protection updates, at least annually. </w:t>
      </w:r>
    </w:p>
    <w:p w14:paraId="2CDFBFE8" w14:textId="77777777" w:rsidR="003078E5" w:rsidRPr="003078E5" w:rsidRDefault="003078E5" w:rsidP="003078E5">
      <w:pPr>
        <w:pStyle w:val="ListParagraph"/>
        <w:rPr>
          <w:rFonts w:ascii="Arial" w:hAnsi="Arial" w:cs="Arial"/>
          <w:sz w:val="24"/>
          <w:szCs w:val="24"/>
        </w:rPr>
      </w:pPr>
    </w:p>
    <w:p w14:paraId="1ED200D3" w14:textId="77777777" w:rsidR="003078E5" w:rsidRPr="003078E5" w:rsidRDefault="003078E5" w:rsidP="00C55797">
      <w:pPr>
        <w:pStyle w:val="NormalWeb"/>
        <w:numPr>
          <w:ilvl w:val="0"/>
          <w:numId w:val="43"/>
        </w:numPr>
        <w:spacing w:before="0" w:beforeAutospacing="0" w:after="0" w:afterAutospacing="0"/>
        <w:rPr>
          <w:rFonts w:ascii="Arial" w:hAnsi="Arial" w:cs="Arial"/>
        </w:rPr>
      </w:pPr>
      <w:r w:rsidRPr="003078E5">
        <w:rPr>
          <w:rFonts w:ascii="Arial" w:hAnsi="Arial" w:cs="Arial"/>
        </w:rPr>
        <w:t>All staff members (including temporary staff) will be made aware of the schools expectations regarding safe and professional practice via the staff behaviour policy (or code of conduct) and Acceptable Use Policy.</w:t>
      </w:r>
    </w:p>
    <w:p w14:paraId="79765473" w14:textId="77777777" w:rsidR="003078E5" w:rsidRPr="003078E5" w:rsidRDefault="003078E5" w:rsidP="003078E5">
      <w:pPr>
        <w:pStyle w:val="NormalWeb"/>
        <w:spacing w:before="0" w:beforeAutospacing="0" w:after="0" w:afterAutospacing="0"/>
        <w:rPr>
          <w:rFonts w:ascii="Arial" w:hAnsi="Arial" w:cs="Arial"/>
        </w:rPr>
      </w:pPr>
    </w:p>
    <w:p w14:paraId="4B92A9A7" w14:textId="77777777" w:rsidR="003078E5" w:rsidRPr="003078E5" w:rsidRDefault="003078E5" w:rsidP="00C55797">
      <w:pPr>
        <w:pStyle w:val="NormalWeb"/>
        <w:numPr>
          <w:ilvl w:val="0"/>
          <w:numId w:val="43"/>
        </w:numPr>
        <w:spacing w:before="0" w:beforeAutospacing="0" w:after="0" w:afterAutospacing="0"/>
        <w:rPr>
          <w:rFonts w:ascii="Arial" w:hAnsi="Arial" w:cs="Arial"/>
        </w:rPr>
      </w:pPr>
      <w:r w:rsidRPr="003078E5">
        <w:rPr>
          <w:rFonts w:ascii="Arial" w:hAnsi="Arial" w:cs="Arial"/>
        </w:rPr>
        <w:t>The DSL and Head Teacher will provide an annual report to the Governing Body detailing safeguarding training undertaken by all staff and will maintain up to date register of who has been trained.</w:t>
      </w:r>
    </w:p>
    <w:p w14:paraId="54833878" w14:textId="77777777" w:rsidR="003078E5" w:rsidRDefault="003078E5" w:rsidP="003078E5">
      <w:pPr>
        <w:pStyle w:val="NormalWeb"/>
        <w:spacing w:before="0" w:beforeAutospacing="0" w:after="0" w:afterAutospacing="0"/>
        <w:rPr>
          <w:rFonts w:ascii="Arial" w:hAnsi="Arial" w:cs="Arial"/>
          <w:sz w:val="22"/>
          <w:szCs w:val="22"/>
        </w:rPr>
      </w:pPr>
    </w:p>
    <w:p w14:paraId="491A3467" w14:textId="77777777" w:rsidR="003078E5" w:rsidRPr="003078E5" w:rsidRDefault="003078E5" w:rsidP="00C55797">
      <w:pPr>
        <w:pStyle w:val="NormalWeb"/>
        <w:numPr>
          <w:ilvl w:val="0"/>
          <w:numId w:val="43"/>
        </w:numPr>
        <w:spacing w:before="0" w:beforeAutospacing="0" w:after="0" w:afterAutospacing="0"/>
        <w:rPr>
          <w:rFonts w:ascii="Arial" w:hAnsi="Arial" w:cs="Arial"/>
        </w:rPr>
      </w:pPr>
      <w:r w:rsidRPr="003078E5">
        <w:rPr>
          <w:rFonts w:ascii="Arial" w:hAnsi="Arial" w:cs="Arial"/>
        </w:rPr>
        <w:t xml:space="preserve">Although the school has a nominated lead for the governing body </w:t>
      </w:r>
      <w:r w:rsidRPr="003078E5">
        <w:rPr>
          <w:rFonts w:ascii="Arial" w:hAnsi="Arial" w:cs="Arial"/>
          <w:color w:val="FF0000"/>
        </w:rPr>
        <w:t>(name of lead governor)</w:t>
      </w:r>
      <w:r w:rsidRPr="003078E5">
        <w:rPr>
          <w:rFonts w:ascii="Arial" w:hAnsi="Arial" w:cs="Arial"/>
        </w:rPr>
        <w:t>, all members of the governing body will access appropriate safeguarding training which covers their specific strategic responsibilities on a regular basis.</w:t>
      </w:r>
    </w:p>
    <w:p w14:paraId="0D5920F9" w14:textId="77777777" w:rsidR="003078E5" w:rsidRDefault="003078E5" w:rsidP="003078E5">
      <w:pPr>
        <w:jc w:val="both"/>
        <w:rPr>
          <w:b/>
          <w:color w:val="000000"/>
          <w:u w:val="single"/>
        </w:rPr>
      </w:pPr>
    </w:p>
    <w:p w14:paraId="2F52A3DC" w14:textId="77777777" w:rsidR="0020337C" w:rsidRDefault="0020337C" w:rsidP="00C464CB">
      <w:pPr>
        <w:autoSpaceDE w:val="0"/>
        <w:autoSpaceDN w:val="0"/>
        <w:adjustRightInd w:val="0"/>
        <w:rPr>
          <w:b/>
          <w:color w:val="000000"/>
          <w:u w:val="single"/>
        </w:rPr>
      </w:pPr>
    </w:p>
    <w:p w14:paraId="1064F9A1" w14:textId="77777777" w:rsidR="003078E5" w:rsidRDefault="003078E5" w:rsidP="00C464CB">
      <w:pPr>
        <w:autoSpaceDE w:val="0"/>
        <w:autoSpaceDN w:val="0"/>
        <w:adjustRightInd w:val="0"/>
        <w:rPr>
          <w:b/>
          <w:color w:val="000000"/>
          <w:u w:val="single"/>
        </w:rPr>
      </w:pPr>
    </w:p>
    <w:p w14:paraId="0CC94CA4" w14:textId="77777777" w:rsidR="003078E5" w:rsidRDefault="003078E5" w:rsidP="00C464CB">
      <w:pPr>
        <w:autoSpaceDE w:val="0"/>
        <w:autoSpaceDN w:val="0"/>
        <w:adjustRightInd w:val="0"/>
        <w:rPr>
          <w:b/>
          <w:color w:val="000000"/>
          <w:u w:val="single"/>
        </w:rPr>
      </w:pPr>
    </w:p>
    <w:p w14:paraId="218DD711" w14:textId="77777777" w:rsidR="003078E5" w:rsidRDefault="003078E5" w:rsidP="00C464CB">
      <w:pPr>
        <w:autoSpaceDE w:val="0"/>
        <w:autoSpaceDN w:val="0"/>
        <w:adjustRightInd w:val="0"/>
        <w:rPr>
          <w:b/>
          <w:color w:val="000000"/>
          <w:u w:val="single"/>
        </w:rPr>
      </w:pPr>
    </w:p>
    <w:p w14:paraId="59807673" w14:textId="77777777" w:rsidR="003078E5" w:rsidRDefault="003078E5" w:rsidP="00C464CB">
      <w:pPr>
        <w:autoSpaceDE w:val="0"/>
        <w:autoSpaceDN w:val="0"/>
        <w:adjustRightInd w:val="0"/>
        <w:rPr>
          <w:b/>
          <w:color w:val="000000"/>
          <w:u w:val="single"/>
        </w:rPr>
      </w:pPr>
    </w:p>
    <w:p w14:paraId="304CFA5C" w14:textId="77777777" w:rsidR="003078E5" w:rsidRDefault="003078E5" w:rsidP="00C464CB">
      <w:pPr>
        <w:autoSpaceDE w:val="0"/>
        <w:autoSpaceDN w:val="0"/>
        <w:adjustRightInd w:val="0"/>
        <w:rPr>
          <w:b/>
          <w:color w:val="000000"/>
          <w:u w:val="single"/>
        </w:rPr>
      </w:pPr>
    </w:p>
    <w:p w14:paraId="142D7A6F" w14:textId="77777777" w:rsidR="003078E5" w:rsidRDefault="003078E5" w:rsidP="00C464CB">
      <w:pPr>
        <w:autoSpaceDE w:val="0"/>
        <w:autoSpaceDN w:val="0"/>
        <w:adjustRightInd w:val="0"/>
        <w:rPr>
          <w:b/>
          <w:color w:val="000000"/>
          <w:u w:val="single"/>
        </w:rPr>
      </w:pPr>
    </w:p>
    <w:p w14:paraId="2FBEB417" w14:textId="77777777" w:rsidR="003078E5" w:rsidRDefault="003078E5" w:rsidP="00C464CB">
      <w:pPr>
        <w:autoSpaceDE w:val="0"/>
        <w:autoSpaceDN w:val="0"/>
        <w:adjustRightInd w:val="0"/>
        <w:rPr>
          <w:b/>
          <w:color w:val="000000"/>
          <w:u w:val="single"/>
        </w:rPr>
      </w:pPr>
    </w:p>
    <w:p w14:paraId="420F9FEF" w14:textId="77777777" w:rsidR="003078E5" w:rsidRDefault="003078E5" w:rsidP="00C464CB">
      <w:pPr>
        <w:autoSpaceDE w:val="0"/>
        <w:autoSpaceDN w:val="0"/>
        <w:adjustRightInd w:val="0"/>
        <w:rPr>
          <w:b/>
          <w:color w:val="000000"/>
          <w:u w:val="single"/>
        </w:rPr>
      </w:pPr>
    </w:p>
    <w:p w14:paraId="6C777BE6" w14:textId="77777777" w:rsidR="003078E5" w:rsidRDefault="003078E5" w:rsidP="00C464CB">
      <w:pPr>
        <w:autoSpaceDE w:val="0"/>
        <w:autoSpaceDN w:val="0"/>
        <w:adjustRightInd w:val="0"/>
        <w:rPr>
          <w:b/>
          <w:color w:val="000000"/>
          <w:u w:val="single"/>
        </w:rPr>
      </w:pPr>
    </w:p>
    <w:p w14:paraId="3ED90BDC" w14:textId="77777777" w:rsidR="003078E5" w:rsidRDefault="003078E5" w:rsidP="00C464CB">
      <w:pPr>
        <w:autoSpaceDE w:val="0"/>
        <w:autoSpaceDN w:val="0"/>
        <w:adjustRightInd w:val="0"/>
        <w:rPr>
          <w:b/>
          <w:color w:val="000000"/>
          <w:u w:val="single"/>
        </w:rPr>
      </w:pPr>
    </w:p>
    <w:p w14:paraId="27A8C094" w14:textId="77777777" w:rsidR="003078E5" w:rsidRDefault="003078E5" w:rsidP="00C464CB">
      <w:pPr>
        <w:autoSpaceDE w:val="0"/>
        <w:autoSpaceDN w:val="0"/>
        <w:adjustRightInd w:val="0"/>
        <w:rPr>
          <w:b/>
          <w:color w:val="000000"/>
          <w:u w:val="single"/>
        </w:rPr>
      </w:pPr>
    </w:p>
    <w:p w14:paraId="0FF0B673" w14:textId="77777777" w:rsidR="003078E5" w:rsidRDefault="003078E5" w:rsidP="00C464CB">
      <w:pPr>
        <w:autoSpaceDE w:val="0"/>
        <w:autoSpaceDN w:val="0"/>
        <w:adjustRightInd w:val="0"/>
        <w:rPr>
          <w:b/>
          <w:color w:val="000000"/>
          <w:u w:val="single"/>
        </w:rPr>
      </w:pPr>
    </w:p>
    <w:p w14:paraId="20941499" w14:textId="77777777" w:rsidR="003078E5" w:rsidRDefault="003078E5" w:rsidP="00C464CB">
      <w:pPr>
        <w:autoSpaceDE w:val="0"/>
        <w:autoSpaceDN w:val="0"/>
        <w:adjustRightInd w:val="0"/>
        <w:rPr>
          <w:b/>
          <w:color w:val="000000"/>
          <w:u w:val="single"/>
        </w:rPr>
      </w:pPr>
    </w:p>
    <w:p w14:paraId="6BE6FB9C" w14:textId="77777777" w:rsidR="003078E5" w:rsidRDefault="003078E5" w:rsidP="00C464CB">
      <w:pPr>
        <w:autoSpaceDE w:val="0"/>
        <w:autoSpaceDN w:val="0"/>
        <w:adjustRightInd w:val="0"/>
        <w:rPr>
          <w:b/>
          <w:color w:val="000000"/>
          <w:u w:val="single"/>
        </w:rPr>
      </w:pPr>
    </w:p>
    <w:p w14:paraId="174F7B32" w14:textId="77777777" w:rsidR="003078E5" w:rsidRDefault="003078E5" w:rsidP="00C464CB">
      <w:pPr>
        <w:autoSpaceDE w:val="0"/>
        <w:autoSpaceDN w:val="0"/>
        <w:adjustRightInd w:val="0"/>
        <w:rPr>
          <w:b/>
          <w:color w:val="000000"/>
          <w:u w:val="single"/>
        </w:rPr>
      </w:pPr>
    </w:p>
    <w:p w14:paraId="5F35F9D0" w14:textId="77777777" w:rsidR="001F3A4D" w:rsidRPr="0020337C" w:rsidRDefault="00C464CB" w:rsidP="0020337C">
      <w:pPr>
        <w:autoSpaceDE w:val="0"/>
        <w:autoSpaceDN w:val="0"/>
        <w:adjustRightInd w:val="0"/>
        <w:rPr>
          <w:b/>
        </w:rPr>
      </w:pPr>
      <w:r w:rsidRPr="00C464CB">
        <w:rPr>
          <w:b/>
          <w:color w:val="000000"/>
          <w:u w:val="single"/>
        </w:rPr>
        <w:lastRenderedPageBreak/>
        <w:t xml:space="preserve">ANNEX </w:t>
      </w:r>
      <w:r w:rsidR="00C10B11">
        <w:rPr>
          <w:b/>
          <w:color w:val="000000"/>
          <w:u w:val="single"/>
        </w:rPr>
        <w:t>8</w:t>
      </w:r>
    </w:p>
    <w:p w14:paraId="34BD99CC" w14:textId="77777777" w:rsidR="001F3A4D" w:rsidRDefault="001F3A4D" w:rsidP="001F3A4D">
      <w:pPr>
        <w:jc w:val="center"/>
        <w:rPr>
          <w:b/>
          <w:u w:val="single"/>
        </w:rPr>
      </w:pPr>
      <w:r>
        <w:rPr>
          <w:b/>
          <w:u w:val="single"/>
        </w:rPr>
        <w:t>Contacts/links</w:t>
      </w:r>
    </w:p>
    <w:p w14:paraId="68C1FCE6" w14:textId="77777777" w:rsidR="001F3A4D" w:rsidRDefault="001F3A4D" w:rsidP="001F3A4D">
      <w:pPr>
        <w:jc w:val="center"/>
        <w:rPr>
          <w:b/>
          <w:u w:val="single"/>
        </w:rPr>
      </w:pPr>
    </w:p>
    <w:tbl>
      <w:tblPr>
        <w:tblStyle w:val="TableGrid"/>
        <w:tblW w:w="0" w:type="auto"/>
        <w:tblLook w:val="04A0" w:firstRow="1" w:lastRow="0" w:firstColumn="1" w:lastColumn="0" w:noHBand="0" w:noVBand="1"/>
      </w:tblPr>
      <w:tblGrid>
        <w:gridCol w:w="1977"/>
        <w:gridCol w:w="1789"/>
        <w:gridCol w:w="5250"/>
      </w:tblGrid>
      <w:tr w:rsidR="0000235A" w14:paraId="2F0E4C08" w14:textId="77777777" w:rsidTr="0000235A">
        <w:tc>
          <w:tcPr>
            <w:tcW w:w="3080" w:type="dxa"/>
          </w:tcPr>
          <w:p w14:paraId="751002EE" w14:textId="77777777" w:rsidR="0000235A" w:rsidRDefault="0000235A" w:rsidP="001F3A4D">
            <w:r>
              <w:t>MASH</w:t>
            </w:r>
          </w:p>
        </w:tc>
        <w:tc>
          <w:tcPr>
            <w:tcW w:w="3081" w:type="dxa"/>
          </w:tcPr>
          <w:p w14:paraId="024D5C93" w14:textId="77777777" w:rsidR="0000235A" w:rsidRPr="00483952" w:rsidRDefault="0000235A" w:rsidP="001F3A4D">
            <w:r w:rsidRPr="00483952">
              <w:rPr>
                <w:rStyle w:val="Strong"/>
                <w:color w:val="424242"/>
                <w:lang w:val="en"/>
              </w:rPr>
              <w:t>0345 050 7666</w:t>
            </w:r>
          </w:p>
        </w:tc>
        <w:tc>
          <w:tcPr>
            <w:tcW w:w="3081" w:type="dxa"/>
          </w:tcPr>
          <w:p w14:paraId="6CE52D78" w14:textId="77777777" w:rsidR="0000235A" w:rsidRDefault="00FB02B3" w:rsidP="001F3A4D">
            <w:hyperlink r:id="rId40" w:history="1">
              <w:r w:rsidR="0000235A" w:rsidRPr="00A8733E">
                <w:rPr>
                  <w:rStyle w:val="Hyperlink"/>
                </w:rPr>
                <w:t>http://www.oscb.org.uk/concerned-about-a-child/</w:t>
              </w:r>
            </w:hyperlink>
            <w:r w:rsidR="0000235A">
              <w:t xml:space="preserve"> </w:t>
            </w:r>
          </w:p>
        </w:tc>
      </w:tr>
      <w:tr w:rsidR="0000235A" w14:paraId="5EF3AD86" w14:textId="77777777" w:rsidTr="0000235A">
        <w:tc>
          <w:tcPr>
            <w:tcW w:w="3080" w:type="dxa"/>
          </w:tcPr>
          <w:p w14:paraId="5287ADFD" w14:textId="77777777" w:rsidR="0000235A" w:rsidRDefault="0000235A" w:rsidP="001F3A4D">
            <w:r>
              <w:t>Out Of Ours Emergency Duty Team</w:t>
            </w:r>
          </w:p>
        </w:tc>
        <w:tc>
          <w:tcPr>
            <w:tcW w:w="3081" w:type="dxa"/>
          </w:tcPr>
          <w:p w14:paraId="3A2AB002" w14:textId="77777777" w:rsidR="0000235A" w:rsidRPr="00483952" w:rsidRDefault="0000235A" w:rsidP="001F3A4D">
            <w:r w:rsidRPr="00483952">
              <w:rPr>
                <w:rStyle w:val="Strong"/>
                <w:color w:val="424242"/>
                <w:lang w:val="en"/>
              </w:rPr>
              <w:t>0800 833 408</w:t>
            </w:r>
          </w:p>
        </w:tc>
        <w:tc>
          <w:tcPr>
            <w:tcW w:w="3081" w:type="dxa"/>
          </w:tcPr>
          <w:p w14:paraId="12AF0230" w14:textId="77777777" w:rsidR="0000235A" w:rsidRDefault="0000235A" w:rsidP="001F3A4D"/>
        </w:tc>
      </w:tr>
      <w:tr w:rsidR="0000235A" w14:paraId="408AE28B" w14:textId="77777777" w:rsidTr="0000235A">
        <w:tc>
          <w:tcPr>
            <w:tcW w:w="3080" w:type="dxa"/>
          </w:tcPr>
          <w:p w14:paraId="4554CF76" w14:textId="77777777" w:rsidR="0000235A" w:rsidRDefault="0000235A" w:rsidP="001F3A4D">
            <w:r>
              <w:t>LCSS North</w:t>
            </w:r>
          </w:p>
          <w:p w14:paraId="61A7BD47" w14:textId="77777777" w:rsidR="0000235A" w:rsidRDefault="0000235A" w:rsidP="001F3A4D"/>
        </w:tc>
        <w:tc>
          <w:tcPr>
            <w:tcW w:w="3081" w:type="dxa"/>
          </w:tcPr>
          <w:p w14:paraId="7B153DB5" w14:textId="77777777" w:rsidR="0000235A" w:rsidRPr="00483952" w:rsidRDefault="00483952" w:rsidP="001F3A4D">
            <w:pPr>
              <w:rPr>
                <w:b/>
              </w:rPr>
            </w:pPr>
            <w:r w:rsidRPr="00483952">
              <w:rPr>
                <w:b/>
                <w:color w:val="424242"/>
              </w:rPr>
              <w:t>0345 2412703</w:t>
            </w:r>
          </w:p>
        </w:tc>
        <w:tc>
          <w:tcPr>
            <w:tcW w:w="3081" w:type="dxa"/>
          </w:tcPr>
          <w:p w14:paraId="78ED3EB0" w14:textId="77777777" w:rsidR="0000235A" w:rsidRPr="009536D9" w:rsidRDefault="00FB02B3" w:rsidP="001F3A4D">
            <w:pPr>
              <w:rPr>
                <w:color w:val="0070C0"/>
              </w:rPr>
            </w:pPr>
            <w:hyperlink r:id="rId41" w:history="1">
              <w:r w:rsidR="00483952" w:rsidRPr="009536D9">
                <w:rPr>
                  <w:rFonts w:ascii="Open Sans" w:hAnsi="Open Sans"/>
                  <w:color w:val="0070C0"/>
                  <w:u w:val="single"/>
                </w:rPr>
                <w:t>LCSS.North@oxfordshire.gov.uk</w:t>
              </w:r>
            </w:hyperlink>
            <w:r w:rsidR="00483952" w:rsidRPr="009536D9">
              <w:rPr>
                <w:rFonts w:ascii="Open Sans" w:hAnsi="Open Sans"/>
                <w:color w:val="0070C0"/>
              </w:rPr>
              <w:t xml:space="preserve"> </w:t>
            </w:r>
          </w:p>
        </w:tc>
      </w:tr>
      <w:tr w:rsidR="0000235A" w14:paraId="22E1C032" w14:textId="77777777" w:rsidTr="0000235A">
        <w:tc>
          <w:tcPr>
            <w:tcW w:w="3080" w:type="dxa"/>
          </w:tcPr>
          <w:p w14:paraId="2B21CB09" w14:textId="77777777" w:rsidR="0000235A" w:rsidRDefault="0000235A" w:rsidP="001F3A4D">
            <w:r>
              <w:t>LCSS C</w:t>
            </w:r>
            <w:r w:rsidR="00483952">
              <w:t>entral</w:t>
            </w:r>
          </w:p>
          <w:p w14:paraId="4A76D842" w14:textId="77777777" w:rsidR="0000235A" w:rsidRDefault="0000235A" w:rsidP="001F3A4D"/>
        </w:tc>
        <w:tc>
          <w:tcPr>
            <w:tcW w:w="3081" w:type="dxa"/>
          </w:tcPr>
          <w:p w14:paraId="4C533A76" w14:textId="77777777" w:rsidR="0000235A" w:rsidRPr="00483952" w:rsidRDefault="00483952" w:rsidP="001F3A4D">
            <w:pPr>
              <w:rPr>
                <w:b/>
              </w:rPr>
            </w:pPr>
            <w:r w:rsidRPr="00483952">
              <w:rPr>
                <w:b/>
                <w:color w:val="424242"/>
              </w:rPr>
              <w:t>0345 2412705</w:t>
            </w:r>
          </w:p>
        </w:tc>
        <w:tc>
          <w:tcPr>
            <w:tcW w:w="3081" w:type="dxa"/>
          </w:tcPr>
          <w:p w14:paraId="2FF69C95" w14:textId="77777777" w:rsidR="0000235A" w:rsidRPr="009536D9" w:rsidRDefault="00FB02B3" w:rsidP="001F3A4D">
            <w:pPr>
              <w:rPr>
                <w:color w:val="0070C0"/>
              </w:rPr>
            </w:pPr>
            <w:hyperlink r:id="rId42" w:history="1">
              <w:r w:rsidR="00483952" w:rsidRPr="009536D9">
                <w:rPr>
                  <w:rFonts w:ascii="Open Sans" w:hAnsi="Open Sans"/>
                  <w:color w:val="0070C0"/>
                  <w:u w:val="single"/>
                </w:rPr>
                <w:t>LCSS.Central@oxfordshire.gov.uk</w:t>
              </w:r>
            </w:hyperlink>
          </w:p>
        </w:tc>
      </w:tr>
      <w:tr w:rsidR="0000235A" w14:paraId="59AAF7C8" w14:textId="77777777" w:rsidTr="0000235A">
        <w:tc>
          <w:tcPr>
            <w:tcW w:w="3080" w:type="dxa"/>
          </w:tcPr>
          <w:p w14:paraId="4996FD41" w14:textId="77777777" w:rsidR="0000235A" w:rsidRDefault="0000235A" w:rsidP="001F3A4D">
            <w:r>
              <w:t>LCSS South</w:t>
            </w:r>
          </w:p>
          <w:p w14:paraId="407E7E34" w14:textId="77777777" w:rsidR="00483952" w:rsidRDefault="00483952" w:rsidP="001F3A4D"/>
        </w:tc>
        <w:tc>
          <w:tcPr>
            <w:tcW w:w="3081" w:type="dxa"/>
          </w:tcPr>
          <w:p w14:paraId="4FBC77B1" w14:textId="77777777" w:rsidR="0000235A" w:rsidRPr="00483952" w:rsidRDefault="00483952" w:rsidP="001F3A4D">
            <w:pPr>
              <w:rPr>
                <w:b/>
              </w:rPr>
            </w:pPr>
            <w:r w:rsidRPr="00483952">
              <w:rPr>
                <w:b/>
                <w:color w:val="424242"/>
              </w:rPr>
              <w:t>0345 2412608</w:t>
            </w:r>
          </w:p>
        </w:tc>
        <w:tc>
          <w:tcPr>
            <w:tcW w:w="3081" w:type="dxa"/>
          </w:tcPr>
          <w:p w14:paraId="0C48A33C" w14:textId="77777777" w:rsidR="0000235A" w:rsidRPr="009536D9" w:rsidRDefault="00FB02B3" w:rsidP="001F3A4D">
            <w:pPr>
              <w:rPr>
                <w:color w:val="0070C0"/>
              </w:rPr>
            </w:pPr>
            <w:hyperlink r:id="rId43" w:history="1">
              <w:r w:rsidR="00483952" w:rsidRPr="009536D9">
                <w:rPr>
                  <w:rFonts w:ascii="Open Sans" w:hAnsi="Open Sans"/>
                  <w:color w:val="0070C0"/>
                  <w:u w:val="single"/>
                </w:rPr>
                <w:t>LCSS.South@oxfordshire.gov.uk</w:t>
              </w:r>
            </w:hyperlink>
          </w:p>
        </w:tc>
      </w:tr>
      <w:tr w:rsidR="0000235A" w14:paraId="301E3F3B" w14:textId="77777777" w:rsidTr="0000235A">
        <w:tc>
          <w:tcPr>
            <w:tcW w:w="3080" w:type="dxa"/>
          </w:tcPr>
          <w:p w14:paraId="0EF09C56" w14:textId="77777777" w:rsidR="0000235A" w:rsidRDefault="0000235A" w:rsidP="001F3A4D">
            <w:r>
              <w:t>Designated Officer (LADO)</w:t>
            </w:r>
          </w:p>
        </w:tc>
        <w:tc>
          <w:tcPr>
            <w:tcW w:w="3081" w:type="dxa"/>
          </w:tcPr>
          <w:p w14:paraId="3FAA3934" w14:textId="77777777" w:rsidR="0000235A" w:rsidRPr="00483952" w:rsidRDefault="00483952" w:rsidP="001F3A4D">
            <w:pPr>
              <w:rPr>
                <w:b/>
              </w:rPr>
            </w:pPr>
            <w:r w:rsidRPr="00483952">
              <w:rPr>
                <w:b/>
              </w:rPr>
              <w:t>01865 810603</w:t>
            </w:r>
          </w:p>
        </w:tc>
        <w:tc>
          <w:tcPr>
            <w:tcW w:w="3081" w:type="dxa"/>
          </w:tcPr>
          <w:p w14:paraId="00614EF2" w14:textId="77777777" w:rsidR="0000235A" w:rsidRDefault="00FB02B3" w:rsidP="001F3A4D">
            <w:hyperlink r:id="rId44" w:history="1">
              <w:r w:rsidR="00483952" w:rsidRPr="00A8733E">
                <w:rPr>
                  <w:rStyle w:val="Hyperlink"/>
                </w:rPr>
                <w:t>Lado.safeguardingchildren@oxfordshire.gov.uk</w:t>
              </w:r>
            </w:hyperlink>
            <w:r w:rsidR="00483952">
              <w:t xml:space="preserve"> </w:t>
            </w:r>
          </w:p>
        </w:tc>
      </w:tr>
      <w:tr w:rsidR="0000235A" w14:paraId="28C5239B" w14:textId="77777777" w:rsidTr="0000235A">
        <w:tc>
          <w:tcPr>
            <w:tcW w:w="3080" w:type="dxa"/>
          </w:tcPr>
          <w:p w14:paraId="136C7F72" w14:textId="77777777" w:rsidR="0000235A" w:rsidRDefault="00483952" w:rsidP="001F3A4D">
            <w:r>
              <w:t>Kingfisher Team (CSE)</w:t>
            </w:r>
          </w:p>
        </w:tc>
        <w:tc>
          <w:tcPr>
            <w:tcW w:w="3081" w:type="dxa"/>
          </w:tcPr>
          <w:p w14:paraId="44620571" w14:textId="77777777" w:rsidR="0000235A" w:rsidRDefault="00483952" w:rsidP="001F3A4D">
            <w:r>
              <w:rPr>
                <w:rStyle w:val="Strong"/>
                <w:rFonts w:ascii="Open Sans" w:hAnsi="Open Sans"/>
                <w:color w:val="424242"/>
                <w:lang w:val="en"/>
              </w:rPr>
              <w:t>01865 309196</w:t>
            </w:r>
          </w:p>
        </w:tc>
        <w:tc>
          <w:tcPr>
            <w:tcW w:w="3081" w:type="dxa"/>
          </w:tcPr>
          <w:p w14:paraId="7F778F65" w14:textId="77777777" w:rsidR="0000235A" w:rsidRDefault="0000235A" w:rsidP="001F3A4D"/>
        </w:tc>
      </w:tr>
      <w:tr w:rsidR="0000235A" w14:paraId="3B3C37AA" w14:textId="77777777" w:rsidTr="0000235A">
        <w:tc>
          <w:tcPr>
            <w:tcW w:w="3080" w:type="dxa"/>
          </w:tcPr>
          <w:p w14:paraId="2DF3CC59" w14:textId="77777777" w:rsidR="0000235A" w:rsidRDefault="00483952" w:rsidP="001F3A4D">
            <w:r>
              <w:t>Police</w:t>
            </w:r>
            <w:r w:rsidR="009536D9">
              <w:t>:</w:t>
            </w:r>
          </w:p>
          <w:p w14:paraId="7CF34067" w14:textId="77777777" w:rsidR="009536D9" w:rsidRDefault="009536D9" w:rsidP="001F3A4D">
            <w:r>
              <w:t xml:space="preserve">Emergency </w:t>
            </w:r>
          </w:p>
          <w:p w14:paraId="1AFAB9F7" w14:textId="77777777" w:rsidR="009536D9" w:rsidRDefault="009536D9" w:rsidP="001F3A4D">
            <w:r>
              <w:t xml:space="preserve">Non-emergency </w:t>
            </w:r>
          </w:p>
        </w:tc>
        <w:tc>
          <w:tcPr>
            <w:tcW w:w="3081" w:type="dxa"/>
          </w:tcPr>
          <w:p w14:paraId="1FBCE6AA" w14:textId="77777777" w:rsidR="009536D9" w:rsidRDefault="009536D9" w:rsidP="001F3A4D"/>
          <w:p w14:paraId="2CE9C87F" w14:textId="77777777" w:rsidR="0000235A" w:rsidRDefault="009536D9" w:rsidP="001F3A4D">
            <w:r>
              <w:t>999</w:t>
            </w:r>
          </w:p>
          <w:p w14:paraId="1FBD8795" w14:textId="77777777" w:rsidR="009536D9" w:rsidRDefault="009536D9" w:rsidP="001F3A4D">
            <w:r>
              <w:t>101</w:t>
            </w:r>
          </w:p>
        </w:tc>
        <w:tc>
          <w:tcPr>
            <w:tcW w:w="3081" w:type="dxa"/>
          </w:tcPr>
          <w:p w14:paraId="450711A1" w14:textId="77777777" w:rsidR="0000235A" w:rsidRDefault="0000235A" w:rsidP="001F3A4D"/>
        </w:tc>
      </w:tr>
      <w:tr w:rsidR="009536D9" w14:paraId="171B0761" w14:textId="77777777" w:rsidTr="0000235A">
        <w:tc>
          <w:tcPr>
            <w:tcW w:w="3080" w:type="dxa"/>
          </w:tcPr>
          <w:p w14:paraId="103036FF" w14:textId="77777777" w:rsidR="009536D9" w:rsidRDefault="009536D9" w:rsidP="001F3A4D">
            <w:r>
              <w:t xml:space="preserve">OSCB </w:t>
            </w:r>
          </w:p>
          <w:p w14:paraId="24BA9DFE" w14:textId="77777777" w:rsidR="009536D9" w:rsidRDefault="009536D9" w:rsidP="001F3A4D"/>
        </w:tc>
        <w:tc>
          <w:tcPr>
            <w:tcW w:w="3081" w:type="dxa"/>
          </w:tcPr>
          <w:p w14:paraId="264BEC72" w14:textId="77777777" w:rsidR="009536D9" w:rsidRDefault="009536D9" w:rsidP="001F3A4D"/>
        </w:tc>
        <w:tc>
          <w:tcPr>
            <w:tcW w:w="3081" w:type="dxa"/>
          </w:tcPr>
          <w:p w14:paraId="49BA9CB7" w14:textId="77777777" w:rsidR="009536D9" w:rsidRPr="009536D9" w:rsidRDefault="00FB02B3" w:rsidP="001F3A4D">
            <w:pPr>
              <w:rPr>
                <w:u w:val="single"/>
              </w:rPr>
            </w:pPr>
            <w:hyperlink r:id="rId45" w:history="1">
              <w:r w:rsidR="009536D9" w:rsidRPr="009536D9">
                <w:rPr>
                  <w:bCs/>
                  <w:color w:val="0070C0"/>
                  <w:u w:val="single"/>
                  <w:lang w:val="en"/>
                </w:rPr>
                <w:t>oscb.oxfordshire.gov.uk</w:t>
              </w:r>
            </w:hyperlink>
            <w:r w:rsidR="009536D9" w:rsidRPr="009536D9">
              <w:rPr>
                <w:bCs/>
                <w:color w:val="424242"/>
                <w:u w:val="single"/>
                <w:lang w:val="en"/>
              </w:rPr>
              <w:t xml:space="preserve">  </w:t>
            </w:r>
          </w:p>
        </w:tc>
      </w:tr>
    </w:tbl>
    <w:p w14:paraId="02F6C120" w14:textId="77777777" w:rsidR="001F3A4D" w:rsidRDefault="001F3A4D" w:rsidP="001F3A4D"/>
    <w:p w14:paraId="4F5B9488" w14:textId="77777777" w:rsidR="0000235A" w:rsidRDefault="0000235A" w:rsidP="001F3A4D"/>
    <w:p w14:paraId="075E102F" w14:textId="77777777" w:rsidR="0000235A" w:rsidRDefault="0000235A" w:rsidP="0000235A">
      <w:r>
        <w:t xml:space="preserve">Information sharing advice: </w:t>
      </w:r>
      <w:hyperlink r:id="rId46" w:history="1">
        <w:r w:rsidRPr="00A8733E">
          <w:rPr>
            <w:rStyle w:val="Hyperlink"/>
          </w:rPr>
          <w:t>https://www.gov.uk/government/publications/safeguarding-practitioners-information-sharing-advice</w:t>
        </w:r>
      </w:hyperlink>
    </w:p>
    <w:p w14:paraId="3E9F9F56" w14:textId="77777777" w:rsidR="0000235A" w:rsidRDefault="0000235A" w:rsidP="0000235A"/>
    <w:p w14:paraId="0CB06BEE" w14:textId="77777777" w:rsidR="0000235A" w:rsidRDefault="0000235A" w:rsidP="0000235A">
      <w:r>
        <w:t xml:space="preserve">What to do if you are worried a child is being </w:t>
      </w:r>
      <w:r w:rsidR="00483952">
        <w:t>abused</w:t>
      </w:r>
      <w:r>
        <w:t xml:space="preserve">: </w:t>
      </w:r>
      <w:hyperlink r:id="rId47" w:history="1">
        <w:r w:rsidRPr="00A8733E">
          <w:rPr>
            <w:rStyle w:val="Hyperlink"/>
          </w:rPr>
          <w:t>https://www.gov.uk/government/publications/what-to-do-if-youre-worried-a-child-is-being-abused--2</w:t>
        </w:r>
      </w:hyperlink>
      <w:r>
        <w:t xml:space="preserve"> </w:t>
      </w:r>
    </w:p>
    <w:p w14:paraId="67293A16" w14:textId="77777777" w:rsidR="00483952" w:rsidRDefault="00483952" w:rsidP="0000235A"/>
    <w:p w14:paraId="33A659C6" w14:textId="77777777" w:rsidR="0000235A" w:rsidRDefault="00483952" w:rsidP="0000235A">
      <w:r>
        <w:t xml:space="preserve">NSPCC: </w:t>
      </w:r>
      <w:hyperlink r:id="rId48" w:history="1">
        <w:r w:rsidRPr="00A8733E">
          <w:rPr>
            <w:rStyle w:val="Hyperlink"/>
          </w:rPr>
          <w:t>https://www.nspcc.org.uk/</w:t>
        </w:r>
      </w:hyperlink>
    </w:p>
    <w:p w14:paraId="0FCEDD78" w14:textId="77777777" w:rsidR="0000235A" w:rsidRDefault="0000235A" w:rsidP="0000235A"/>
    <w:p w14:paraId="0E130496" w14:textId="77777777" w:rsidR="0000235A" w:rsidRDefault="00483952" w:rsidP="0000235A">
      <w:r>
        <w:t xml:space="preserve">Whistleblowing guidance: </w:t>
      </w:r>
      <w:hyperlink r:id="rId49" w:history="1">
        <w:r w:rsidRPr="00A8733E">
          <w:rPr>
            <w:rStyle w:val="Hyperlink"/>
          </w:rPr>
          <w:t>https://www.gov.uk/whistleblowing</w:t>
        </w:r>
      </w:hyperlink>
    </w:p>
    <w:p w14:paraId="0AA3A69E" w14:textId="77777777" w:rsidR="0000235A" w:rsidRDefault="0000235A" w:rsidP="0000235A"/>
    <w:p w14:paraId="433BB0BF" w14:textId="77777777" w:rsidR="0000235A" w:rsidRDefault="00483952" w:rsidP="0000235A">
      <w:r>
        <w:t xml:space="preserve">MASH leaflet for parents: </w:t>
      </w:r>
      <w:hyperlink r:id="rId50" w:history="1">
        <w:r w:rsidRPr="00A8733E">
          <w:rPr>
            <w:rStyle w:val="Hyperlink"/>
          </w:rPr>
          <w:t>https://www2.oxfordshire.gov.uk/cms/sites/default/files/folders/documents/socialandhealthcare/childrenfamilies/MashLeafletForParents.pdf</w:t>
        </w:r>
      </w:hyperlink>
      <w:r w:rsidR="0000235A">
        <w:t xml:space="preserve"> </w:t>
      </w:r>
    </w:p>
    <w:p w14:paraId="63F875D0" w14:textId="77777777" w:rsidR="0000235A" w:rsidRPr="001F3A4D" w:rsidRDefault="0000235A" w:rsidP="001F3A4D"/>
    <w:sectPr w:rsidR="0000235A" w:rsidRPr="001F3A4D">
      <w:headerReference w:type="default" r:id="rId51"/>
      <w:foot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A2FDC" w14:textId="77777777" w:rsidR="00644192" w:rsidRDefault="00644192" w:rsidP="00914A9B">
      <w:r>
        <w:separator/>
      </w:r>
    </w:p>
  </w:endnote>
  <w:endnote w:type="continuationSeparator" w:id="0">
    <w:p w14:paraId="337E3AA6" w14:textId="77777777" w:rsidR="00644192" w:rsidRDefault="00644192"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Open Sans">
    <w:altName w:val="Segoe U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0D8F0" w14:textId="77777777" w:rsidR="00644192" w:rsidRDefault="00644192" w:rsidP="00E2516D">
    <w:pPr>
      <w:pStyle w:val="Footer"/>
      <w:tabs>
        <w:tab w:val="clear" w:pos="4513"/>
        <w:tab w:val="clear" w:pos="9026"/>
        <w:tab w:val="left" w:pos="733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99830" w14:textId="77777777" w:rsidR="00644192" w:rsidRDefault="00644192" w:rsidP="00914A9B">
    <w:pPr>
      <w:pStyle w:val="Footer"/>
      <w:pBdr>
        <w:top w:val="thinThickSmallGap" w:sz="24" w:space="1" w:color="622423" w:themeColor="accent2" w:themeShade="7F"/>
      </w:pBdr>
      <w:rPr>
        <w:rFonts w:asciiTheme="majorHAnsi" w:eastAsiaTheme="majorEastAsia" w:hAnsiTheme="majorHAnsi" w:cstheme="majorBidi"/>
      </w:rPr>
    </w:pPr>
    <w:r>
      <w:rPr>
        <w:noProof/>
        <w:color w:val="4F81BD" w:themeColor="accent1"/>
      </w:rPr>
      <mc:AlternateContent>
        <mc:Choice Requires="wps">
          <w:drawing>
            <wp:anchor distT="0" distB="0" distL="114300" distR="114300" simplePos="0" relativeHeight="251480064" behindDoc="0" locked="0" layoutInCell="1" allowOverlap="1" wp14:anchorId="470CE3FF" wp14:editId="54938CD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485920A" id="Rectangle 452" o:spid="_x0000_s1026"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 xml:space="preserve"> PAGE    \* MERGEFORMAT </w:instrText>
    </w:r>
    <w:r>
      <w:rPr>
        <w:rFonts w:asciiTheme="minorHAnsi" w:eastAsiaTheme="minorEastAsia" w:hAnsiTheme="minorHAnsi" w:cstheme="minorBidi"/>
        <w:color w:val="4F81BD" w:themeColor="accent1"/>
        <w:sz w:val="20"/>
        <w:szCs w:val="20"/>
      </w:rPr>
      <w:fldChar w:fldCharType="separate"/>
    </w:r>
    <w:r>
      <w:rPr>
        <w:rFonts w:asciiTheme="majorHAnsi" w:eastAsiaTheme="majorEastAsia" w:hAnsiTheme="majorHAnsi" w:cstheme="majorBidi"/>
        <w:noProof/>
        <w:color w:val="4F81BD" w:themeColor="accent1"/>
        <w:sz w:val="20"/>
        <w:szCs w:val="20"/>
      </w:rPr>
      <w:t>2</w:t>
    </w:r>
    <w:r>
      <w:rPr>
        <w:rFonts w:asciiTheme="majorHAnsi" w:eastAsiaTheme="majorEastAsia" w:hAnsiTheme="majorHAnsi" w:cstheme="majorBidi"/>
        <w:noProof/>
        <w:color w:val="4F81BD" w:themeColor="accent1"/>
        <w:sz w:val="20"/>
        <w:szCs w:val="20"/>
      </w:rPr>
      <w:fldChar w:fldCharType="end"/>
    </w:r>
    <w:r>
      <w:rPr>
        <w:rFonts w:asciiTheme="majorHAnsi" w:eastAsiaTheme="majorEastAsia" w:hAnsiTheme="majorHAnsi" w:cstheme="majorBidi"/>
        <w:noProof/>
        <w:color w:val="4F81BD" w:themeColor="accent1"/>
        <w:sz w:val="20"/>
        <w:szCs w:val="20"/>
      </w:rPr>
      <w:t xml:space="preserve">   </w:t>
    </w:r>
    <w:r>
      <w:rPr>
        <w:rFonts w:asciiTheme="majorHAnsi" w:eastAsiaTheme="majorEastAsia" w:hAnsiTheme="majorHAnsi" w:cstheme="majorBidi"/>
      </w:rPr>
      <w:t xml:space="preserve">This policy is in line with Keeping Children Safe in Education 2019 </w:t>
    </w:r>
  </w:p>
  <w:p w14:paraId="4CE0218F" w14:textId="77777777" w:rsidR="00644192" w:rsidRDefault="00644192" w:rsidP="00914A9B">
    <w:pPr>
      <w:pStyle w:val="Footer"/>
      <w:tabs>
        <w:tab w:val="clear" w:pos="4513"/>
        <w:tab w:val="clear" w:pos="9026"/>
        <w:tab w:val="left" w:pos="1020"/>
      </w:tabs>
    </w:pPr>
    <w:r>
      <w:rPr>
        <w:rFonts w:asciiTheme="majorHAnsi" w:eastAsiaTheme="majorEastAsia" w:hAnsiTheme="majorHAnsi" w:cstheme="majorBidi"/>
      </w:rPr>
      <w:t xml:space="preserve">           Updated August 2019 by the Education Safeguarding Advisory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99A23" w14:textId="77777777" w:rsidR="00644192" w:rsidRDefault="00644192" w:rsidP="00914A9B">
      <w:r>
        <w:separator/>
      </w:r>
    </w:p>
  </w:footnote>
  <w:footnote w:type="continuationSeparator" w:id="0">
    <w:p w14:paraId="66C40D1A" w14:textId="77777777" w:rsidR="00644192" w:rsidRDefault="00644192" w:rsidP="0091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75D1F" w14:textId="77777777" w:rsidR="00644192" w:rsidRDefault="00644192" w:rsidP="00E2516D">
    <w:pPr>
      <w:pStyle w:val="Header"/>
      <w:jc w:val="right"/>
    </w:pPr>
    <w:r>
      <w:rPr>
        <w:caps/>
        <w:noProof/>
        <w:color w:val="808080" w:themeColor="background1" w:themeShade="80"/>
        <w:sz w:val="20"/>
        <w:szCs w:val="20"/>
      </w:rPr>
      <mc:AlternateContent>
        <mc:Choice Requires="wpg">
          <w:drawing>
            <wp:anchor distT="0" distB="0" distL="114300" distR="114300" simplePos="0" relativeHeight="251852800" behindDoc="0" locked="0" layoutInCell="1" allowOverlap="1" wp14:anchorId="067E08BF" wp14:editId="2C22389E">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0" name="Group 10"/>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1" name="Group 11"/>
                      <wpg:cNvGrpSpPr/>
                      <wpg:grpSpPr>
                        <a:xfrm>
                          <a:off x="0" y="0"/>
                          <a:ext cx="1700784" cy="1024128"/>
                          <a:chOff x="0" y="0"/>
                          <a:chExt cx="1700784" cy="1024128"/>
                        </a:xfrm>
                      </wpg:grpSpPr>
                      <wps:wsp>
                        <wps:cNvPr id="12" name="Rectangle 1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15"/>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A636BB" w14:textId="77777777" w:rsidR="00644192" w:rsidRDefault="00644192"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7E08BF" id="Group 10" o:spid="_x0000_s1028" style="position:absolute;left:0;text-align:left;margin-left:0;margin-top:0;width:133.9pt;height:80.65pt;z-index:25185280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">
              <v:group id="Group 11"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" fillcolor="white [3212]" stroked="f" strokeweight="2pt">
                  <v:fill opacity="0"/>
                </v:rect>
                <v:shape id="Rectangle 1" o:spid="_x0000_s103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" path="m,l1462822,,910372,376306,,1014481,,xe" fillcolor="#4f81bd [3204]" stroked="f" strokeweight="2pt">
                  <v:path arrowok="t" o:connecttype="custom" o:connectlocs="0,0;1463040,0;910508,376493;0,1014984;0,0" o:connectangles="0,0,0,0,0"/>
                </v:shape>
                <v:rect id="Rectangle 14" o:spid="_x0000_s103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5" o:spid="_x0000_s1033"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" filled="f" stroked="f" strokeweight=".5pt">
                <v:textbox inset=",7.2pt,,7.2pt">
                  <w:txbxContent>
                    <w:p w14:paraId="3FA636BB" w14:textId="77777777" w:rsidR="00644192" w:rsidRDefault="00644192"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t>Child protection and safeguarding policy for education establishments</w:t>
    </w:r>
  </w:p>
  <w:p w14:paraId="2DBC5451" w14:textId="77777777" w:rsidR="00644192" w:rsidRDefault="00644192" w:rsidP="00E2516D">
    <w:pPr>
      <w:pStyle w:val="Header"/>
      <w:jc w:val="center"/>
    </w:pPr>
    <w:r>
      <w:t xml:space="preserve">                             Updated by the Education Safeguarding Advisory Team August 2019   </w:t>
    </w:r>
  </w:p>
  <w:p w14:paraId="2CFB6A30" w14:textId="77777777" w:rsidR="00644192" w:rsidRDefault="00644192">
    <w:pPr>
      <w:pStyle w:val="Header"/>
    </w:pPr>
    <w:r>
      <w:rPr>
        <w:caps/>
        <w:noProof/>
        <w:color w:val="808080" w:themeColor="background1" w:themeShade="80"/>
        <w:sz w:val="20"/>
        <w:szCs w:val="20"/>
      </w:rPr>
      <mc:AlternateContent>
        <mc:Choice Requires="wpg">
          <w:drawing>
            <wp:anchor distT="0" distB="0" distL="114300" distR="114300" simplePos="0" relativeHeight="251707392" behindDoc="0" locked="0" layoutInCell="1" allowOverlap="1" wp14:anchorId="37E2D156" wp14:editId="138592D2">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0E9A7" w14:textId="77777777" w:rsidR="00644192" w:rsidRDefault="00644192">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E2D156" id="Group 4" o:spid="_x0000_s1034" style="position:absolute;margin-left:0;margin-top:0;width:133.9pt;height:80.65pt;z-index:25170739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">
              <v:group id="Group 5" o:spid="_x0000_s1035"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6"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" fillcolor="white [3212]" stroked="f" strokeweight="2pt">
                  <v:fill opacity="0"/>
                </v:rect>
                <v:shape id="Rectangle 1" o:spid="_x0000_s1037"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" path="m,l1462822,,910372,376306,,1014481,,xe" fillcolor="#4f81bd [3204]" stroked="f" strokeweight="2pt">
                  <v:path arrowok="t" o:connecttype="custom" o:connectlocs="0,0;1463040,0;910508,376493;0,1014984;0,0" o:connectangles="0,0,0,0,0"/>
                </v:shape>
                <v:rect id="Rectangle 8" o:spid="_x0000_s1038"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" stroked="f" strokeweight="2pt">
                  <v:fill r:id="rId2" o:title="" recolor="t" rotate="t" type="frame"/>
                </v:rect>
              </v:group>
              <v:shape id="Text Box 9" o:spid="_x0000_s1039"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" filled="f" stroked="f" strokeweight=".5pt">
                <v:textbox inset=",7.2pt,,7.2pt">
                  <w:txbxContent>
                    <w:p w14:paraId="0070E9A7" w14:textId="77777777" w:rsidR="00644192" w:rsidRDefault="00644192">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81590" w14:textId="77777777" w:rsidR="00644192" w:rsidRDefault="00644192" w:rsidP="00914A9B">
    <w:pPr>
      <w:pStyle w:val="Header"/>
      <w:jc w:val="right"/>
    </w:pPr>
    <w:r>
      <w:rPr>
        <w:caps/>
        <w:noProof/>
        <w:color w:val="808080" w:themeColor="background1" w:themeShade="80"/>
        <w:sz w:val="20"/>
        <w:szCs w:val="20"/>
      </w:rPr>
      <mc:AlternateContent>
        <mc:Choice Requires="wpg">
          <w:drawing>
            <wp:anchor distT="0" distB="0" distL="114300" distR="114300" simplePos="0" relativeHeight="251560960" behindDoc="0" locked="0" layoutInCell="1" allowOverlap="1" wp14:anchorId="065E317F" wp14:editId="669D993F">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17985" w14:textId="77777777" w:rsidR="00644192" w:rsidRDefault="00644192">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5E317F" id="Group 158" o:spid="_x0000_s1040" style="position:absolute;left:0;text-align:left;margin-left:0;margin-top:0;width:133.9pt;height:80.65pt;z-index:2515609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jJjloQUAAI8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">
              <v:group id="Group 159" o:spid="_x0000_s1041"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42"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43"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44"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45"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DA17985" w14:textId="77777777" w:rsidR="00644192" w:rsidRDefault="00644192">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t>Child protection and safeguarding policy for education establishments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227"/>
    <w:multiLevelType w:val="hybridMultilevel"/>
    <w:tmpl w:val="4552A76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93216"/>
    <w:multiLevelType w:val="hybridMultilevel"/>
    <w:tmpl w:val="6C1A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70A"/>
    <w:multiLevelType w:val="hybridMultilevel"/>
    <w:tmpl w:val="15721EE6"/>
    <w:lvl w:ilvl="0" w:tplc="D2CC686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D7339"/>
    <w:multiLevelType w:val="hybridMultilevel"/>
    <w:tmpl w:val="0E70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8F115A"/>
    <w:multiLevelType w:val="hybridMultilevel"/>
    <w:tmpl w:val="A5F8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75747"/>
    <w:multiLevelType w:val="hybridMultilevel"/>
    <w:tmpl w:val="25F8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2457B46"/>
    <w:multiLevelType w:val="multilevel"/>
    <w:tmpl w:val="0972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17559"/>
    <w:multiLevelType w:val="hybridMultilevel"/>
    <w:tmpl w:val="5AB0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2E0A65"/>
    <w:multiLevelType w:val="hybridMultilevel"/>
    <w:tmpl w:val="E3FC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060E68"/>
    <w:multiLevelType w:val="hybridMultilevel"/>
    <w:tmpl w:val="B6929552"/>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D3D98"/>
    <w:multiLevelType w:val="hybridMultilevel"/>
    <w:tmpl w:val="5D142C5E"/>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056E1"/>
    <w:multiLevelType w:val="hybridMultilevel"/>
    <w:tmpl w:val="3CAC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EC218D"/>
    <w:multiLevelType w:val="hybridMultilevel"/>
    <w:tmpl w:val="8F7C20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5" w15:restartNumberingAfterBreak="0">
    <w:nsid w:val="516720B7"/>
    <w:multiLevelType w:val="hybridMultilevel"/>
    <w:tmpl w:val="5C0EFD5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E40762"/>
    <w:multiLevelType w:val="hybridMultilevel"/>
    <w:tmpl w:val="ED20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5317E"/>
    <w:multiLevelType w:val="hybridMultilevel"/>
    <w:tmpl w:val="BB12591A"/>
    <w:lvl w:ilvl="0" w:tplc="B2B0AC90">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8"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32"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6A5116"/>
    <w:multiLevelType w:val="hybridMultilevel"/>
    <w:tmpl w:val="EF983D84"/>
    <w:lvl w:ilvl="0" w:tplc="4D262584">
      <w:start w:val="5"/>
      <w:numFmt w:val="decimal"/>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B06F86"/>
    <w:multiLevelType w:val="hybridMultilevel"/>
    <w:tmpl w:val="C2EA4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335672"/>
    <w:multiLevelType w:val="hybridMultilevel"/>
    <w:tmpl w:val="2E54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8CD5E77"/>
    <w:multiLevelType w:val="hybridMultilevel"/>
    <w:tmpl w:val="86CEF06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51630F"/>
    <w:multiLevelType w:val="hybridMultilevel"/>
    <w:tmpl w:val="F5B0013A"/>
    <w:lvl w:ilvl="0" w:tplc="138AE606">
      <w:start w:val="1"/>
      <w:numFmt w:val="bullet"/>
      <w:lvlText w:val=""/>
      <w:lvlJc w:val="left"/>
      <w:pPr>
        <w:ind w:left="2160" w:hanging="360"/>
      </w:pPr>
      <w:rPr>
        <w:rFonts w:ascii="Symbol" w:hAnsi="Symbol" w:hint="default"/>
        <w:color w:val="auto"/>
        <w:sz w:val="22"/>
        <w:szCs w:val="22"/>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6E935226"/>
    <w:multiLevelType w:val="hybridMultilevel"/>
    <w:tmpl w:val="9FCCD5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1C422B"/>
    <w:multiLevelType w:val="hybridMultilevel"/>
    <w:tmpl w:val="812852EA"/>
    <w:lvl w:ilvl="0" w:tplc="08090003">
      <w:start w:val="1"/>
      <w:numFmt w:val="bullet"/>
      <w:lvlText w:val="o"/>
      <w:lvlJc w:val="left"/>
      <w:pPr>
        <w:tabs>
          <w:tab w:val="num" w:pos="1440"/>
        </w:tabs>
        <w:ind w:left="1440" w:hanging="360"/>
      </w:pPr>
      <w:rPr>
        <w:rFonts w:ascii="Courier New" w:hAnsi="Courier New" w:cs="Courier New" w:hint="default"/>
      </w:rPr>
    </w:lvl>
    <w:lvl w:ilvl="1" w:tplc="462699D4">
      <w:start w:val="1414"/>
      <w:numFmt w:val="bullet"/>
      <w:lvlText w:val="–"/>
      <w:lvlJc w:val="left"/>
      <w:pPr>
        <w:tabs>
          <w:tab w:val="num" w:pos="2160"/>
        </w:tabs>
        <w:ind w:left="2160" w:hanging="360"/>
      </w:pPr>
      <w:rPr>
        <w:rFonts w:ascii="Arial" w:hAnsi="Arial" w:hint="default"/>
      </w:rPr>
    </w:lvl>
    <w:lvl w:ilvl="2" w:tplc="02FCEB4E" w:tentative="1">
      <w:start w:val="1"/>
      <w:numFmt w:val="bullet"/>
      <w:lvlText w:val="•"/>
      <w:lvlJc w:val="left"/>
      <w:pPr>
        <w:tabs>
          <w:tab w:val="num" w:pos="2880"/>
        </w:tabs>
        <w:ind w:left="2880" w:hanging="360"/>
      </w:pPr>
      <w:rPr>
        <w:rFonts w:ascii="Arial" w:hAnsi="Arial" w:hint="default"/>
      </w:rPr>
    </w:lvl>
    <w:lvl w:ilvl="3" w:tplc="9FB4330E" w:tentative="1">
      <w:start w:val="1"/>
      <w:numFmt w:val="bullet"/>
      <w:lvlText w:val="•"/>
      <w:lvlJc w:val="left"/>
      <w:pPr>
        <w:tabs>
          <w:tab w:val="num" w:pos="3600"/>
        </w:tabs>
        <w:ind w:left="3600" w:hanging="360"/>
      </w:pPr>
      <w:rPr>
        <w:rFonts w:ascii="Arial" w:hAnsi="Arial" w:hint="default"/>
      </w:rPr>
    </w:lvl>
    <w:lvl w:ilvl="4" w:tplc="1D9643AC" w:tentative="1">
      <w:start w:val="1"/>
      <w:numFmt w:val="bullet"/>
      <w:lvlText w:val="•"/>
      <w:lvlJc w:val="left"/>
      <w:pPr>
        <w:tabs>
          <w:tab w:val="num" w:pos="4320"/>
        </w:tabs>
        <w:ind w:left="4320" w:hanging="360"/>
      </w:pPr>
      <w:rPr>
        <w:rFonts w:ascii="Arial" w:hAnsi="Arial" w:hint="default"/>
      </w:rPr>
    </w:lvl>
    <w:lvl w:ilvl="5" w:tplc="97DA0C54" w:tentative="1">
      <w:start w:val="1"/>
      <w:numFmt w:val="bullet"/>
      <w:lvlText w:val="•"/>
      <w:lvlJc w:val="left"/>
      <w:pPr>
        <w:tabs>
          <w:tab w:val="num" w:pos="5040"/>
        </w:tabs>
        <w:ind w:left="5040" w:hanging="360"/>
      </w:pPr>
      <w:rPr>
        <w:rFonts w:ascii="Arial" w:hAnsi="Arial" w:hint="default"/>
      </w:rPr>
    </w:lvl>
    <w:lvl w:ilvl="6" w:tplc="373A03CA" w:tentative="1">
      <w:start w:val="1"/>
      <w:numFmt w:val="bullet"/>
      <w:lvlText w:val="•"/>
      <w:lvlJc w:val="left"/>
      <w:pPr>
        <w:tabs>
          <w:tab w:val="num" w:pos="5760"/>
        </w:tabs>
        <w:ind w:left="5760" w:hanging="360"/>
      </w:pPr>
      <w:rPr>
        <w:rFonts w:ascii="Arial" w:hAnsi="Arial" w:hint="default"/>
      </w:rPr>
    </w:lvl>
    <w:lvl w:ilvl="7" w:tplc="9BB63A42" w:tentative="1">
      <w:start w:val="1"/>
      <w:numFmt w:val="bullet"/>
      <w:lvlText w:val="•"/>
      <w:lvlJc w:val="left"/>
      <w:pPr>
        <w:tabs>
          <w:tab w:val="num" w:pos="6480"/>
        </w:tabs>
        <w:ind w:left="6480" w:hanging="360"/>
      </w:pPr>
      <w:rPr>
        <w:rFonts w:ascii="Arial" w:hAnsi="Arial" w:hint="default"/>
      </w:rPr>
    </w:lvl>
    <w:lvl w:ilvl="8" w:tplc="46208662" w:tentative="1">
      <w:start w:val="1"/>
      <w:numFmt w:val="bullet"/>
      <w:lvlText w:val="•"/>
      <w:lvlJc w:val="left"/>
      <w:pPr>
        <w:tabs>
          <w:tab w:val="num" w:pos="7200"/>
        </w:tabs>
        <w:ind w:left="7200" w:hanging="360"/>
      </w:pPr>
      <w:rPr>
        <w:rFonts w:ascii="Arial" w:hAnsi="Arial" w:hint="default"/>
      </w:rPr>
    </w:lvl>
  </w:abstractNum>
  <w:abstractNum w:abstractNumId="45" w15:restartNumberingAfterBreak="0">
    <w:nsid w:val="766E37AF"/>
    <w:multiLevelType w:val="hybridMultilevel"/>
    <w:tmpl w:val="4AC6DCD2"/>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054B6F"/>
    <w:multiLevelType w:val="hybridMultilevel"/>
    <w:tmpl w:val="62F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9"/>
  </w:num>
  <w:num w:numId="3">
    <w:abstractNumId w:val="36"/>
  </w:num>
  <w:num w:numId="4">
    <w:abstractNumId w:val="1"/>
  </w:num>
  <w:num w:numId="5">
    <w:abstractNumId w:val="16"/>
  </w:num>
  <w:num w:numId="6">
    <w:abstractNumId w:val="46"/>
  </w:num>
  <w:num w:numId="7">
    <w:abstractNumId w:val="0"/>
  </w:num>
  <w:num w:numId="8">
    <w:abstractNumId w:val="41"/>
  </w:num>
  <w:num w:numId="9">
    <w:abstractNumId w:val="45"/>
  </w:num>
  <w:num w:numId="10">
    <w:abstractNumId w:val="35"/>
  </w:num>
  <w:num w:numId="11">
    <w:abstractNumId w:val="33"/>
  </w:num>
  <w:num w:numId="12">
    <w:abstractNumId w:val="27"/>
  </w:num>
  <w:num w:numId="13">
    <w:abstractNumId w:val="38"/>
  </w:num>
  <w:num w:numId="14">
    <w:abstractNumId w:val="31"/>
  </w:num>
  <w:num w:numId="15">
    <w:abstractNumId w:val="23"/>
  </w:num>
  <w:num w:numId="16">
    <w:abstractNumId w:val="29"/>
  </w:num>
  <w:num w:numId="17">
    <w:abstractNumId w:val="3"/>
  </w:num>
  <w:num w:numId="18">
    <w:abstractNumId w:val="14"/>
  </w:num>
  <w:num w:numId="19">
    <w:abstractNumId w:val="43"/>
  </w:num>
  <w:num w:numId="20">
    <w:abstractNumId w:val="30"/>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2"/>
  </w:num>
  <w:num w:numId="25">
    <w:abstractNumId w:val="17"/>
  </w:num>
  <w:num w:numId="26">
    <w:abstractNumId w:val="39"/>
  </w:num>
  <w:num w:numId="27">
    <w:abstractNumId w:val="15"/>
  </w:num>
  <w:num w:numId="28">
    <w:abstractNumId w:val="34"/>
  </w:num>
  <w:num w:numId="29">
    <w:abstractNumId w:val="37"/>
  </w:num>
  <w:num w:numId="30">
    <w:abstractNumId w:val="28"/>
  </w:num>
  <w:num w:numId="31">
    <w:abstractNumId w:val="32"/>
  </w:num>
  <w:num w:numId="32">
    <w:abstractNumId w:val="7"/>
  </w:num>
  <w:num w:numId="33">
    <w:abstractNumId w:val="47"/>
  </w:num>
  <w:num w:numId="34">
    <w:abstractNumId w:val="24"/>
  </w:num>
  <w:num w:numId="35">
    <w:abstractNumId w:val="40"/>
  </w:num>
  <w:num w:numId="36">
    <w:abstractNumId w:val="8"/>
  </w:num>
  <w:num w:numId="37">
    <w:abstractNumId w:val="10"/>
  </w:num>
  <w:num w:numId="38">
    <w:abstractNumId w:val="22"/>
  </w:num>
  <w:num w:numId="39">
    <w:abstractNumId w:val="13"/>
  </w:num>
  <w:num w:numId="40">
    <w:abstractNumId w:val="42"/>
  </w:num>
  <w:num w:numId="41">
    <w:abstractNumId w:val="18"/>
  </w:num>
  <w:num w:numId="42">
    <w:abstractNumId w:val="2"/>
  </w:num>
  <w:num w:numId="43">
    <w:abstractNumId w:val="5"/>
  </w:num>
  <w:num w:numId="44">
    <w:abstractNumId w:val="21"/>
  </w:num>
  <w:num w:numId="45">
    <w:abstractNumId w:val="25"/>
  </w:num>
  <w:num w:numId="46">
    <w:abstractNumId w:val="4"/>
  </w:num>
  <w:num w:numId="47">
    <w:abstractNumId w:val="44"/>
  </w:num>
  <w:num w:numId="48">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9B"/>
    <w:rsid w:val="0000235A"/>
    <w:rsid w:val="000378D2"/>
    <w:rsid w:val="00050E76"/>
    <w:rsid w:val="000B4310"/>
    <w:rsid w:val="00102D09"/>
    <w:rsid w:val="001376DA"/>
    <w:rsid w:val="001F3A4D"/>
    <w:rsid w:val="002012A6"/>
    <w:rsid w:val="0020337C"/>
    <w:rsid w:val="00211DFE"/>
    <w:rsid w:val="00261EEF"/>
    <w:rsid w:val="00271495"/>
    <w:rsid w:val="002C6480"/>
    <w:rsid w:val="002D2544"/>
    <w:rsid w:val="003078E5"/>
    <w:rsid w:val="00307ED8"/>
    <w:rsid w:val="00313C53"/>
    <w:rsid w:val="00351BF9"/>
    <w:rsid w:val="00353774"/>
    <w:rsid w:val="00380C1B"/>
    <w:rsid w:val="004000D7"/>
    <w:rsid w:val="0044422B"/>
    <w:rsid w:val="00483952"/>
    <w:rsid w:val="00494D4E"/>
    <w:rsid w:val="004A027E"/>
    <w:rsid w:val="00504E43"/>
    <w:rsid w:val="005962EC"/>
    <w:rsid w:val="005A17BE"/>
    <w:rsid w:val="006002E2"/>
    <w:rsid w:val="00611B5F"/>
    <w:rsid w:val="00644192"/>
    <w:rsid w:val="00657B72"/>
    <w:rsid w:val="00672D2D"/>
    <w:rsid w:val="00696F11"/>
    <w:rsid w:val="006D7FB8"/>
    <w:rsid w:val="007211CB"/>
    <w:rsid w:val="007908F4"/>
    <w:rsid w:val="007A3AFE"/>
    <w:rsid w:val="007E5455"/>
    <w:rsid w:val="00823898"/>
    <w:rsid w:val="00856B6E"/>
    <w:rsid w:val="00876209"/>
    <w:rsid w:val="008B48E2"/>
    <w:rsid w:val="00914A9B"/>
    <w:rsid w:val="00940BBB"/>
    <w:rsid w:val="009536D9"/>
    <w:rsid w:val="00A047A8"/>
    <w:rsid w:val="00A07438"/>
    <w:rsid w:val="00A64646"/>
    <w:rsid w:val="00A94E1B"/>
    <w:rsid w:val="00B2587C"/>
    <w:rsid w:val="00B83289"/>
    <w:rsid w:val="00BE7933"/>
    <w:rsid w:val="00BF357B"/>
    <w:rsid w:val="00C10B11"/>
    <w:rsid w:val="00C464CB"/>
    <w:rsid w:val="00C55797"/>
    <w:rsid w:val="00D931D2"/>
    <w:rsid w:val="00E2516D"/>
    <w:rsid w:val="00EE7BC2"/>
    <w:rsid w:val="00F46AB6"/>
    <w:rsid w:val="00F85F69"/>
    <w:rsid w:val="00F8657B"/>
    <w:rsid w:val="00FB02B3"/>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118D"/>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do.safeguardingchildren@oxfordshire.gov.uk" TargetMode="External"/><Relationship Id="rId18" Type="http://schemas.openxmlformats.org/officeDocument/2006/relationships/hyperlink" Target="mailto:lado.safeguardingchildren@oxfordshire.gov.uk" TargetMode="External"/><Relationship Id="rId26" Type="http://schemas.openxmlformats.org/officeDocument/2006/relationships/hyperlink" Target="https://www.oscb.org.uk/safeguarding-themes/emotional-abuse/" TargetMode="External"/><Relationship Id="rId39" Type="http://schemas.openxmlformats.org/officeDocument/2006/relationships/hyperlink" Target="https://www.oscb.org.uk/safeguarding-themes/child-exploitation-modern-slavery/child-drug-exploitation-county-lines/" TargetMode="External"/><Relationship Id="rId3" Type="http://schemas.openxmlformats.org/officeDocument/2006/relationships/customXml" Target="../customXml/item3.xml"/><Relationship Id="rId21" Type="http://schemas.openxmlformats.org/officeDocument/2006/relationships/hyperlink" Target="http://www.elearning.prevent.homeoffice.gov.uk/" TargetMode="External"/><Relationship Id="rId34" Type="http://schemas.openxmlformats.org/officeDocument/2006/relationships/hyperlink" Target="https://www.gov.uk/government/publications/criminal-exploitation-of-children-and-vulnerable-adults-county-lines" TargetMode="External"/><Relationship Id="rId42" Type="http://schemas.openxmlformats.org/officeDocument/2006/relationships/hyperlink" Target="mailto:LCSS.Central@oxfordshire.gov.uk" TargetMode="External"/><Relationship Id="rId47" Type="http://schemas.openxmlformats.org/officeDocument/2006/relationships/hyperlink" Target="https://www.gov.uk/government/publications/what-to-do-if-youre-worried-a-child-is-being-abused--2" TargetMode="External"/><Relationship Id="rId50" Type="http://schemas.openxmlformats.org/officeDocument/2006/relationships/hyperlink" Target="https://www2.oxfordshire.gov.uk/cms/sites/default/files/folders/documents/socialandhealthcare/childrenfamilies/MashLeafletForParents.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help@nspcc.org.uk" TargetMode="External"/><Relationship Id="rId25" Type="http://schemas.openxmlformats.org/officeDocument/2006/relationships/hyperlink" Target="https://www.oscb.org.uk/safeguarding-themes/physical-abuse/" TargetMode="External"/><Relationship Id="rId33" Type="http://schemas.openxmlformats.org/officeDocument/2006/relationships/hyperlink" Target="https://www.gov.uk/government/publications/advice-to-schools-and-colleges-on-gangs-and-youth-violence" TargetMode="External"/><Relationship Id="rId38" Type="http://schemas.openxmlformats.org/officeDocument/2006/relationships/hyperlink" Target="https://www.oscb.org.uk/wp-content/uploads/2019/07/Child-Exploitation-Screening-Tool.pdf" TargetMode="External"/><Relationship Id="rId46" Type="http://schemas.openxmlformats.org/officeDocument/2006/relationships/hyperlink" Target="https://www.gov.uk/government/publications/safeguarding-practitioners-information-sharing-advice" TargetMode="External"/><Relationship Id="rId2" Type="http://schemas.openxmlformats.org/officeDocument/2006/relationships/customXml" Target="../customXml/item2.xml"/><Relationship Id="rId16" Type="http://schemas.openxmlformats.org/officeDocument/2006/relationships/hyperlink" Target="mailto:lado.safeguardingchildren@oxfordshire.gov.uk" TargetMode="External"/><Relationship Id="rId20" Type="http://schemas.openxmlformats.org/officeDocument/2006/relationships/hyperlink" Target="https://www.nspcc.org.uk/what-is-child-abuse/types-of-abuse/" TargetMode="External"/><Relationship Id="rId29" Type="http://schemas.openxmlformats.org/officeDocument/2006/relationships/hyperlink" Target="http://www.oscb.org.uk/safeguarding-themes/neglect/" TargetMode="External"/><Relationship Id="rId41" Type="http://schemas.openxmlformats.org/officeDocument/2006/relationships/hyperlink" Target="mailto:LCSS.North@oxfordshire.gov.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oscb.org.uk/safeguarding-themes/prevent/" TargetMode="External"/><Relationship Id="rId32" Type="http://schemas.openxmlformats.org/officeDocument/2006/relationships/hyperlink" Target="https://www.brook.org.uk/our-work/category/sexual-behaviours-traffic-light-tool?gclid=EAIaIQobChMIkILdmLGy5AIVDLTtCh10vwo5EAAYASAAEgImM_D_BwE" TargetMode="External"/><Relationship Id="rId37" Type="http://schemas.openxmlformats.org/officeDocument/2006/relationships/hyperlink" Target="https://www.oscb.org.uk/safeguarding-themes/child-exploitation-modern-slavery/" TargetMode="External"/><Relationship Id="rId40" Type="http://schemas.openxmlformats.org/officeDocument/2006/relationships/hyperlink" Target="http://www.oscb.org.uk/concerned-about-a-child/" TargetMode="External"/><Relationship Id="rId45" Type="http://schemas.openxmlformats.org/officeDocument/2006/relationships/hyperlink" Target="mailto:oscb@oxfordshire.gov.uk"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oscb.org.uk/wp-content/uploads/2019/07/The-Seven-Golden-Rules-for-Info-Sharing.pdf" TargetMode="External"/><Relationship Id="rId23" Type="http://schemas.openxmlformats.org/officeDocument/2006/relationships/hyperlink" Target="https://www.elearning.prevent.homeoffice.gov.uk/channelawareness" TargetMode="External"/><Relationship Id="rId28" Type="http://schemas.openxmlformats.org/officeDocument/2006/relationships/hyperlink" Target="https://www.oscb.org.uk/safeguarding-themes/sexual-abuse/" TargetMode="External"/><Relationship Id="rId36" Type="http://schemas.openxmlformats.org/officeDocument/2006/relationships/hyperlink" Target="https://www.oscb.org.uk/safeguarding-themes/contextual-safeguarding/" TargetMode="External"/><Relationship Id="rId49" Type="http://schemas.openxmlformats.org/officeDocument/2006/relationships/hyperlink" Target="https://www.gov.uk/whistleblowing" TargetMode="External"/><Relationship Id="rId10" Type="http://schemas.openxmlformats.org/officeDocument/2006/relationships/image" Target="media/image1.png"/><Relationship Id="rId19" Type="http://schemas.openxmlformats.org/officeDocument/2006/relationships/hyperlink" Target="https://www.gov.uk/government/publications/what-to-do-if-youre-worried-a-child-is-being-abused--2" TargetMode="External"/><Relationship Id="rId31" Type="http://schemas.openxmlformats.org/officeDocument/2006/relationships/hyperlink" Target="https://www.gov.uk/government/publications/sexual-violence-and-sexual-harassment-between-children-in-schools-and-colleges" TargetMode="External"/><Relationship Id="rId44" Type="http://schemas.openxmlformats.org/officeDocument/2006/relationships/hyperlink" Target="mailto:Lado.safeguardingchildren@oxfordshire.gov.uk" TargetMode="External"/><Relationship Id="rId52"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https://www.elearning.prevent.homeoffice.gov.uk/preventreferrals" TargetMode="External"/><Relationship Id="rId27" Type="http://schemas.openxmlformats.org/officeDocument/2006/relationships/hyperlink" Target="https://www.oscb.org.uk/safeguarding-themes/domestic-abuse/" TargetMode="External"/><Relationship Id="rId30" Type="http://schemas.openxmlformats.org/officeDocument/2006/relationships/hyperlink" Target="https://www.oscb.org.uk/wp-content/uploads/2019/07/Child-care-and-development-checklist-neglect-toolkit-2019-update.docx" TargetMode="External"/><Relationship Id="rId35" Type="http://schemas.openxmlformats.org/officeDocument/2006/relationships/hyperlink" Target="https://contextualsafeguarding.org.uk/about/what-is-contextual-safeguarding" TargetMode="External"/><Relationship Id="rId43" Type="http://schemas.openxmlformats.org/officeDocument/2006/relationships/hyperlink" Target="mailto:LCSS.South@oxfordshire.gov.uk" TargetMode="External"/><Relationship Id="rId48" Type="http://schemas.openxmlformats.org/officeDocument/2006/relationships/hyperlink" Target="https://www.nspcc.org.uk/" TargetMode="External"/><Relationship Id="rId8" Type="http://schemas.openxmlformats.org/officeDocument/2006/relationships/footnotes" Target="footnotes.xml"/><Relationship Id="rId51"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26F6CCDAAA14089E623593925688B" ma:contentTypeVersion="11" ma:contentTypeDescription="Create a new document." ma:contentTypeScope="" ma:versionID="80cddc57cc0ecbbe7817cda03b6c3ef3">
  <xsd:schema xmlns:xsd="http://www.w3.org/2001/XMLSchema" xmlns:xs="http://www.w3.org/2001/XMLSchema" xmlns:p="http://schemas.microsoft.com/office/2006/metadata/properties" xmlns:ns3="ddb4b625-cbcd-4e72-a6b8-7c15d0b77372" xmlns:ns4="8a6a1b99-2e01-44ed-b17a-18f463375e0b" targetNamespace="http://schemas.microsoft.com/office/2006/metadata/properties" ma:root="true" ma:fieldsID="9b3a79732f68cb7af7687a2414ec503a" ns3:_="" ns4:_="">
    <xsd:import namespace="ddb4b625-cbcd-4e72-a6b8-7c15d0b77372"/>
    <xsd:import namespace="8a6a1b99-2e01-44ed-b17a-18f463375e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4b625-cbcd-4e72-a6b8-7c15d0b7737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a1b99-2e01-44ed-b17a-18f463375e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4F8F3-0E76-4A3D-8FDD-69B2C68CA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4b625-cbcd-4e72-a6b8-7c15d0b77372"/>
    <ds:schemaRef ds:uri="8a6a1b99-2e01-44ed-b17a-18f463375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6945C-D597-40C6-B2EA-7823FB3BC5C6}">
  <ds:schemaRefs>
    <ds:schemaRef ds:uri="http://schemas.microsoft.com/sharepoint/v3/contenttype/forms"/>
  </ds:schemaRefs>
</ds:datastoreItem>
</file>

<file path=customXml/itemProps3.xml><?xml version="1.0" encoding="utf-8"?>
<ds:datastoreItem xmlns:ds="http://schemas.openxmlformats.org/officeDocument/2006/customXml" ds:itemID="{9DBC5F37-760D-427E-9BCF-FF9297794D19}">
  <ds:schemaRefs>
    <ds:schemaRef ds:uri="http://schemas.microsoft.com/office/2006/documentManagement/types"/>
    <ds:schemaRef ds:uri="http://purl.org/dc/elements/1.1/"/>
    <ds:schemaRef ds:uri="http://schemas.microsoft.com/office/2006/metadata/properties"/>
    <ds:schemaRef ds:uri="8a6a1b99-2e01-44ed-b17a-18f463375e0b"/>
    <ds:schemaRef ds:uri="http://purl.org/dc/terms/"/>
    <ds:schemaRef ds:uri="http://schemas.openxmlformats.org/package/2006/metadata/core-properties"/>
    <ds:schemaRef ds:uri="http://purl.org/dc/dcmitype/"/>
    <ds:schemaRef ds:uri="ddb4b625-cbcd-4e72-a6b8-7c15d0b77372"/>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10377</Words>
  <Characters>59150</Characters>
  <Application>Microsoft Office Word</Application>
  <DocSecurity>4</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Tuvey, Alfie - Oxfordshire Customer Services</cp:lastModifiedBy>
  <cp:revision>2</cp:revision>
  <dcterms:created xsi:type="dcterms:W3CDTF">2019-11-19T09:42:00Z</dcterms:created>
  <dcterms:modified xsi:type="dcterms:W3CDTF">2019-11-19T09:42:00Z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0x01010016026F6CCDAAA14089E623593925688B</vt:lpwstr>
  </property>
</Properties>
</file>